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F6" w:rsidRPr="00BC5FC8" w:rsidRDefault="00A83BF6" w:rsidP="00BC5FC8">
      <w:pPr>
        <w:spacing w:line="5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5B7563">
      <w:pPr>
        <w:spacing w:line="600" w:lineRule="exact"/>
        <w:ind w:firstLineChars="900" w:firstLine="31680"/>
        <w:jc w:val="right"/>
        <w:rPr>
          <w:rFonts w:ascii="Times New Roman" w:eastAsia="方正仿宋简体" w:hAnsi="Times New Roman" w:cs="Times New Roman"/>
        </w:rPr>
      </w:pPr>
      <w:r w:rsidRPr="00BC5FC8">
        <w:rPr>
          <w:rFonts w:ascii="Times New Roman" w:eastAsia="方正仿宋简体" w:hAnsi="Times New Roman" w:cs="方正仿宋简体" w:hint="eastAsia"/>
        </w:rPr>
        <w:t>南政函〔</w:t>
      </w:r>
      <w:r w:rsidRPr="00BC5FC8">
        <w:rPr>
          <w:rFonts w:ascii="Times New Roman" w:eastAsia="方正仿宋简体" w:hAnsi="Times New Roman" w:cs="Times New Roman"/>
        </w:rPr>
        <w:t>2025</w:t>
      </w:r>
      <w:r w:rsidRPr="00BC5FC8">
        <w:rPr>
          <w:rFonts w:ascii="Times New Roman" w:eastAsia="方正仿宋简体" w:hAnsi="Times New Roman" w:cs="方正仿宋简体" w:hint="eastAsia"/>
        </w:rPr>
        <w:t>〕</w:t>
      </w:r>
      <w:r w:rsidRPr="00BC5FC8">
        <w:rPr>
          <w:rFonts w:ascii="Times New Roman" w:eastAsia="方正仿宋简体" w:hAnsi="Times New Roman" w:cs="Times New Roman"/>
        </w:rPr>
        <w:t>131</w:t>
      </w:r>
      <w:r w:rsidRPr="00BC5FC8">
        <w:rPr>
          <w:rFonts w:ascii="Times New Roman" w:eastAsia="方正仿宋简体" w:hAnsi="Times New Roman" w:cs="方正仿宋简体" w:hint="eastAsia"/>
        </w:rPr>
        <w:t>号</w:t>
      </w:r>
    </w:p>
    <w:p w:rsidR="00A83BF6" w:rsidRPr="00BC5FC8" w:rsidRDefault="00A83BF6" w:rsidP="00BC5FC8">
      <w:pPr>
        <w:spacing w:line="600" w:lineRule="exact"/>
        <w:jc w:val="center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C5FC8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南安市人民政府关于</w:t>
      </w:r>
    </w:p>
    <w:p w:rsidR="00A83BF6" w:rsidRPr="00BC5FC8" w:rsidRDefault="00A83BF6" w:rsidP="00BC5FC8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C5FC8">
        <w:rPr>
          <w:rFonts w:ascii="方正小标宋简体" w:eastAsia="方正小标宋简体" w:hAnsi="Times New Roman" w:cs="方正小标宋简体" w:hint="eastAsia"/>
          <w:sz w:val="44"/>
          <w:szCs w:val="44"/>
        </w:rPr>
        <w:t>将南安市院前小学升格为市直小学</w:t>
      </w:r>
    </w:p>
    <w:p w:rsidR="00A83BF6" w:rsidRPr="00BC5FC8" w:rsidRDefault="00A83BF6" w:rsidP="00BC5FC8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C5FC8">
        <w:rPr>
          <w:rFonts w:ascii="方正小标宋简体" w:eastAsia="方正小标宋简体" w:hAnsi="Times New Roman" w:cs="方正小标宋简体" w:hint="eastAsia"/>
          <w:sz w:val="44"/>
          <w:szCs w:val="44"/>
        </w:rPr>
        <w:t>并更名为南安市第六实验小学的批复</w:t>
      </w: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  <w:r w:rsidRPr="00BC5FC8">
        <w:rPr>
          <w:rFonts w:ascii="Times New Roman" w:eastAsia="方正仿宋简体" w:hAnsi="Times New Roman" w:cs="方正仿宋简体" w:hint="eastAsia"/>
        </w:rPr>
        <w:t>石井镇人民政府：</w:t>
      </w:r>
    </w:p>
    <w:p w:rsidR="00A83BF6" w:rsidRPr="00BC5FC8" w:rsidRDefault="00A83BF6" w:rsidP="005B7563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color w:val="000000"/>
        </w:rPr>
      </w:pPr>
      <w:r w:rsidRPr="00BC5FC8">
        <w:rPr>
          <w:rFonts w:ascii="Times New Roman" w:eastAsia="方正仿宋简体" w:hAnsi="Times New Roman" w:cs="方正仿宋简体" w:hint="eastAsia"/>
        </w:rPr>
        <w:t>《石井镇人民政府关于南安市院前小学升格为市直小学的请示》（南石政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〔</w:t>
      </w:r>
      <w:r w:rsidRPr="00BC5FC8">
        <w:rPr>
          <w:rFonts w:ascii="Times New Roman" w:eastAsia="方正仿宋简体" w:hAnsi="Times New Roman" w:cs="Times New Roman"/>
          <w:color w:val="000000"/>
        </w:rPr>
        <w:t>2024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〕</w:t>
      </w:r>
      <w:r w:rsidRPr="00BC5FC8">
        <w:rPr>
          <w:rFonts w:ascii="Times New Roman" w:eastAsia="方正仿宋简体" w:hAnsi="Times New Roman" w:cs="Times New Roman"/>
          <w:color w:val="000000"/>
        </w:rPr>
        <w:t>112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号</w:t>
      </w:r>
      <w:r w:rsidRPr="00BC5FC8">
        <w:rPr>
          <w:rFonts w:ascii="Times New Roman" w:eastAsia="方正仿宋简体" w:hAnsi="Times New Roman" w:cs="方正仿宋简体" w:hint="eastAsia"/>
        </w:rPr>
        <w:t>）收悉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。</w:t>
      </w:r>
      <w:r>
        <w:rPr>
          <w:rFonts w:ascii="Times New Roman" w:eastAsia="方正仿宋简体" w:hAnsi="Times New Roman" w:cs="方正仿宋简体" w:hint="eastAsia"/>
        </w:rPr>
        <w:t>为</w:t>
      </w:r>
      <w:r w:rsidRPr="00BC5FC8">
        <w:rPr>
          <w:rFonts w:ascii="Times New Roman" w:eastAsia="方正仿宋简体" w:hAnsi="Times New Roman" w:cs="方正仿宋简体" w:hint="eastAsia"/>
        </w:rPr>
        <w:t>配齐配好泉州南翼国家高新区石井核心启动区教育资源，满足园区发展需要，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经研究，</w:t>
      </w:r>
      <w:r w:rsidRPr="00BC5FC8">
        <w:rPr>
          <w:rFonts w:ascii="Times New Roman" w:eastAsia="方正仿宋简体" w:hAnsi="Times New Roman" w:cs="方正仿宋简体" w:hint="eastAsia"/>
        </w:rPr>
        <w:t>同意将南安市院前小学升格为市直小学并更名为</w:t>
      </w:r>
      <w:r w:rsidRPr="00BC5FC8">
        <w:rPr>
          <w:rFonts w:ascii="Times New Roman" w:eastAsia="方正仿宋简体" w:hAnsi="Times New Roman" w:cs="Times New Roman"/>
        </w:rPr>
        <w:t>“</w:t>
      </w:r>
      <w:r w:rsidRPr="00BC5FC8">
        <w:rPr>
          <w:rFonts w:ascii="Times New Roman" w:eastAsia="方正仿宋简体" w:hAnsi="Times New Roman" w:cs="方正仿宋简体" w:hint="eastAsia"/>
        </w:rPr>
        <w:t>南安市第六实验小学</w:t>
      </w:r>
      <w:r w:rsidRPr="00BC5FC8">
        <w:rPr>
          <w:rFonts w:ascii="Times New Roman" w:eastAsia="方正仿宋简体" w:hAnsi="Times New Roman" w:cs="Times New Roman"/>
        </w:rPr>
        <w:t>”</w:t>
      </w:r>
      <w:r w:rsidRPr="00BC5FC8">
        <w:rPr>
          <w:rFonts w:ascii="Times New Roman" w:eastAsia="方正仿宋简体" w:hAnsi="Times New Roman" w:cs="方正仿宋简体" w:hint="eastAsia"/>
        </w:rPr>
        <w:t>。南安市院前小学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的印章自</w:t>
      </w:r>
      <w:r>
        <w:rPr>
          <w:rFonts w:ascii="Times New Roman" w:eastAsia="方正仿宋简体" w:hAnsi="Times New Roman" w:cs="方正仿宋简体" w:hint="eastAsia"/>
          <w:color w:val="000000"/>
        </w:rPr>
        <w:t>公布</w:t>
      </w:r>
      <w:r w:rsidRPr="00BC5FC8">
        <w:rPr>
          <w:rFonts w:ascii="Times New Roman" w:eastAsia="方正仿宋简体" w:hAnsi="Times New Roman" w:cs="方正仿宋简体" w:hint="eastAsia"/>
          <w:color w:val="000000"/>
        </w:rPr>
        <w:t>之日起作废并上缴市教育局。</w:t>
      </w:r>
    </w:p>
    <w:p w:rsidR="00A83BF6" w:rsidRPr="00BC5FC8" w:rsidRDefault="00A83BF6" w:rsidP="005B7563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</w:rPr>
      </w:pPr>
    </w:p>
    <w:p w:rsidR="00A83BF6" w:rsidRPr="00BC5FC8" w:rsidRDefault="00A83BF6" w:rsidP="005B7563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</w:rPr>
      </w:pPr>
    </w:p>
    <w:p w:rsidR="00A83BF6" w:rsidRPr="00BC5FC8" w:rsidRDefault="00A83BF6" w:rsidP="005B7563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</w:rPr>
      </w:pPr>
    </w:p>
    <w:p w:rsidR="00A83BF6" w:rsidRPr="00BC5FC8" w:rsidRDefault="00A83BF6" w:rsidP="005B7563">
      <w:pPr>
        <w:snapToGrid w:val="0"/>
        <w:spacing w:line="600" w:lineRule="exact"/>
        <w:ind w:rightChars="489" w:right="31680"/>
        <w:jc w:val="right"/>
        <w:rPr>
          <w:rFonts w:ascii="Times New Roman" w:eastAsia="方正仿宋简体" w:hAnsi="Times New Roman" w:cs="Times New Roman"/>
        </w:rPr>
      </w:pPr>
      <w:r w:rsidRPr="00BC5FC8">
        <w:rPr>
          <w:rFonts w:ascii="Times New Roman" w:eastAsia="方正仿宋简体" w:hAnsi="Times New Roman" w:cs="方正仿宋简体" w:hint="eastAsia"/>
        </w:rPr>
        <w:t>南安市人民政府</w:t>
      </w:r>
    </w:p>
    <w:p w:rsidR="00A83BF6" w:rsidRPr="00BC5FC8" w:rsidRDefault="00A83BF6" w:rsidP="005B7563">
      <w:pPr>
        <w:snapToGrid w:val="0"/>
        <w:spacing w:line="600" w:lineRule="exact"/>
        <w:ind w:rightChars="401" w:right="31680"/>
        <w:jc w:val="center"/>
        <w:rPr>
          <w:rFonts w:ascii="Times New Roman" w:eastAsia="方正仿宋简体" w:hAnsi="Times New Roman" w:cs="Times New Roman"/>
        </w:rPr>
      </w:pPr>
      <w:r w:rsidRPr="00BC5FC8">
        <w:rPr>
          <w:rFonts w:ascii="Times New Roman" w:eastAsia="方正仿宋简体" w:hAnsi="Times New Roman" w:cs="Times New Roman"/>
        </w:rPr>
        <w:t xml:space="preserve">                              2025</w:t>
      </w:r>
      <w:r w:rsidRPr="00BC5FC8">
        <w:rPr>
          <w:rFonts w:ascii="Times New Roman" w:eastAsia="方正仿宋简体" w:hAnsi="Times New Roman" w:cs="方正仿宋简体" w:hint="eastAsia"/>
        </w:rPr>
        <w:t>年</w:t>
      </w:r>
      <w:r w:rsidRPr="00BC5FC8">
        <w:rPr>
          <w:rFonts w:ascii="Times New Roman" w:eastAsia="方正仿宋简体" w:hAnsi="Times New Roman" w:cs="Times New Roman"/>
        </w:rPr>
        <w:t>8</w:t>
      </w:r>
      <w:r w:rsidRPr="00BC5FC8">
        <w:rPr>
          <w:rFonts w:ascii="Times New Roman" w:eastAsia="方正仿宋简体" w:hAnsi="Times New Roman" w:cs="方正仿宋简体" w:hint="eastAsia"/>
        </w:rPr>
        <w:t>月</w:t>
      </w:r>
      <w:bookmarkStart w:id="0" w:name="_GoBack"/>
      <w:bookmarkEnd w:id="0"/>
      <w:r w:rsidRPr="00BC5FC8">
        <w:rPr>
          <w:rFonts w:ascii="Times New Roman" w:eastAsia="方正仿宋简体" w:hAnsi="Times New Roman" w:cs="Times New Roman"/>
        </w:rPr>
        <w:t>8</w:t>
      </w:r>
      <w:r w:rsidRPr="00BC5FC8">
        <w:rPr>
          <w:rFonts w:ascii="Times New Roman" w:eastAsia="方正仿宋简体" w:hAnsi="Times New Roman" w:cs="方正仿宋简体" w:hint="eastAsia"/>
        </w:rPr>
        <w:t>日</w:t>
      </w:r>
    </w:p>
    <w:p w:rsidR="00A83BF6" w:rsidRPr="00BC5FC8" w:rsidRDefault="00A83BF6" w:rsidP="005B7563">
      <w:pPr>
        <w:snapToGrid w:val="0"/>
        <w:spacing w:line="600" w:lineRule="exact"/>
        <w:ind w:rightChars="401" w:right="31680" w:firstLineChars="200" w:firstLine="31680"/>
        <w:rPr>
          <w:rFonts w:ascii="Times New Roman" w:eastAsia="方正仿宋简体" w:hAnsi="Times New Roman" w:cs="Times New Roman"/>
        </w:rPr>
      </w:pPr>
      <w:r w:rsidRPr="00BC5FC8">
        <w:rPr>
          <w:rFonts w:ascii="Times New Roman" w:eastAsia="方正仿宋简体" w:hAnsi="Times New Roman" w:cs="方正仿宋简体" w:hint="eastAsia"/>
        </w:rPr>
        <w:t>（此件主动公开）</w:t>
      </w: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Pr="00BC5FC8" w:rsidRDefault="00A83BF6" w:rsidP="00BC5FC8">
      <w:pPr>
        <w:spacing w:line="600" w:lineRule="exact"/>
        <w:rPr>
          <w:rFonts w:ascii="Times New Roman" w:eastAsia="方正仿宋简体" w:hAnsi="Times New Roman" w:cs="Times New Roman"/>
        </w:rPr>
      </w:pPr>
    </w:p>
    <w:p w:rsidR="00A83BF6" w:rsidRDefault="00A83BF6" w:rsidP="005B756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A83BF6" w:rsidRDefault="00A83BF6" w:rsidP="005B756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A83BF6" w:rsidRDefault="00A83BF6" w:rsidP="005B756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A83BF6" w:rsidRPr="00BC5FC8" w:rsidRDefault="00A83BF6" w:rsidP="005B7563">
      <w:pPr>
        <w:snapToGrid w:val="0"/>
        <w:spacing w:line="600" w:lineRule="exact"/>
        <w:ind w:rightChars="401" w:right="31680"/>
        <w:rPr>
          <w:rFonts w:ascii="Times New Roman" w:eastAsia="方正仿宋简体" w:hAnsi="Times New Roman" w:cs="Times New Roman"/>
        </w:rPr>
      </w:pPr>
    </w:p>
    <w:p w:rsidR="00A83BF6" w:rsidRPr="00BC5FC8" w:rsidRDefault="00A83BF6" w:rsidP="005B7563">
      <w:pPr>
        <w:widowControl/>
        <w:spacing w:line="600" w:lineRule="exact"/>
        <w:ind w:leftChars="150" w:left="31680" w:rightChars="150" w:right="3168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C5FC8">
        <w:rPr>
          <w:rFonts w:ascii="Times New Roman" w:eastAsia="方正仿宋简体" w:hAnsi="Times New Roman" w:cs="方正仿宋简体" w:hint="eastAsia"/>
          <w:sz w:val="28"/>
          <w:szCs w:val="28"/>
        </w:rPr>
        <w:t>抄送：泉州市教育局。</w:t>
      </w:r>
    </w:p>
    <w:p w:rsidR="00A83BF6" w:rsidRPr="00BC5FC8" w:rsidRDefault="00A83BF6" w:rsidP="005B7563">
      <w:pPr>
        <w:widowControl/>
        <w:spacing w:line="600" w:lineRule="exact"/>
        <w:ind w:leftChars="414" w:left="31680" w:rightChars="150" w:right="3168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C5FC8">
        <w:rPr>
          <w:rFonts w:ascii="Times New Roman" w:eastAsia="方正仿宋简体" w:hAnsi="Times New Roman" w:cs="方正仿宋简体" w:hint="eastAsia"/>
          <w:sz w:val="28"/>
          <w:szCs w:val="28"/>
        </w:rPr>
        <w:t>市委办、编办，市教育局、财政局、人社局</w:t>
      </w:r>
      <w:r w:rsidRPr="00BC5FC8">
        <w:rPr>
          <w:rFonts w:ascii="Times New Roman" w:eastAsia="方正仿宋简体" w:hAnsi="Times New Roman" w:cs="方正仿宋简体" w:hint="eastAsia"/>
          <w:spacing w:val="8"/>
          <w:sz w:val="28"/>
          <w:szCs w:val="28"/>
        </w:rPr>
        <w:t>，市教师进修学校、各中心小学、</w:t>
      </w:r>
      <w:r w:rsidRPr="00BC5FC8">
        <w:rPr>
          <w:rFonts w:ascii="Times New Roman" w:eastAsia="方正仿宋简体" w:hAnsi="Times New Roman" w:cs="方正仿宋简体" w:hint="eastAsia"/>
          <w:sz w:val="28"/>
          <w:szCs w:val="28"/>
        </w:rPr>
        <w:t>市直小学。</w:t>
      </w:r>
    </w:p>
    <w:p w:rsidR="00A83BF6" w:rsidRPr="00BC5FC8" w:rsidRDefault="00A83BF6" w:rsidP="00C64694">
      <w:pPr>
        <w:widowControl/>
        <w:spacing w:line="600" w:lineRule="exact"/>
        <w:ind w:leftChars="150" w:left="31680" w:rightChars="150" w:right="31680" w:firstLineChars="300" w:firstLine="31680"/>
        <w:jc w:val="left"/>
        <w:rPr>
          <w:rFonts w:ascii="Times New Roman" w:eastAsia="方正仿宋简体" w:hAnsi="Times New Roman" w:cs="Times New Roman"/>
        </w:rPr>
      </w:pPr>
      <w:r w:rsidRPr="00BC5FC8">
        <w:rPr>
          <w:rFonts w:ascii="Times New Roman" w:eastAsia="方正仿宋简体" w:hAnsi="Times New Roman" w:cs="方正仿宋简体" w:hint="eastAsia"/>
          <w:sz w:val="28"/>
          <w:szCs w:val="28"/>
        </w:rPr>
        <w:t>市人大办，市政协办。</w:t>
      </w:r>
    </w:p>
    <w:sectPr w:rsidR="00A83BF6" w:rsidRPr="00BC5FC8" w:rsidSect="00BC5FC8">
      <w:pgSz w:w="11906" w:h="16838" w:code="9"/>
      <w:pgMar w:top="1701" w:right="1474" w:bottom="1588" w:left="1588" w:header="851" w:footer="1418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FE4263"/>
    <w:rsid w:val="001E51A5"/>
    <w:rsid w:val="00397414"/>
    <w:rsid w:val="004D0D20"/>
    <w:rsid w:val="005B7563"/>
    <w:rsid w:val="009D29BA"/>
    <w:rsid w:val="00A83BF6"/>
    <w:rsid w:val="00B91E26"/>
    <w:rsid w:val="00BC5FC8"/>
    <w:rsid w:val="00C64694"/>
    <w:rsid w:val="00CC3897"/>
    <w:rsid w:val="00E109B2"/>
    <w:rsid w:val="03BB7FBE"/>
    <w:rsid w:val="22272103"/>
    <w:rsid w:val="22FE4263"/>
    <w:rsid w:val="34746F8C"/>
    <w:rsid w:val="3AF37A62"/>
    <w:rsid w:val="5C5E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2"/>
    <w:pPr>
      <w:widowControl w:val="0"/>
      <w:jc w:val="both"/>
    </w:pPr>
    <w:rPr>
      <w:rFonts w:ascii="Batang" w:eastAsia="仿宋_GB2312" w:hAnsi="Batang" w:cs="Batang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53</Words>
  <Characters>303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4</cp:revision>
  <cp:lastPrinted>2025-08-08T08:23:00Z</cp:lastPrinted>
  <dcterms:created xsi:type="dcterms:W3CDTF">2025-08-05T08:46:00Z</dcterms:created>
  <dcterms:modified xsi:type="dcterms:W3CDTF">2025-08-08T08:47:00Z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920F9312690B4B808F189AACEDE6EE31_11</vt:lpwstr>
  </property>
  <property fmtid="{D5CDD505-2E9C-101B-9397-08002B2CF9AE}" pid="4" name="KSOTemplateDocerSaveRecord">
    <vt:lpwstr>eyJoZGlkIjoiY2I3OGQ5Mjc2MjUzMjQyNDI1NDQ4MTM1OTU5MDNiMDAifQ==</vt:lpwstr>
  </property>
</Properties>
</file>