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CC35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547D51C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7DF7975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30664EA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44108CE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4791D56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1CAAADD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rPr>
      </w:pPr>
    </w:p>
    <w:p w14:paraId="6C85CD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南诗政〔202</w:t>
      </w:r>
      <w:r>
        <w:rPr>
          <w:rFonts w:hint="eastAsia" w:ascii="Times New Roman" w:hAnsi="Times New Roman" w:eastAsia="仿宋_GB2312" w:cs="Times New Roman"/>
          <w:sz w:val="32"/>
          <w:lang w:val="en-US" w:eastAsia="zh-CN"/>
        </w:rPr>
        <w:t>6</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48</w:t>
      </w:r>
      <w:r>
        <w:rPr>
          <w:rFonts w:hint="default" w:ascii="Times New Roman" w:hAnsi="Times New Roman" w:eastAsia="仿宋_GB2312" w:cs="Times New Roman"/>
          <w:sz w:val="32"/>
        </w:rPr>
        <w:t>号</w:t>
      </w:r>
    </w:p>
    <w:p w14:paraId="1573F7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eastAsia="zh-CN"/>
        </w:rPr>
      </w:pPr>
      <w:r>
        <w:rPr>
          <w:rFonts w:hint="eastAsia" w:ascii="宋体" w:hAnsi="宋体" w:eastAsia="宋体" w:cs="宋体"/>
          <w:kern w:val="0"/>
          <w:sz w:val="32"/>
          <w:lang w:val="en-US" w:eastAsia="zh-CN" w:bidi="ar"/>
        </w:rPr>
        <w:t xml:space="preserve"> </w:t>
      </w:r>
    </w:p>
    <w:p w14:paraId="3C2CD8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rPr>
      </w:pPr>
    </w:p>
    <w:p w14:paraId="2CE745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诗山镇人民政府</w:t>
      </w:r>
    </w:p>
    <w:p w14:paraId="1848C2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年耕地地力保护补贴资金的通知</w:t>
      </w:r>
    </w:p>
    <w:p w14:paraId="5336A9E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rPr>
      </w:pPr>
    </w:p>
    <w:p w14:paraId="3E48385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各村委会：</w:t>
      </w:r>
    </w:p>
    <w:p w14:paraId="600D31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南安市农业农村局</w:t>
      </w:r>
      <w:r>
        <w:rPr>
          <w:rFonts w:hint="eastAsia" w:ascii="Times New Roman" w:hAnsi="Times New Roman" w:eastAsia="仿宋_GB2312" w:cs="Times New Roman"/>
          <w:sz w:val="32"/>
          <w:szCs w:val="32"/>
          <w:lang w:val="en-US" w:eastAsia="zh-CN"/>
        </w:rPr>
        <w:t xml:space="preserve"> 南安市财政局关于下达2026年耕地地力保护补贴资金的通知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南农</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号）精神，现下达202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年耕地地力保护补贴资金</w:t>
      </w:r>
      <w:r>
        <w:rPr>
          <w:rFonts w:hint="eastAsia" w:ascii="Times New Roman" w:hAnsi="Times New Roman" w:eastAsia="仿宋_GB2312" w:cs="Times New Roman"/>
          <w:sz w:val="32"/>
          <w:szCs w:val="32"/>
          <w:lang w:val="en-US" w:eastAsia="zh-CN"/>
        </w:rPr>
        <w:t>1508666</w:t>
      </w:r>
      <w:r>
        <w:rPr>
          <w:rFonts w:hint="default" w:ascii="Times New Roman" w:hAnsi="Times New Roman" w:eastAsia="仿宋_GB2312" w:cs="Times New Roman"/>
          <w:sz w:val="32"/>
          <w:szCs w:val="32"/>
        </w:rPr>
        <w:t>元，并就有关事项通知如下：</w:t>
      </w:r>
    </w:p>
    <w:p w14:paraId="1B8B43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各村要根据《南安市人民政府办公室关于印发南安市耕地地力保护补贴发放工作方案的通知》（南政办</w:t>
      </w:r>
      <w:r>
        <w:rPr>
          <w:rFonts w:hint="eastAsia"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南安市人民政府办公室关于印发南安市进一步加大扶持粮食生产若干措施的通知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（南政办规〔2026〕1号）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《诗山镇人民政府关于做好202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年耕地地力保护补贴发放工作的通知》（南</w:t>
      </w:r>
      <w:r>
        <w:rPr>
          <w:rFonts w:hint="default" w:ascii="Times New Roman" w:hAnsi="Times New Roman" w:eastAsia="仿宋_GB2312" w:cs="Times New Roman"/>
          <w:sz w:val="32"/>
          <w:szCs w:val="32"/>
          <w:lang w:eastAsia="zh-CN"/>
        </w:rPr>
        <w:t>诗政</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号）精神，做好202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年耕地地力保护补贴的各项工作。</w:t>
      </w:r>
    </w:p>
    <w:p w14:paraId="1BE1D6F9">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lang w:eastAsia="zh-CN"/>
        </w:rPr>
        <w:t>二、</w:t>
      </w:r>
      <w:r>
        <w:rPr>
          <w:rFonts w:hint="default" w:ascii="Times New Roman" w:hAnsi="Times New Roman" w:eastAsia="仿宋_GB2312" w:cs="Times New Roman"/>
          <w:spacing w:val="-11"/>
          <w:sz w:val="32"/>
          <w:szCs w:val="32"/>
        </w:rPr>
        <w:t>南安市下达给我镇202</w:t>
      </w:r>
      <w:r>
        <w:rPr>
          <w:rFonts w:hint="eastAsia" w:ascii="Times New Roman" w:hAnsi="Times New Roman" w:eastAsia="仿宋_GB2312" w:cs="Times New Roman"/>
          <w:spacing w:val="-11"/>
          <w:sz w:val="32"/>
          <w:szCs w:val="32"/>
          <w:lang w:val="en-US" w:eastAsia="zh-CN"/>
        </w:rPr>
        <w:t>6</w:t>
      </w:r>
      <w:r>
        <w:rPr>
          <w:rFonts w:hint="default" w:ascii="Times New Roman" w:hAnsi="Times New Roman" w:eastAsia="仿宋_GB2312" w:cs="Times New Roman"/>
          <w:spacing w:val="-11"/>
          <w:sz w:val="32"/>
          <w:szCs w:val="32"/>
        </w:rPr>
        <w:t>年耕地地力保护补贴资金</w:t>
      </w:r>
      <w:r>
        <w:rPr>
          <w:rFonts w:hint="eastAsia" w:ascii="Times New Roman" w:hAnsi="Times New Roman" w:eastAsia="仿宋_GB2312" w:cs="Times New Roman"/>
          <w:sz w:val="32"/>
          <w:szCs w:val="32"/>
          <w:lang w:val="en-US" w:eastAsia="zh-CN"/>
        </w:rPr>
        <w:t>1508666</w:t>
      </w:r>
      <w:r>
        <w:rPr>
          <w:rFonts w:hint="default" w:ascii="Times New Roman" w:hAnsi="Times New Roman" w:eastAsia="仿宋_GB2312" w:cs="Times New Roman"/>
          <w:sz w:val="32"/>
          <w:szCs w:val="32"/>
        </w:rPr>
        <w:t>元。经农户申报、村级核实公示、乡镇汇总审核，汇总</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市202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年应补耕地地力保护补贴耕地面积</w:t>
      </w:r>
      <w:r>
        <w:rPr>
          <w:rFonts w:hint="default" w:ascii="Times New Roman" w:hAnsi="Times New Roman" w:eastAsia="仿宋_GB2312" w:cs="Times New Roman"/>
          <w:sz w:val="32"/>
          <w:szCs w:val="32"/>
          <w:lang w:eastAsia="zh-CN"/>
        </w:rPr>
        <w:t>后，我镇</w:t>
      </w:r>
      <w:r>
        <w:rPr>
          <w:rFonts w:hint="eastAsia" w:ascii="Times New Roman" w:hAnsi="Times New Roman" w:eastAsia="仿宋_GB2312" w:cs="Times New Roman"/>
          <w:sz w:val="32"/>
          <w:szCs w:val="32"/>
          <w:lang w:eastAsia="zh-CN"/>
        </w:rPr>
        <w:t>应补</w:t>
      </w:r>
      <w:r>
        <w:rPr>
          <w:rFonts w:hint="default" w:ascii="Times New Roman" w:hAnsi="Times New Roman" w:eastAsia="仿宋_GB2312" w:cs="Times New Roman"/>
          <w:sz w:val="32"/>
          <w:szCs w:val="32"/>
          <w:lang w:eastAsia="zh-CN"/>
        </w:rPr>
        <w:t>耕地地力保护补贴耕地面积</w:t>
      </w:r>
      <w:r>
        <w:rPr>
          <w:rFonts w:hint="eastAsia" w:ascii="Times New Roman" w:hAnsi="Times New Roman" w:eastAsia="仿宋_GB2312" w:cs="Times New Roman"/>
          <w:sz w:val="32"/>
          <w:szCs w:val="32"/>
          <w:lang w:val="en-US" w:eastAsia="zh-CN"/>
        </w:rPr>
        <w:t>15378.4</w:t>
      </w:r>
      <w:r>
        <w:rPr>
          <w:rFonts w:hint="default" w:ascii="Times New Roman" w:hAnsi="Times New Roman" w:eastAsia="仿宋_GB2312" w:cs="Times New Roman"/>
          <w:sz w:val="32"/>
          <w:szCs w:val="32"/>
          <w:lang w:val="en-US" w:eastAsia="zh-CN"/>
        </w:rPr>
        <w:t>亩</w:t>
      </w:r>
      <w:r>
        <w:rPr>
          <w:rFonts w:hint="eastAsia" w:ascii="Times New Roman" w:hAnsi="Times New Roman" w:eastAsia="仿宋_GB2312" w:cs="Times New Roman"/>
          <w:sz w:val="32"/>
          <w:szCs w:val="32"/>
          <w:lang w:val="en-US" w:eastAsia="zh-CN"/>
        </w:rPr>
        <w:t>，按90.78元/亩的补贴标准分配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承包耕地</w:t>
      </w:r>
      <w:r>
        <w:rPr>
          <w:rFonts w:hint="eastAsia" w:ascii="Times New Roman" w:hAnsi="Times New Roman" w:eastAsia="仿宋_GB2312" w:cs="Times New Roman"/>
          <w:sz w:val="32"/>
          <w:szCs w:val="32"/>
          <w:lang w:eastAsia="zh-CN"/>
        </w:rPr>
        <w:t>或租种耕地种植粮食作物耕地面积在</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0亩以上的</w:t>
      </w:r>
      <w:r>
        <w:rPr>
          <w:rFonts w:hint="eastAsia" w:ascii="Times New Roman" w:hAnsi="Times New Roman" w:eastAsia="仿宋_GB2312" w:cs="Times New Roman"/>
          <w:sz w:val="32"/>
          <w:szCs w:val="32"/>
          <w:lang w:eastAsia="zh-CN"/>
        </w:rPr>
        <w:t>规模</w:t>
      </w:r>
      <w:r>
        <w:rPr>
          <w:rFonts w:hint="default" w:ascii="Times New Roman" w:hAnsi="Times New Roman" w:eastAsia="仿宋_GB2312" w:cs="Times New Roman"/>
          <w:sz w:val="32"/>
          <w:szCs w:val="32"/>
        </w:rPr>
        <w:t>种粮</w:t>
      </w:r>
      <w:r>
        <w:rPr>
          <w:rFonts w:hint="eastAsia" w:ascii="Times New Roman" w:hAnsi="Times New Roman" w:eastAsia="仿宋_GB2312" w:cs="Times New Roman"/>
          <w:sz w:val="32"/>
          <w:szCs w:val="32"/>
          <w:lang w:eastAsia="zh-CN"/>
        </w:rPr>
        <w:t>主体</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户，实际种植粮食的耕地面积</w:t>
      </w:r>
      <w:r>
        <w:rPr>
          <w:rFonts w:hint="eastAsia" w:ascii="Times New Roman" w:hAnsi="Times New Roman" w:eastAsia="仿宋_GB2312" w:cs="Times New Roman"/>
          <w:sz w:val="32"/>
          <w:szCs w:val="32"/>
          <w:lang w:val="en-US" w:eastAsia="zh-CN"/>
        </w:rPr>
        <w:t>275.28</w:t>
      </w:r>
      <w:r>
        <w:rPr>
          <w:rFonts w:hint="default" w:ascii="Times New Roman" w:hAnsi="Times New Roman" w:eastAsia="仿宋_GB2312" w:cs="Times New Roman"/>
          <w:sz w:val="32"/>
          <w:szCs w:val="32"/>
        </w:rPr>
        <w:t>亩，其中种植单季粮食</w:t>
      </w:r>
      <w:r>
        <w:rPr>
          <w:rFonts w:hint="eastAsia" w:ascii="Times New Roman" w:hAnsi="Times New Roman" w:eastAsia="仿宋_GB2312" w:cs="Times New Roman"/>
          <w:sz w:val="32"/>
          <w:szCs w:val="32"/>
          <w:lang w:val="en-US" w:eastAsia="zh-CN"/>
        </w:rPr>
        <w:t>125.28</w:t>
      </w:r>
      <w:r>
        <w:rPr>
          <w:rFonts w:hint="default" w:ascii="Times New Roman" w:hAnsi="Times New Roman" w:eastAsia="仿宋_GB2312" w:cs="Times New Roman"/>
          <w:sz w:val="32"/>
          <w:szCs w:val="32"/>
        </w:rPr>
        <w:t>亩，种植双季粮食</w:t>
      </w:r>
      <w:r>
        <w:rPr>
          <w:rFonts w:hint="eastAsia"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南安市人民政府办公室关于印发南安市进一步加大扶持粮食生产若干</w:t>
      </w:r>
      <w:r>
        <w:rPr>
          <w:rFonts w:hint="eastAsia" w:ascii="Times New Roman" w:hAnsi="Times New Roman" w:eastAsia="仿宋_GB2312" w:cs="Times New Roman"/>
          <w:sz w:val="32"/>
          <w:szCs w:val="32"/>
          <w:lang w:eastAsia="zh-CN"/>
        </w:rPr>
        <w:t>措施</w:t>
      </w:r>
      <w:r>
        <w:rPr>
          <w:rFonts w:hint="default" w:ascii="Times New Roman" w:hAnsi="Times New Roman" w:eastAsia="仿宋_GB2312" w:cs="Times New Roman"/>
          <w:sz w:val="32"/>
          <w:szCs w:val="32"/>
        </w:rPr>
        <w:t>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（南政办规〔2026〕1号）</w:t>
      </w:r>
      <w:r>
        <w:rPr>
          <w:rFonts w:hint="eastAsia" w:ascii="Times New Roman" w:hAnsi="Times New Roman" w:eastAsia="仿宋_GB2312" w:cs="Times New Roman"/>
          <w:sz w:val="32"/>
          <w:szCs w:val="32"/>
          <w:lang w:eastAsia="zh-CN"/>
        </w:rPr>
        <w:t>精神，对相对连片30亩以上规模种植粮食（包括稻谷、甘薯、马铃薯、小麦、大豆、杂豆、玉米、高粱等）的农业经营主体或个人，从上级转移支付的耕地地力保护补贴切块安排奖励：种植单季粮食的按实际种植的耕地面积每亩给予奖励300元、</w:t>
      </w:r>
      <w:r>
        <w:rPr>
          <w:rFonts w:hint="eastAsia" w:ascii="Times New Roman" w:hAnsi="Times New Roman" w:eastAsia="仿宋_GB2312" w:cs="Times New Roman"/>
          <w:sz w:val="32"/>
          <w:szCs w:val="32"/>
        </w:rPr>
        <w:t>种植两季及以上粮食的</w:t>
      </w:r>
      <w:r>
        <w:rPr>
          <w:rFonts w:hint="eastAsia" w:ascii="Times New Roman" w:hAnsi="Times New Roman" w:eastAsia="仿宋_GB2312" w:cs="Times New Roman"/>
          <w:sz w:val="32"/>
          <w:szCs w:val="32"/>
          <w:lang w:eastAsia="zh-CN"/>
        </w:rPr>
        <w:t>按实际种植的耕地面积每亩给予奖励</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00元。</w:t>
      </w:r>
    </w:p>
    <w:p w14:paraId="2F9BBF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年我镇耕地地力保护补贴资金</w:t>
      </w:r>
      <w:r>
        <w:rPr>
          <w:rFonts w:hint="eastAsia" w:ascii="Times New Roman" w:hAnsi="Times New Roman" w:eastAsia="仿宋_GB2312" w:cs="Times New Roman"/>
          <w:sz w:val="32"/>
          <w:szCs w:val="32"/>
          <w:lang w:eastAsia="zh-CN"/>
        </w:rPr>
        <w:t>通过乡村振兴资金在线监管平台</w:t>
      </w:r>
      <w:r>
        <w:rPr>
          <w:rFonts w:hint="default" w:ascii="Times New Roman" w:hAnsi="Times New Roman" w:eastAsia="仿宋_GB2312" w:cs="Times New Roman"/>
          <w:sz w:val="32"/>
          <w:szCs w:val="32"/>
        </w:rPr>
        <w:t>“一卡通”</w:t>
      </w:r>
      <w:r>
        <w:rPr>
          <w:rFonts w:hint="eastAsia" w:ascii="Times New Roman" w:hAnsi="Times New Roman" w:eastAsia="仿宋_GB2312" w:cs="Times New Roman"/>
          <w:sz w:val="32"/>
          <w:szCs w:val="32"/>
          <w:lang w:eastAsia="zh-CN"/>
        </w:rPr>
        <w:t>统一发放到</w:t>
      </w:r>
      <w:r>
        <w:rPr>
          <w:rFonts w:hint="default" w:ascii="Times New Roman" w:hAnsi="Times New Roman" w:eastAsia="仿宋_GB2312" w:cs="Times New Roman"/>
          <w:sz w:val="32"/>
          <w:szCs w:val="32"/>
        </w:rPr>
        <w:t>农民手中，</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确保补贴资金</w:t>
      </w:r>
      <w:r>
        <w:rPr>
          <w:rFonts w:hint="eastAsia" w:ascii="Times New Roman" w:hAnsi="Times New Roman" w:eastAsia="仿宋_GB2312" w:cs="Times New Roman"/>
          <w:sz w:val="32"/>
          <w:szCs w:val="32"/>
          <w:lang w:eastAsia="zh-CN"/>
        </w:rPr>
        <w:t>于</w:t>
      </w:r>
      <w:r>
        <w:rPr>
          <w:rFonts w:hint="eastAsia" w:ascii="Times New Roman" w:hAnsi="Times New Roman" w:eastAsia="仿宋_GB2312" w:cs="Times New Roman"/>
          <w:sz w:val="32"/>
          <w:szCs w:val="32"/>
          <w:lang w:val="en-US" w:eastAsia="zh-CN"/>
        </w:rPr>
        <w:t>6月10日前</w:t>
      </w:r>
      <w:r>
        <w:rPr>
          <w:rFonts w:hint="default" w:ascii="Times New Roman" w:hAnsi="Times New Roman" w:eastAsia="仿宋_GB2312" w:cs="Times New Roman"/>
          <w:sz w:val="32"/>
          <w:szCs w:val="32"/>
        </w:rPr>
        <w:t>及时足额兑付到</w:t>
      </w:r>
      <w:r>
        <w:rPr>
          <w:rFonts w:hint="default" w:ascii="Times New Roman" w:hAnsi="Times New Roman" w:eastAsia="仿宋_GB2312" w:cs="Times New Roman"/>
          <w:sz w:val="32"/>
          <w:szCs w:val="32"/>
          <w:lang w:eastAsia="zh-CN"/>
        </w:rPr>
        <w:t>位</w:t>
      </w:r>
      <w:r>
        <w:rPr>
          <w:rFonts w:hint="eastAsia" w:ascii="Times New Roman" w:hAnsi="Times New Roman" w:eastAsia="仿宋_GB2312" w:cs="Times New Roman"/>
          <w:sz w:val="32"/>
          <w:szCs w:val="32"/>
          <w:lang w:eastAsia="zh-CN"/>
        </w:rPr>
        <w:t>。在资金发放完成后的</w:t>
      </w:r>
      <w:r>
        <w:rPr>
          <w:rFonts w:hint="eastAsia" w:ascii="Times New Roman" w:hAnsi="Times New Roman" w:eastAsia="仿宋_GB2312" w:cs="Times New Roman"/>
          <w:sz w:val="32"/>
          <w:szCs w:val="32"/>
          <w:lang w:val="en-US" w:eastAsia="zh-CN"/>
        </w:rPr>
        <w:t>10个工作日内，</w:t>
      </w:r>
      <w:r>
        <w:rPr>
          <w:rFonts w:hint="default" w:ascii="Times New Roman" w:hAnsi="Times New Roman" w:eastAsia="仿宋_GB2312" w:cs="Times New Roman"/>
          <w:sz w:val="32"/>
          <w:szCs w:val="32"/>
        </w:rPr>
        <w:t>将《202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年耕地地力保护补贴资金发放情况明细表》</w:t>
      </w: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和公示材料</w:t>
      </w:r>
      <w:r>
        <w:rPr>
          <w:rFonts w:hint="eastAsia" w:ascii="Times New Roman" w:hAnsi="Times New Roman" w:eastAsia="仿宋_GB2312" w:cs="Times New Roman"/>
          <w:sz w:val="32"/>
          <w:szCs w:val="32"/>
          <w:lang w:eastAsia="zh-CN"/>
        </w:rPr>
        <w:t>报送</w:t>
      </w:r>
      <w:r>
        <w:rPr>
          <w:rFonts w:hint="default"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乡村振兴服务中心，</w:t>
      </w:r>
      <w:r>
        <w:rPr>
          <w:rFonts w:hint="default" w:ascii="Times New Roman" w:hAnsi="Times New Roman" w:eastAsia="仿宋_GB2312" w:cs="Times New Roman"/>
          <w:sz w:val="32"/>
          <w:szCs w:val="32"/>
        </w:rPr>
        <w:t>邮箱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ss</w:t>
      </w:r>
      <w:r>
        <w:rPr>
          <w:rFonts w:hint="default" w:ascii="Times New Roman" w:hAnsi="Times New Roman" w:eastAsia="仿宋_GB2312" w:cs="Times New Roman"/>
          <w:color w:val="000000"/>
          <w:sz w:val="32"/>
          <w:szCs w:val="32"/>
          <w:lang w:val="en-US" w:eastAsia="zh-CN"/>
        </w:rPr>
        <w:t>ny103</w:t>
      </w:r>
      <w:r>
        <w:rPr>
          <w:rFonts w:hint="default" w:ascii="Times New Roman" w:hAnsi="Times New Roman" w:eastAsia="仿宋_GB2312" w:cs="Times New Roman"/>
          <w:color w:val="000000"/>
          <w:sz w:val="32"/>
          <w:szCs w:val="32"/>
        </w:rPr>
        <w:t>@163.com</w:t>
      </w:r>
      <w:r>
        <w:rPr>
          <w:rFonts w:hint="default" w:ascii="Times New Roman" w:hAnsi="Times New Roman" w:eastAsia="仿宋_GB2312" w:cs="Times New Roman"/>
          <w:sz w:val="32"/>
          <w:szCs w:val="32"/>
        </w:rPr>
        <w:t>，各村也要有纸质存档备查。</w:t>
      </w:r>
    </w:p>
    <w:p w14:paraId="2B1810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四、各村要认真做好各项工作，切实将耕地地力保护补贴资金政策落到实处。严格执行公示制度，接受群众监督，每个农户的补贴面积、标准、金额必须张榜公布，</w:t>
      </w:r>
      <w:r>
        <w:rPr>
          <w:rFonts w:hint="eastAsia" w:ascii="Times New Roman" w:hAnsi="Times New Roman" w:eastAsia="仿宋_GB2312" w:cs="Times New Roman"/>
          <w:sz w:val="32"/>
          <w:szCs w:val="32"/>
          <w:lang w:eastAsia="zh-CN"/>
        </w:rPr>
        <w:t>如有从耕地地力保护补贴中代交水稻保险保费的，代交水稻保险面积及保费金额也一并公示。</w:t>
      </w:r>
      <w:r>
        <w:rPr>
          <w:rFonts w:hint="default" w:ascii="Times New Roman" w:hAnsi="Times New Roman" w:eastAsia="仿宋_GB2312" w:cs="Times New Roman"/>
          <w:sz w:val="32"/>
          <w:szCs w:val="32"/>
        </w:rPr>
        <w:t>村级公示由镇政府负责，由镇政府工作人员负</w:t>
      </w:r>
      <w:r>
        <w:rPr>
          <w:rFonts w:hint="default" w:ascii="Times New Roman" w:hAnsi="Times New Roman" w:eastAsia="仿宋_GB2312" w:cs="Times New Roman"/>
          <w:color w:val="auto"/>
          <w:sz w:val="32"/>
          <w:szCs w:val="32"/>
        </w:rPr>
        <w:t>责到</w:t>
      </w:r>
      <w:r>
        <w:rPr>
          <w:rFonts w:hint="default" w:ascii="Times New Roman" w:hAnsi="Times New Roman" w:eastAsia="仿宋_GB2312" w:cs="Times New Roman"/>
          <w:sz w:val="32"/>
          <w:szCs w:val="32"/>
        </w:rPr>
        <w:t>村张贴。如果公示中发现问题，应及时纠正更新公示，确保公示内容与实际补贴发放情况一致，做到补贴兑付公开、公平、公正。</w:t>
      </w:r>
    </w:p>
    <w:p w14:paraId="5D786E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五、严格执行补贴信访受理制度，对于信访案件要在规定时间内办结，让群众理解认可</w:t>
      </w:r>
      <w:r>
        <w:rPr>
          <w:rFonts w:hint="eastAsia" w:ascii="Times New Roman" w:hAnsi="Times New Roman" w:eastAsia="仿宋_GB2312" w:cs="Times New Roman"/>
          <w:sz w:val="32"/>
          <w:szCs w:val="32"/>
          <w:lang w:eastAsia="zh-CN"/>
        </w:rPr>
        <w:t>，维护农户的合法权益</w:t>
      </w:r>
      <w:r>
        <w:rPr>
          <w:rFonts w:hint="default" w:ascii="Times New Roman" w:hAnsi="Times New Roman" w:eastAsia="仿宋_GB2312" w:cs="Times New Roman"/>
          <w:sz w:val="32"/>
          <w:szCs w:val="32"/>
        </w:rPr>
        <w:t>；严格落实定期检查与重点抽查相结合的补贴监督机制，及时发现问题，及时纠正处理，</w:t>
      </w:r>
      <w:r>
        <w:rPr>
          <w:rFonts w:hint="eastAsia" w:ascii="Times New Roman" w:hAnsi="Times New Roman" w:eastAsia="仿宋_GB2312" w:cs="Times New Roman"/>
          <w:sz w:val="32"/>
          <w:szCs w:val="32"/>
          <w:lang w:eastAsia="zh-CN"/>
        </w:rPr>
        <w:t>确保专款专用，严禁任何单位和个人虚报耕地地力保护补贴面积，</w:t>
      </w:r>
      <w:r>
        <w:rPr>
          <w:rFonts w:hint="default" w:ascii="Times New Roman" w:hAnsi="Times New Roman" w:eastAsia="仿宋_GB2312" w:cs="Times New Roman"/>
          <w:sz w:val="32"/>
          <w:szCs w:val="32"/>
        </w:rPr>
        <w:t>杜绝</w:t>
      </w:r>
      <w:r>
        <w:rPr>
          <w:rFonts w:hint="eastAsia" w:ascii="Times New Roman" w:hAnsi="Times New Roman" w:eastAsia="仿宋_GB2312" w:cs="Times New Roman"/>
          <w:sz w:val="32"/>
          <w:szCs w:val="32"/>
          <w:lang w:eastAsia="zh-CN"/>
        </w:rPr>
        <w:t>滞留</w:t>
      </w:r>
      <w:r>
        <w:rPr>
          <w:rFonts w:hint="default" w:ascii="Times New Roman" w:hAnsi="Times New Roman" w:eastAsia="仿宋_GB2312" w:cs="Times New Roman"/>
          <w:sz w:val="32"/>
          <w:szCs w:val="32"/>
        </w:rPr>
        <w:t>、截留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虚报冒领</w:t>
      </w:r>
      <w:r>
        <w:rPr>
          <w:rFonts w:hint="eastAsia" w:ascii="Times New Roman" w:hAnsi="Times New Roman" w:eastAsia="仿宋_GB2312" w:cs="Times New Roman"/>
          <w:sz w:val="32"/>
          <w:szCs w:val="32"/>
          <w:lang w:eastAsia="zh-CN"/>
        </w:rPr>
        <w:t>、挤占</w:t>
      </w:r>
      <w:r>
        <w:rPr>
          <w:rFonts w:hint="default" w:ascii="Times New Roman" w:hAnsi="Times New Roman" w:eastAsia="仿宋_GB2312" w:cs="Times New Roman"/>
          <w:sz w:val="32"/>
          <w:szCs w:val="32"/>
        </w:rPr>
        <w:t>挪用补贴资金等违规现象的发生。</w:t>
      </w:r>
    </w:p>
    <w:p w14:paraId="0629CF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0D434B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pacing w:val="-20"/>
          <w:sz w:val="32"/>
          <w:szCs w:val="32"/>
          <w:lang w:val="en-US" w:eastAsia="zh-CN"/>
        </w:rPr>
        <w:t xml:space="preserve"> </w:t>
      </w: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pacing w:val="0"/>
          <w:kern w:val="0"/>
          <w:sz w:val="32"/>
          <w:szCs w:val="32"/>
          <w:lang w:eastAsia="zh-CN"/>
        </w:rPr>
        <w:t>诗山镇</w:t>
      </w:r>
      <w:r>
        <w:rPr>
          <w:rFonts w:hint="default" w:ascii="Times New Roman" w:hAnsi="Times New Roman" w:eastAsia="仿宋_GB2312" w:cs="Times New Roman"/>
          <w:spacing w:val="0"/>
          <w:kern w:val="0"/>
          <w:sz w:val="32"/>
          <w:szCs w:val="32"/>
        </w:rPr>
        <w:t>202</w:t>
      </w:r>
      <w:r>
        <w:rPr>
          <w:rFonts w:hint="eastAsia" w:ascii="Times New Roman" w:hAnsi="Times New Roman" w:eastAsia="仿宋_GB2312" w:cs="Times New Roman"/>
          <w:spacing w:val="0"/>
          <w:kern w:val="0"/>
          <w:sz w:val="32"/>
          <w:szCs w:val="32"/>
          <w:lang w:val="en-US" w:eastAsia="zh-CN"/>
        </w:rPr>
        <w:t>6</w:t>
      </w:r>
      <w:r>
        <w:rPr>
          <w:rFonts w:hint="default" w:ascii="Times New Roman" w:hAnsi="Times New Roman" w:eastAsia="仿宋_GB2312" w:cs="Times New Roman"/>
          <w:spacing w:val="0"/>
          <w:kern w:val="0"/>
          <w:sz w:val="32"/>
          <w:szCs w:val="32"/>
        </w:rPr>
        <w:t>年耕地地力保护补贴资金分配表</w:t>
      </w:r>
    </w:p>
    <w:p w14:paraId="305425A0">
      <w:pPr>
        <w:keepNext w:val="0"/>
        <w:keepLines w:val="0"/>
        <w:pageBreakBefore w:val="0"/>
        <w:widowControl w:val="0"/>
        <w:kinsoku/>
        <w:wordWrap/>
        <w:overflowPunct/>
        <w:topLinePunct w:val="0"/>
        <w:autoSpaceDE/>
        <w:autoSpaceDN/>
        <w:bidi w:val="0"/>
        <w:adjustRightInd/>
        <w:snapToGrid/>
        <w:spacing w:line="600" w:lineRule="exact"/>
        <w:ind w:left="0" w:leftChars="0" w:firstLine="1680" w:firstLineChars="525"/>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rPr>
        <w:t xml:space="preserve">2. </w:t>
      </w:r>
      <w:r>
        <w:rPr>
          <w:rFonts w:hint="default" w:ascii="Times New Roman" w:hAnsi="Times New Roman" w:eastAsia="仿宋_GB2312" w:cs="Times New Roman"/>
          <w:spacing w:val="0"/>
          <w:kern w:val="0"/>
          <w:sz w:val="32"/>
          <w:szCs w:val="32"/>
          <w:lang w:eastAsia="zh-CN"/>
        </w:rPr>
        <w:t>诗山镇</w:t>
      </w:r>
      <w:r>
        <w:rPr>
          <w:rFonts w:hint="default" w:ascii="Times New Roman" w:hAnsi="Times New Roman" w:eastAsia="仿宋_GB2312" w:cs="Times New Roman"/>
          <w:spacing w:val="0"/>
          <w:kern w:val="0"/>
          <w:sz w:val="32"/>
          <w:szCs w:val="32"/>
        </w:rPr>
        <w:t>202</w:t>
      </w:r>
      <w:r>
        <w:rPr>
          <w:rFonts w:hint="eastAsia" w:ascii="Times New Roman" w:hAnsi="Times New Roman" w:eastAsia="仿宋_GB2312" w:cs="Times New Roman"/>
          <w:spacing w:val="0"/>
          <w:kern w:val="0"/>
          <w:sz w:val="32"/>
          <w:szCs w:val="32"/>
          <w:lang w:val="en-US" w:eastAsia="zh-CN"/>
        </w:rPr>
        <w:t>6</w:t>
      </w:r>
      <w:r>
        <w:rPr>
          <w:rFonts w:hint="default" w:ascii="Times New Roman" w:hAnsi="Times New Roman" w:eastAsia="仿宋_GB2312" w:cs="Times New Roman"/>
          <w:spacing w:val="0"/>
          <w:kern w:val="0"/>
          <w:sz w:val="32"/>
          <w:szCs w:val="32"/>
        </w:rPr>
        <w:t>年</w:t>
      </w:r>
      <w:r>
        <w:rPr>
          <w:rFonts w:hint="eastAsia" w:ascii="Times New Roman" w:hAnsi="Times New Roman" w:eastAsia="仿宋_GB2312" w:cs="Times New Roman"/>
          <w:spacing w:val="0"/>
          <w:kern w:val="0"/>
          <w:sz w:val="32"/>
          <w:szCs w:val="32"/>
          <w:lang w:eastAsia="zh-CN"/>
        </w:rPr>
        <w:t>规模</w:t>
      </w:r>
      <w:r>
        <w:rPr>
          <w:rFonts w:hint="default" w:ascii="Times New Roman" w:hAnsi="Times New Roman" w:eastAsia="仿宋_GB2312" w:cs="Times New Roman"/>
          <w:spacing w:val="0"/>
          <w:kern w:val="0"/>
          <w:sz w:val="32"/>
          <w:szCs w:val="32"/>
        </w:rPr>
        <w:t>种粮</w:t>
      </w:r>
      <w:r>
        <w:rPr>
          <w:rFonts w:hint="eastAsia" w:ascii="Times New Roman" w:hAnsi="Times New Roman" w:eastAsia="仿宋_GB2312" w:cs="Times New Roman"/>
          <w:spacing w:val="0"/>
          <w:kern w:val="0"/>
          <w:sz w:val="32"/>
          <w:szCs w:val="32"/>
          <w:lang w:eastAsia="zh-CN"/>
        </w:rPr>
        <w:t>主体</w:t>
      </w:r>
      <w:r>
        <w:rPr>
          <w:rFonts w:hint="default" w:ascii="Times New Roman" w:hAnsi="Times New Roman" w:eastAsia="仿宋_GB2312" w:cs="Times New Roman"/>
          <w:spacing w:val="0"/>
          <w:kern w:val="0"/>
          <w:sz w:val="32"/>
          <w:szCs w:val="32"/>
        </w:rPr>
        <w:t>叠加补助资金分配表</w:t>
      </w:r>
    </w:p>
    <w:p w14:paraId="5E8B9F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80" w:firstLineChars="525"/>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 xml:space="preserve">3. </w:t>
      </w:r>
      <w:r>
        <w:rPr>
          <w:rFonts w:hint="default" w:ascii="Times New Roman" w:hAnsi="Times New Roman" w:eastAsia="仿宋_GB2312" w:cs="Times New Roman"/>
          <w:spacing w:val="0"/>
          <w:sz w:val="32"/>
          <w:szCs w:val="32"/>
        </w:rPr>
        <w:t>202</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年耕地地力保护补贴资金发放情况明细表</w:t>
      </w:r>
    </w:p>
    <w:p w14:paraId="3604BBAB">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pacing w:val="0"/>
          <w:sz w:val="32"/>
          <w:szCs w:val="32"/>
        </w:rPr>
      </w:pPr>
    </w:p>
    <w:p w14:paraId="20A0562F">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lang w:eastAsia="zh-CN"/>
        </w:rPr>
      </w:pPr>
    </w:p>
    <w:p w14:paraId="264B8B3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诗山镇人民政府</w:t>
      </w:r>
    </w:p>
    <w:p w14:paraId="719CF4E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日</w:t>
      </w:r>
    </w:p>
    <w:p w14:paraId="794E4C85">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（此件主动公开）</w:t>
      </w:r>
    </w:p>
    <w:p w14:paraId="452DDEDF">
      <w:pPr>
        <w:keepNext w:val="0"/>
        <w:keepLines w:val="0"/>
        <w:pageBreakBefore w:val="0"/>
        <w:kinsoku/>
        <w:wordWrap/>
        <w:overflowPunct/>
        <w:topLinePunct w:val="0"/>
        <w:autoSpaceDE/>
        <w:autoSpaceDN/>
        <w:bidi w:val="0"/>
        <w:adjustRightInd/>
        <w:snapToGrid/>
        <w:spacing w:line="600" w:lineRule="exact"/>
        <w:rPr>
          <w:rFonts w:hint="eastAsia" w:ascii="黑体" w:hAnsi="黑体" w:eastAsia="黑体" w:cs="黑体"/>
          <w:sz w:val="32"/>
          <w:szCs w:val="32"/>
        </w:rPr>
      </w:pPr>
      <w:r>
        <w:rPr>
          <w:rFonts w:hint="eastAsia" w:ascii="黑体" w:hAnsi="黑体" w:eastAsia="黑体" w:cs="黑体"/>
          <w:kern w:val="0"/>
          <w:sz w:val="32"/>
          <w:szCs w:val="32"/>
        </w:rPr>
        <w:t>附</w:t>
      </w:r>
      <w:r>
        <w:rPr>
          <w:rFonts w:hint="eastAsia" w:ascii="黑体" w:hAnsi="黑体" w:eastAsia="黑体" w:cs="黑体"/>
          <w:kern w:val="0"/>
          <w:sz w:val="32"/>
          <w:szCs w:val="32"/>
          <w:lang w:val="en-US" w:eastAsia="zh-CN"/>
        </w:rPr>
        <w:t>件</w:t>
      </w:r>
      <w:r>
        <w:rPr>
          <w:rFonts w:hint="eastAsia" w:ascii="黑体" w:hAnsi="黑体" w:eastAsia="黑体" w:cs="黑体"/>
          <w:kern w:val="0"/>
          <w:sz w:val="32"/>
          <w:szCs w:val="32"/>
        </w:rPr>
        <w:t>1</w:t>
      </w:r>
    </w:p>
    <w:p w14:paraId="37A1079B">
      <w:pPr>
        <w:keepNext w:val="0"/>
        <w:keepLines w:val="0"/>
        <w:pageBreakBefore w:val="0"/>
        <w:kinsoku/>
        <w:wordWrap/>
        <w:overflowPunct/>
        <w:topLinePunct w:val="0"/>
        <w:autoSpaceDE/>
        <w:autoSpaceDN/>
        <w:bidi w:val="0"/>
        <w:adjustRightInd/>
        <w:snapToGrid/>
        <w:spacing w:before="156" w:beforeLines="50" w:after="156" w:afterLines="50" w:line="600" w:lineRule="exact"/>
        <w:jc w:val="center"/>
        <w:rPr>
          <w:rFonts w:hint="default" w:ascii="Times New Roman" w:hAnsi="Times New Roman" w:eastAsia="仿宋_GB2312" w:cs="Times New Roman"/>
          <w:sz w:val="32"/>
          <w:szCs w:val="32"/>
          <w:lang w:eastAsia="zh-CN"/>
        </w:rPr>
      </w:pPr>
      <w:r>
        <w:rPr>
          <w:rFonts w:hint="eastAsia" w:ascii="方正小标宋简体" w:hAnsi="方正小标宋简体" w:eastAsia="方正小标宋简体" w:cs="方正小标宋简体"/>
          <w:spacing w:val="0"/>
          <w:kern w:val="0"/>
          <w:sz w:val="44"/>
          <w:szCs w:val="44"/>
          <w:lang w:eastAsia="zh-CN"/>
        </w:rPr>
        <w:t>诗山镇</w:t>
      </w:r>
      <w:r>
        <w:rPr>
          <w:rFonts w:hint="eastAsia" w:ascii="方正小标宋简体" w:hAnsi="方正小标宋简体" w:eastAsia="方正小标宋简体" w:cs="方正小标宋简体"/>
          <w:spacing w:val="0"/>
          <w:kern w:val="0"/>
          <w:sz w:val="44"/>
          <w:szCs w:val="44"/>
        </w:rPr>
        <w:t>202</w:t>
      </w:r>
      <w:r>
        <w:rPr>
          <w:rFonts w:hint="eastAsia" w:ascii="方正小标宋简体" w:hAnsi="方正小标宋简体" w:eastAsia="方正小标宋简体" w:cs="方正小标宋简体"/>
          <w:spacing w:val="0"/>
          <w:kern w:val="0"/>
          <w:sz w:val="44"/>
          <w:szCs w:val="44"/>
          <w:lang w:val="en-US" w:eastAsia="zh-CN"/>
        </w:rPr>
        <w:t>6</w:t>
      </w:r>
      <w:r>
        <w:rPr>
          <w:rFonts w:hint="eastAsia" w:ascii="方正小标宋简体" w:hAnsi="方正小标宋简体" w:eastAsia="方正小标宋简体" w:cs="方正小标宋简体"/>
          <w:spacing w:val="0"/>
          <w:kern w:val="0"/>
          <w:sz w:val="44"/>
          <w:szCs w:val="44"/>
        </w:rPr>
        <w:t>年耕地地力保护补贴资金分配表</w:t>
      </w:r>
    </w:p>
    <w:tbl>
      <w:tblPr>
        <w:tblStyle w:val="5"/>
        <w:tblW w:w="89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3"/>
        <w:gridCol w:w="1583"/>
        <w:gridCol w:w="1990"/>
        <w:gridCol w:w="2006"/>
        <w:gridCol w:w="2325"/>
      </w:tblGrid>
      <w:tr w14:paraId="0CAD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84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68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村别</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91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应补耕种面积</w:t>
            </w:r>
            <w:r>
              <w:rPr>
                <w:rFonts w:hint="eastAsia" w:ascii="黑体" w:hAnsi="黑体" w:eastAsia="黑体" w:cs="黑体"/>
                <w:i w:val="0"/>
                <w:iCs w:val="0"/>
                <w:color w:val="000000"/>
                <w:kern w:val="0"/>
                <w:sz w:val="28"/>
                <w:szCs w:val="28"/>
                <w:u w:val="none"/>
                <w:lang w:val="en-US" w:eastAsia="zh-CN" w:bidi="ar"/>
              </w:rPr>
              <w:br w:type="textWrapping"/>
            </w:r>
            <w:r>
              <w:rPr>
                <w:rFonts w:hint="eastAsia" w:ascii="黑体" w:hAnsi="黑体" w:eastAsia="黑体" w:cs="黑体"/>
                <w:i w:val="0"/>
                <w:iCs w:val="0"/>
                <w:color w:val="000000"/>
                <w:kern w:val="0"/>
                <w:sz w:val="28"/>
                <w:szCs w:val="28"/>
                <w:u w:val="none"/>
                <w:lang w:val="en-US" w:eastAsia="zh-CN" w:bidi="ar"/>
              </w:rPr>
              <w:t>（亩）</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5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应补助金额（元）</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F1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本次下拨金额</w:t>
            </w:r>
            <w:r>
              <w:rPr>
                <w:rFonts w:hint="eastAsia" w:ascii="黑体" w:hAnsi="黑体" w:eastAsia="黑体" w:cs="黑体"/>
                <w:i w:val="0"/>
                <w:iCs w:val="0"/>
                <w:color w:val="000000"/>
                <w:kern w:val="0"/>
                <w:sz w:val="28"/>
                <w:szCs w:val="28"/>
                <w:u w:val="none"/>
                <w:lang w:val="en-US" w:eastAsia="zh-CN" w:bidi="ar"/>
              </w:rPr>
              <w:br w:type="textWrapping"/>
            </w:r>
            <w:r>
              <w:rPr>
                <w:rFonts w:hint="eastAsia" w:ascii="黑体" w:hAnsi="黑体" w:eastAsia="黑体" w:cs="黑体"/>
                <w:i w:val="0"/>
                <w:iCs w:val="0"/>
                <w:color w:val="000000"/>
                <w:kern w:val="0"/>
                <w:sz w:val="28"/>
                <w:szCs w:val="28"/>
                <w:u w:val="none"/>
                <w:lang w:val="en-US" w:eastAsia="zh-CN" w:bidi="ar"/>
              </w:rPr>
              <w:t>（元）</w:t>
            </w:r>
          </w:p>
        </w:tc>
      </w:tr>
      <w:tr w14:paraId="4D2CC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475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733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山二村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CAA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564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CAC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51201.13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C63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51201.13 </w:t>
            </w:r>
          </w:p>
        </w:tc>
      </w:tr>
      <w:tr w14:paraId="4663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6BF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F25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山一村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79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540.75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FAF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49090.37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6F1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49090.37 </w:t>
            </w:r>
          </w:p>
        </w:tc>
      </w:tr>
      <w:tr w14:paraId="753D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804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329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鹏峰村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B9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971.85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004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88226.49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C5F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88226.49 </w:t>
            </w:r>
          </w:p>
        </w:tc>
      </w:tr>
      <w:tr w14:paraId="2DA3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63F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4</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7E8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西上村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B30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680.86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597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61809.83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842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61809.83 </w:t>
            </w:r>
          </w:p>
        </w:tc>
      </w:tr>
      <w:tr w14:paraId="43FE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2B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46F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声东村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C8E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1172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904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106396.50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9A8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106396.50 </w:t>
            </w:r>
          </w:p>
        </w:tc>
      </w:tr>
      <w:tr w14:paraId="1622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CE0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6</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D9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梧埔山村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01A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1404.24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844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127479.72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8B6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127479.72 </w:t>
            </w:r>
          </w:p>
        </w:tc>
      </w:tr>
      <w:tr w14:paraId="0606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F9E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7</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490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红旗村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0EA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364</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1F4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33044.65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A97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33044.65 </w:t>
            </w:r>
          </w:p>
        </w:tc>
      </w:tr>
      <w:tr w14:paraId="53C2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237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8</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0EF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社一村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E9C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1106</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5DF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100404.89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E6F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100404.89 </w:t>
            </w:r>
          </w:p>
        </w:tc>
      </w:tr>
      <w:tr w14:paraId="7E81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3EE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9</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F57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社二村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5F0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1910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1DD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173393.62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062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173393.62 </w:t>
            </w:r>
          </w:p>
        </w:tc>
      </w:tr>
      <w:tr w14:paraId="4DC5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3F5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D41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凤坡村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EB2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1432.2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5D2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130017.98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8C2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130017.98 </w:t>
            </w:r>
          </w:p>
        </w:tc>
      </w:tr>
      <w:tr w14:paraId="5E46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A2C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11</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E59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坊前村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F3A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510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6ED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46298.82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E6E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46298.82 </w:t>
            </w:r>
          </w:p>
        </w:tc>
      </w:tr>
      <w:tr w14:paraId="2B6B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842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12</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327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前山村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F1B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667.35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EFD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60583.37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0B7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60583.37 </w:t>
            </w:r>
          </w:p>
        </w:tc>
      </w:tr>
      <w:tr w14:paraId="2B36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FF0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13</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154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联星村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AAE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839.2</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6AA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76184.25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AB9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76184.25 </w:t>
            </w:r>
          </w:p>
        </w:tc>
      </w:tr>
      <w:tr w14:paraId="4961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9F3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14</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653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鳌峰村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FB2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839.55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621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76216.03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1A4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76216.03 </w:t>
            </w:r>
          </w:p>
        </w:tc>
      </w:tr>
      <w:tr w14:paraId="3779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538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B0E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钱塘村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4D5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1019</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C00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92506.86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EAE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92506.86 </w:t>
            </w:r>
          </w:p>
        </w:tc>
      </w:tr>
      <w:tr w14:paraId="3BA2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5ED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16</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3A9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民主村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C2C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527.85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B52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47919.28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033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47919.28 </w:t>
            </w:r>
          </w:p>
        </w:tc>
      </w:tr>
      <w:tr w14:paraId="64E4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A63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17</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014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联山村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414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495.05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20F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44941.63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A1A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44941.63 </w:t>
            </w:r>
          </w:p>
        </w:tc>
      </w:tr>
      <w:tr w14:paraId="6FA8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A24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18</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B62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红星村</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CED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334.5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AEA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30366.58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80F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30366.58 </w:t>
            </w:r>
          </w:p>
        </w:tc>
      </w:tr>
      <w:tr w14:paraId="70B9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exact"/>
        </w:trPr>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8F7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合计</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A5E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15378.40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801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1396082.00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278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xml:space="preserve">1396082.00 </w:t>
            </w:r>
          </w:p>
        </w:tc>
      </w:tr>
    </w:tbl>
    <w:p w14:paraId="0648E8F8">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sectPr>
          <w:footerReference r:id="rId3" w:type="default"/>
          <w:footerReference r:id="rId4" w:type="even"/>
          <w:pgSz w:w="11906" w:h="16838"/>
          <w:pgMar w:top="1587" w:right="1417" w:bottom="1417" w:left="1417" w:header="1191" w:footer="1247" w:gutter="0"/>
          <w:pgNumType w:fmt="decimal"/>
          <w:cols w:space="425" w:num="1"/>
          <w:docGrid w:type="lines" w:linePitch="312" w:charSpace="0"/>
        </w:sectPr>
      </w:pPr>
      <w:r>
        <w:rPr>
          <w:rFonts w:hint="default" w:ascii="Times New Roman" w:hAnsi="Times New Roman" w:eastAsia="仿宋_GB2312" w:cs="Times New Roman"/>
          <w:sz w:val="32"/>
          <w:szCs w:val="32"/>
          <w:lang w:eastAsia="zh-CN"/>
        </w:rPr>
        <w:br w:type="page"/>
      </w:r>
    </w:p>
    <w:p w14:paraId="2A57290B">
      <w:pPr>
        <w:keepNext w:val="0"/>
        <w:keepLines w:val="0"/>
        <w:pageBreakBefore w:val="0"/>
        <w:kinsoku/>
        <w:wordWrap/>
        <w:overflowPunct/>
        <w:topLinePunct w:val="0"/>
        <w:autoSpaceDE/>
        <w:autoSpaceDN/>
        <w:bidi w:val="0"/>
        <w:adjustRightInd/>
        <w:snapToGrid/>
        <w:spacing w:line="600" w:lineRule="exact"/>
        <w:rPr>
          <w:rFonts w:hint="eastAsia" w:ascii="黑体" w:hAnsi="黑体" w:eastAsia="黑体" w:cs="黑体"/>
          <w:sz w:val="32"/>
          <w:szCs w:val="32"/>
        </w:rPr>
      </w:pPr>
      <w:r>
        <w:rPr>
          <w:rFonts w:hint="eastAsia" w:ascii="黑体" w:hAnsi="黑体" w:eastAsia="黑体" w:cs="黑体"/>
          <w:kern w:val="0"/>
          <w:sz w:val="32"/>
          <w:szCs w:val="32"/>
        </w:rPr>
        <w:t>附</w:t>
      </w:r>
      <w:r>
        <w:rPr>
          <w:rFonts w:hint="eastAsia" w:ascii="黑体" w:hAnsi="黑体" w:eastAsia="黑体" w:cs="黑体"/>
          <w:kern w:val="0"/>
          <w:sz w:val="32"/>
          <w:szCs w:val="32"/>
          <w:lang w:val="en-US" w:eastAsia="zh-CN"/>
        </w:rPr>
        <w:t>件</w:t>
      </w:r>
      <w:r>
        <w:rPr>
          <w:rFonts w:hint="eastAsia" w:ascii="黑体" w:hAnsi="黑体" w:eastAsia="黑体" w:cs="黑体"/>
          <w:kern w:val="0"/>
          <w:sz w:val="32"/>
          <w:szCs w:val="32"/>
        </w:rPr>
        <w:t>2</w:t>
      </w:r>
    </w:p>
    <w:p w14:paraId="560AB81F">
      <w:pPr>
        <w:keepNext w:val="0"/>
        <w:keepLines w:val="0"/>
        <w:pageBreakBefore w:val="0"/>
        <w:kinsoku/>
        <w:wordWrap/>
        <w:overflowPunct/>
        <w:topLinePunct w:val="0"/>
        <w:autoSpaceDE/>
        <w:autoSpaceDN/>
        <w:bidi w:val="0"/>
        <w:adjustRightInd/>
        <w:snapToGrid/>
        <w:spacing w:before="156" w:beforeLines="50" w:after="156" w:afterLines="50" w:line="600" w:lineRule="exact"/>
        <w:jc w:val="center"/>
        <w:rPr>
          <w:rFonts w:hint="eastAsia"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spacing w:val="0"/>
          <w:kern w:val="0"/>
          <w:sz w:val="44"/>
          <w:szCs w:val="44"/>
          <w:lang w:eastAsia="zh-CN"/>
        </w:rPr>
        <w:t>诗山镇</w:t>
      </w:r>
      <w:r>
        <w:rPr>
          <w:rFonts w:hint="eastAsia" w:ascii="方正小标宋简体" w:hAnsi="方正小标宋简体" w:eastAsia="方正小标宋简体" w:cs="方正小标宋简体"/>
          <w:spacing w:val="0"/>
          <w:kern w:val="0"/>
          <w:sz w:val="44"/>
          <w:szCs w:val="44"/>
        </w:rPr>
        <w:t>202</w:t>
      </w:r>
      <w:r>
        <w:rPr>
          <w:rFonts w:hint="eastAsia" w:ascii="方正小标宋简体" w:hAnsi="方正小标宋简体" w:eastAsia="方正小标宋简体" w:cs="方正小标宋简体"/>
          <w:spacing w:val="0"/>
          <w:kern w:val="0"/>
          <w:sz w:val="44"/>
          <w:szCs w:val="44"/>
          <w:lang w:val="en-US" w:eastAsia="zh-CN"/>
        </w:rPr>
        <w:t>6</w:t>
      </w:r>
      <w:r>
        <w:rPr>
          <w:rFonts w:hint="eastAsia" w:ascii="方正小标宋简体" w:hAnsi="方正小标宋简体" w:eastAsia="方正小标宋简体" w:cs="方正小标宋简体"/>
          <w:spacing w:val="0"/>
          <w:kern w:val="0"/>
          <w:sz w:val="44"/>
          <w:szCs w:val="44"/>
        </w:rPr>
        <w:t>年</w:t>
      </w:r>
      <w:r>
        <w:rPr>
          <w:rFonts w:hint="eastAsia" w:ascii="方正小标宋简体" w:hAnsi="方正小标宋简体" w:eastAsia="方正小标宋简体" w:cs="方正小标宋简体"/>
          <w:spacing w:val="0"/>
          <w:kern w:val="0"/>
          <w:sz w:val="44"/>
          <w:szCs w:val="44"/>
          <w:lang w:eastAsia="zh-CN"/>
        </w:rPr>
        <w:t>规模</w:t>
      </w:r>
      <w:r>
        <w:rPr>
          <w:rFonts w:hint="eastAsia" w:ascii="方正小标宋简体" w:hAnsi="方正小标宋简体" w:eastAsia="方正小标宋简体" w:cs="方正小标宋简体"/>
          <w:spacing w:val="0"/>
          <w:kern w:val="0"/>
          <w:sz w:val="44"/>
          <w:szCs w:val="44"/>
        </w:rPr>
        <w:t>种粮</w:t>
      </w:r>
      <w:r>
        <w:rPr>
          <w:rFonts w:hint="eastAsia" w:ascii="方正小标宋简体" w:hAnsi="方正小标宋简体" w:eastAsia="方正小标宋简体" w:cs="方正小标宋简体"/>
          <w:spacing w:val="0"/>
          <w:kern w:val="0"/>
          <w:sz w:val="44"/>
          <w:szCs w:val="44"/>
          <w:lang w:eastAsia="zh-CN"/>
        </w:rPr>
        <w:t>主体</w:t>
      </w:r>
      <w:r>
        <w:rPr>
          <w:rFonts w:hint="eastAsia" w:ascii="方正小标宋简体" w:hAnsi="方正小标宋简体" w:eastAsia="方正小标宋简体" w:cs="方正小标宋简体"/>
          <w:spacing w:val="0"/>
          <w:kern w:val="0"/>
          <w:sz w:val="44"/>
          <w:szCs w:val="44"/>
        </w:rPr>
        <w:t>叠加补助资金分配表</w:t>
      </w:r>
    </w:p>
    <w:p w14:paraId="4F892856">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tbl>
      <w:tblPr>
        <w:tblStyle w:val="5"/>
        <w:tblW w:w="1547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1199"/>
        <w:gridCol w:w="4424"/>
        <w:gridCol w:w="2917"/>
        <w:gridCol w:w="1262"/>
        <w:gridCol w:w="1623"/>
        <w:gridCol w:w="1958"/>
        <w:gridCol w:w="1364"/>
      </w:tblGrid>
      <w:tr w14:paraId="28CE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274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629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乡镇</w:t>
            </w:r>
          </w:p>
          <w:p w14:paraId="0F5CC8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（街道）</w:t>
            </w:r>
          </w:p>
        </w:tc>
        <w:tc>
          <w:tcPr>
            <w:tcW w:w="4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770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规模种粮主体</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FC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种植地点</w:t>
            </w:r>
          </w:p>
        </w:tc>
        <w:tc>
          <w:tcPr>
            <w:tcW w:w="2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3C1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2025年实际种植粮食的耕地面积（亩）</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8FA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实际补助种植粮食的耕地面积（亩）</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3B6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下达金额（元）</w:t>
            </w:r>
          </w:p>
        </w:tc>
      </w:tr>
      <w:tr w14:paraId="3B23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1D46">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iCs w:val="0"/>
                <w:color w:val="000000"/>
                <w:sz w:val="32"/>
                <w:szCs w:val="32"/>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B8654">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iCs w:val="0"/>
                <w:color w:val="000000"/>
                <w:sz w:val="32"/>
                <w:szCs w:val="32"/>
                <w:u w:val="none"/>
              </w:rPr>
            </w:pPr>
          </w:p>
        </w:tc>
        <w:tc>
          <w:tcPr>
            <w:tcW w:w="4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048CA">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iCs w:val="0"/>
                <w:color w:val="000000"/>
                <w:sz w:val="32"/>
                <w:szCs w:val="32"/>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38997">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iCs w:val="0"/>
                <w:color w:val="000000"/>
                <w:sz w:val="32"/>
                <w:szCs w:val="3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333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黑体" w:hAnsi="黑体" w:eastAsia="黑体" w:cs="黑体"/>
                <w:i w:val="0"/>
                <w:iCs w:val="0"/>
                <w:color w:val="000000"/>
                <w:kern w:val="0"/>
                <w:sz w:val="28"/>
                <w:szCs w:val="28"/>
                <w:u w:val="none"/>
                <w:lang w:val="en-US" w:eastAsia="zh-CN" w:bidi="ar"/>
              </w:rPr>
            </w:pPr>
            <w:r>
              <w:rPr>
                <w:rFonts w:hint="default" w:ascii="黑体" w:hAnsi="黑体" w:eastAsia="黑体" w:cs="黑体"/>
                <w:i w:val="0"/>
                <w:iCs w:val="0"/>
                <w:color w:val="000000"/>
                <w:kern w:val="0"/>
                <w:sz w:val="28"/>
                <w:szCs w:val="28"/>
                <w:u w:val="none"/>
                <w:lang w:val="en-US" w:eastAsia="zh-CN" w:bidi="ar"/>
              </w:rPr>
              <w:t>单季</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23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黑体" w:hAnsi="黑体" w:eastAsia="黑体" w:cs="黑体"/>
                <w:i w:val="0"/>
                <w:iCs w:val="0"/>
                <w:color w:val="000000"/>
                <w:kern w:val="0"/>
                <w:sz w:val="28"/>
                <w:szCs w:val="28"/>
                <w:u w:val="none"/>
                <w:lang w:val="en-US" w:eastAsia="zh-CN" w:bidi="ar"/>
              </w:rPr>
            </w:pPr>
            <w:r>
              <w:rPr>
                <w:rFonts w:hint="default" w:ascii="黑体" w:hAnsi="黑体" w:eastAsia="黑体" w:cs="黑体"/>
                <w:i w:val="0"/>
                <w:iCs w:val="0"/>
                <w:color w:val="000000"/>
                <w:kern w:val="0"/>
                <w:sz w:val="28"/>
                <w:szCs w:val="28"/>
                <w:u w:val="none"/>
                <w:lang w:val="en-US" w:eastAsia="zh-CN" w:bidi="ar"/>
              </w:rPr>
              <w:t>双季及以上</w:t>
            </w: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8A64">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iCs w:val="0"/>
                <w:color w:val="000000"/>
                <w:sz w:val="32"/>
                <w:szCs w:val="32"/>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BC18">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i w:val="0"/>
                <w:iCs w:val="0"/>
                <w:color w:val="000000"/>
                <w:sz w:val="32"/>
                <w:szCs w:val="32"/>
                <w:u w:val="none"/>
              </w:rPr>
            </w:pPr>
          </w:p>
        </w:tc>
      </w:tr>
      <w:tr w14:paraId="094C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exac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930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F06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诗山镇</w:t>
            </w:r>
          </w:p>
        </w:tc>
        <w:tc>
          <w:tcPr>
            <w:tcW w:w="4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DC2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南安市诗韵美家庭农场</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3B3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梧埔山村南墘</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FC5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9BC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150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A8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150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0B4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75000</w:t>
            </w:r>
          </w:p>
        </w:tc>
      </w:tr>
      <w:tr w14:paraId="1DF4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exac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BFE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420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诗山镇</w:t>
            </w:r>
          </w:p>
        </w:tc>
        <w:tc>
          <w:tcPr>
            <w:tcW w:w="4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A27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南安市同昇源生态农业专业合作社</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B02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社二村</w:t>
            </w:r>
            <w:r>
              <w:rPr>
                <w:rFonts w:hint="eastAsia" w:ascii="仿宋" w:hAnsi="仿宋" w:eastAsia="仿宋" w:cs="仿宋"/>
                <w:i w:val="0"/>
                <w:iCs w:val="0"/>
                <w:color w:val="000000"/>
                <w:spacing w:val="-11"/>
                <w:w w:val="95"/>
                <w:kern w:val="0"/>
                <w:sz w:val="32"/>
                <w:szCs w:val="32"/>
                <w:u w:val="none"/>
                <w:lang w:val="en-US" w:eastAsia="zh-CN" w:bidi="ar"/>
              </w:rPr>
              <w:t>墘</w:t>
            </w:r>
            <w:r>
              <w:rPr>
                <w:rFonts w:hint="default" w:ascii="Times New Roman" w:hAnsi="Times New Roman" w:eastAsia="仿宋_GB2312" w:cs="Times New Roman"/>
                <w:i w:val="0"/>
                <w:iCs w:val="0"/>
                <w:color w:val="000000"/>
                <w:spacing w:val="-11"/>
                <w:w w:val="95"/>
                <w:kern w:val="0"/>
                <w:sz w:val="32"/>
                <w:szCs w:val="32"/>
                <w:u w:val="none"/>
                <w:lang w:val="en-US" w:eastAsia="zh-CN" w:bidi="ar"/>
              </w:rPr>
              <w:t>美内、内埔脊</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A19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94.62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6C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D5F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94.62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925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28386</w:t>
            </w:r>
          </w:p>
        </w:tc>
      </w:tr>
      <w:tr w14:paraId="563E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exact"/>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244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44A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诗山镇</w:t>
            </w:r>
          </w:p>
        </w:tc>
        <w:tc>
          <w:tcPr>
            <w:tcW w:w="4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E6A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南安市锦玉秀农林专业合作社</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8BD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凤坡村后宫</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0EF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30.66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190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B09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30.66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897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i w:val="0"/>
                <w:iCs w:val="0"/>
                <w:color w:val="000000"/>
                <w:spacing w:val="-11"/>
                <w:w w:val="95"/>
                <w:sz w:val="32"/>
                <w:szCs w:val="32"/>
                <w:u w:val="none"/>
              </w:rPr>
            </w:pPr>
            <w:r>
              <w:rPr>
                <w:rFonts w:hint="default" w:ascii="Times New Roman" w:hAnsi="Times New Roman" w:eastAsia="仿宋_GB2312" w:cs="Times New Roman"/>
                <w:i w:val="0"/>
                <w:iCs w:val="0"/>
                <w:color w:val="000000"/>
                <w:spacing w:val="-11"/>
                <w:w w:val="95"/>
                <w:kern w:val="0"/>
                <w:sz w:val="32"/>
                <w:szCs w:val="32"/>
                <w:u w:val="none"/>
                <w:lang w:val="en-US" w:eastAsia="zh-CN" w:bidi="ar"/>
              </w:rPr>
              <w:t>9198</w:t>
            </w:r>
          </w:p>
        </w:tc>
      </w:tr>
    </w:tbl>
    <w:p w14:paraId="15537075">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59D64F3B">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311FBF67">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lang w:eastAsia="zh-CN"/>
        </w:rPr>
      </w:pPr>
    </w:p>
    <w:p w14:paraId="6D0D195B">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color w:val="auto"/>
          <w:sz w:val="32"/>
          <w:szCs w:val="32"/>
          <w:lang w:eastAsia="zh-CN"/>
        </w:rPr>
      </w:pPr>
      <w:r>
        <w:rPr>
          <w:rFonts w:hint="eastAsia" w:ascii="黑体" w:hAnsi="黑体" w:eastAsia="黑体" w:cs="黑体"/>
          <w:sz w:val="32"/>
          <w:szCs w:val="32"/>
        </w:rPr>
        <w:t>附件3</w:t>
      </w:r>
    </w:p>
    <w:p w14:paraId="6D7BEA16">
      <w:pPr>
        <w:keepNext w:val="0"/>
        <w:keepLines w:val="0"/>
        <w:pageBreakBefore w:val="0"/>
        <w:kinsoku/>
        <w:wordWrap/>
        <w:overflowPunct/>
        <w:topLinePunct w:val="0"/>
        <w:autoSpaceDE/>
        <w:autoSpaceDN/>
        <w:bidi w:val="0"/>
        <w:adjustRightInd/>
        <w:snapToGrid/>
        <w:spacing w:before="156" w:beforeLines="50" w:after="156" w:afterLines="50" w:line="600" w:lineRule="exact"/>
        <w:jc w:val="center"/>
        <w:rPr>
          <w:rFonts w:hint="eastAsia" w:ascii="方正小标宋简体" w:hAnsi="方正小标宋简体" w:eastAsia="方正小标宋简体" w:cs="方正小标宋简体"/>
          <w:i w:val="0"/>
          <w:iCs w:val="0"/>
          <w:color w:val="auto"/>
          <w:spacing w:val="0"/>
          <w:kern w:val="0"/>
          <w:sz w:val="44"/>
          <w:szCs w:val="44"/>
          <w:u w:val="none"/>
          <w:lang w:val="en-US" w:eastAsia="zh-CN" w:bidi="ar"/>
        </w:rPr>
      </w:pPr>
      <w:r>
        <w:rPr>
          <w:rFonts w:hint="eastAsia" w:ascii="方正小标宋简体" w:hAnsi="方正小标宋简体" w:eastAsia="方正小标宋简体" w:cs="方正小标宋简体"/>
          <w:i w:val="0"/>
          <w:iCs w:val="0"/>
          <w:color w:val="auto"/>
          <w:spacing w:val="0"/>
          <w:kern w:val="0"/>
          <w:sz w:val="44"/>
          <w:szCs w:val="44"/>
          <w:u w:val="none"/>
          <w:lang w:val="en-US" w:eastAsia="zh-CN" w:bidi="ar"/>
        </w:rPr>
        <w:t>诗山镇2026年耕地地力保护补贴资金发放情况明细表</w:t>
      </w:r>
    </w:p>
    <w:tbl>
      <w:tblPr>
        <w:tblStyle w:val="5"/>
        <w:tblW w:w="15275" w:type="dxa"/>
        <w:jc w:val="center"/>
        <w:tblLayout w:type="fixed"/>
        <w:tblCellMar>
          <w:top w:w="0" w:type="dxa"/>
          <w:left w:w="108" w:type="dxa"/>
          <w:bottom w:w="0" w:type="dxa"/>
          <w:right w:w="108" w:type="dxa"/>
        </w:tblCellMar>
      </w:tblPr>
      <w:tblGrid>
        <w:gridCol w:w="578"/>
        <w:gridCol w:w="1070"/>
        <w:gridCol w:w="1284"/>
        <w:gridCol w:w="2544"/>
        <w:gridCol w:w="2135"/>
        <w:gridCol w:w="1325"/>
        <w:gridCol w:w="1031"/>
        <w:gridCol w:w="1015"/>
        <w:gridCol w:w="1017"/>
        <w:gridCol w:w="995"/>
        <w:gridCol w:w="1176"/>
        <w:gridCol w:w="1105"/>
      </w:tblGrid>
      <w:tr w14:paraId="3981712C">
        <w:tblPrEx>
          <w:tblCellMar>
            <w:top w:w="0" w:type="dxa"/>
            <w:left w:w="108" w:type="dxa"/>
            <w:bottom w:w="0" w:type="dxa"/>
            <w:right w:w="108" w:type="dxa"/>
          </w:tblCellMar>
        </w:tblPrEx>
        <w:trPr>
          <w:trHeight w:val="87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14:paraId="456771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黑体" w:hAnsi="黑体" w:eastAsia="黑体" w:cs="宋体"/>
                <w:color w:val="auto"/>
                <w:spacing w:val="-11"/>
                <w:kern w:val="0"/>
                <w:sz w:val="24"/>
                <w:szCs w:val="24"/>
              </w:rPr>
            </w:pPr>
            <w:r>
              <w:rPr>
                <w:rFonts w:hint="eastAsia" w:ascii="黑体" w:hAnsi="黑体" w:eastAsia="黑体" w:cs="宋体"/>
                <w:color w:val="auto"/>
                <w:spacing w:val="-11"/>
                <w:kern w:val="0"/>
                <w:sz w:val="24"/>
                <w:szCs w:val="24"/>
              </w:rPr>
              <w:t>序号</w:t>
            </w:r>
          </w:p>
        </w:tc>
        <w:tc>
          <w:tcPr>
            <w:tcW w:w="1070" w:type="dxa"/>
            <w:tcBorders>
              <w:top w:val="single" w:color="auto" w:sz="4" w:space="0"/>
              <w:left w:val="nil"/>
              <w:bottom w:val="single" w:color="auto" w:sz="4" w:space="0"/>
              <w:right w:val="single" w:color="auto" w:sz="4" w:space="0"/>
            </w:tcBorders>
            <w:shd w:val="clear" w:color="auto" w:fill="auto"/>
            <w:vAlign w:val="center"/>
          </w:tcPr>
          <w:p w14:paraId="72401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黑体" w:hAnsi="黑体" w:eastAsia="黑体" w:cs="宋体"/>
                <w:color w:val="auto"/>
                <w:spacing w:val="-11"/>
                <w:kern w:val="0"/>
                <w:sz w:val="24"/>
                <w:szCs w:val="24"/>
              </w:rPr>
            </w:pPr>
            <w:r>
              <w:rPr>
                <w:rFonts w:hint="eastAsia" w:ascii="黑体" w:hAnsi="黑体" w:eastAsia="黑体" w:cs="宋体"/>
                <w:color w:val="auto"/>
                <w:spacing w:val="-11"/>
                <w:kern w:val="0"/>
                <w:sz w:val="24"/>
                <w:szCs w:val="24"/>
              </w:rPr>
              <w:t>村</w:t>
            </w:r>
            <w:r>
              <w:rPr>
                <w:rFonts w:hint="eastAsia" w:ascii="黑体" w:hAnsi="黑体" w:eastAsia="黑体" w:cs="宋体"/>
                <w:color w:val="auto"/>
                <w:spacing w:val="-11"/>
                <w:kern w:val="0"/>
                <w:sz w:val="24"/>
                <w:szCs w:val="24"/>
                <w:lang w:val="en-US" w:eastAsia="zh-CN"/>
              </w:rPr>
              <w:t>/</w:t>
            </w:r>
            <w:r>
              <w:rPr>
                <w:rFonts w:hint="eastAsia" w:ascii="黑体" w:hAnsi="黑体" w:eastAsia="黑体" w:cs="宋体"/>
                <w:color w:val="auto"/>
                <w:spacing w:val="-11"/>
                <w:kern w:val="0"/>
                <w:sz w:val="24"/>
                <w:szCs w:val="24"/>
                <w:lang w:eastAsia="zh-CN"/>
              </w:rPr>
              <w:t>社区</w:t>
            </w:r>
          </w:p>
        </w:tc>
        <w:tc>
          <w:tcPr>
            <w:tcW w:w="1284" w:type="dxa"/>
            <w:tcBorders>
              <w:top w:val="single" w:color="auto" w:sz="4" w:space="0"/>
              <w:left w:val="nil"/>
              <w:bottom w:val="single" w:color="auto" w:sz="4" w:space="0"/>
              <w:right w:val="single" w:color="auto" w:sz="4" w:space="0"/>
            </w:tcBorders>
            <w:shd w:val="clear" w:color="auto" w:fill="auto"/>
            <w:vAlign w:val="center"/>
          </w:tcPr>
          <w:p w14:paraId="746DB9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宋体"/>
                <w:color w:val="auto"/>
                <w:spacing w:val="-11"/>
                <w:kern w:val="0"/>
                <w:sz w:val="24"/>
                <w:szCs w:val="24"/>
                <w:lang w:eastAsia="zh-CN"/>
              </w:rPr>
            </w:pPr>
            <w:r>
              <w:rPr>
                <w:rFonts w:hint="eastAsia" w:ascii="黑体" w:hAnsi="黑体" w:eastAsia="黑体" w:cs="宋体"/>
                <w:color w:val="auto"/>
                <w:spacing w:val="-11"/>
                <w:kern w:val="0"/>
                <w:sz w:val="24"/>
                <w:szCs w:val="24"/>
                <w:lang w:eastAsia="zh-CN"/>
              </w:rPr>
              <w:t>姓名</w:t>
            </w:r>
          </w:p>
          <w:p w14:paraId="717DB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宋体"/>
                <w:color w:val="auto"/>
                <w:spacing w:val="-11"/>
                <w:kern w:val="0"/>
                <w:sz w:val="24"/>
                <w:szCs w:val="24"/>
                <w:lang w:eastAsia="zh-CN"/>
              </w:rPr>
            </w:pPr>
            <w:r>
              <w:rPr>
                <w:rFonts w:hint="eastAsia" w:ascii="黑体" w:hAnsi="黑体" w:eastAsia="黑体" w:cs="宋体"/>
                <w:color w:val="auto"/>
                <w:spacing w:val="-11"/>
                <w:kern w:val="0"/>
                <w:sz w:val="24"/>
                <w:szCs w:val="24"/>
                <w:lang w:eastAsia="zh-CN"/>
              </w:rPr>
              <w:t>（名称）</w:t>
            </w:r>
          </w:p>
        </w:tc>
        <w:tc>
          <w:tcPr>
            <w:tcW w:w="2544" w:type="dxa"/>
            <w:tcBorders>
              <w:top w:val="single" w:color="auto" w:sz="4" w:space="0"/>
              <w:left w:val="nil"/>
              <w:bottom w:val="single" w:color="auto" w:sz="4" w:space="0"/>
              <w:right w:val="single" w:color="auto" w:sz="4" w:space="0"/>
            </w:tcBorders>
            <w:shd w:val="clear" w:color="auto" w:fill="auto"/>
            <w:vAlign w:val="center"/>
          </w:tcPr>
          <w:p w14:paraId="495889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宋体"/>
                <w:color w:val="auto"/>
                <w:spacing w:val="-11"/>
                <w:kern w:val="0"/>
                <w:sz w:val="24"/>
                <w:szCs w:val="24"/>
              </w:rPr>
            </w:pPr>
            <w:r>
              <w:rPr>
                <w:rFonts w:hint="eastAsia" w:ascii="黑体" w:hAnsi="黑体" w:eastAsia="黑体" w:cs="宋体"/>
                <w:color w:val="auto"/>
                <w:spacing w:val="-11"/>
                <w:kern w:val="0"/>
                <w:sz w:val="24"/>
                <w:szCs w:val="24"/>
              </w:rPr>
              <w:t>身份证号</w:t>
            </w:r>
          </w:p>
          <w:p w14:paraId="2107A5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宋体"/>
                <w:color w:val="auto"/>
                <w:spacing w:val="-11"/>
                <w:kern w:val="0"/>
                <w:sz w:val="24"/>
                <w:szCs w:val="24"/>
                <w:lang w:val="en-US" w:eastAsia="zh-CN"/>
              </w:rPr>
            </w:pPr>
            <w:r>
              <w:rPr>
                <w:rFonts w:hint="eastAsia" w:ascii="黑体" w:hAnsi="黑体" w:eastAsia="黑体" w:cs="宋体"/>
                <w:color w:val="auto"/>
                <w:spacing w:val="-11"/>
                <w:kern w:val="0"/>
                <w:sz w:val="24"/>
                <w:szCs w:val="24"/>
                <w:lang w:val="en-US" w:eastAsia="zh-CN"/>
              </w:rPr>
              <w:t>/统一社会信用代码</w:t>
            </w:r>
          </w:p>
        </w:tc>
        <w:tc>
          <w:tcPr>
            <w:tcW w:w="2135" w:type="dxa"/>
            <w:tcBorders>
              <w:top w:val="single" w:color="auto" w:sz="4" w:space="0"/>
              <w:left w:val="nil"/>
              <w:bottom w:val="single" w:color="auto" w:sz="4" w:space="0"/>
              <w:right w:val="single" w:color="auto" w:sz="4" w:space="0"/>
            </w:tcBorders>
            <w:shd w:val="clear" w:color="auto" w:fill="auto"/>
            <w:vAlign w:val="center"/>
          </w:tcPr>
          <w:p w14:paraId="1EBCB2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宋体"/>
                <w:color w:val="auto"/>
                <w:spacing w:val="-11"/>
                <w:kern w:val="0"/>
                <w:sz w:val="24"/>
                <w:szCs w:val="24"/>
                <w:lang w:eastAsia="zh-CN"/>
              </w:rPr>
            </w:pPr>
            <w:r>
              <w:rPr>
                <w:rFonts w:hint="eastAsia" w:ascii="黑体" w:hAnsi="黑体" w:eastAsia="黑体" w:cs="宋体"/>
                <w:color w:val="auto"/>
                <w:spacing w:val="-11"/>
                <w:kern w:val="0"/>
                <w:sz w:val="24"/>
                <w:szCs w:val="24"/>
              </w:rPr>
              <w:t>银行账号</w:t>
            </w:r>
          </w:p>
        </w:tc>
        <w:tc>
          <w:tcPr>
            <w:tcW w:w="1325" w:type="dxa"/>
            <w:tcBorders>
              <w:top w:val="single" w:color="auto" w:sz="4" w:space="0"/>
              <w:left w:val="nil"/>
              <w:bottom w:val="single" w:color="auto" w:sz="4" w:space="0"/>
              <w:right w:val="single" w:color="auto" w:sz="4" w:space="0"/>
            </w:tcBorders>
            <w:shd w:val="clear" w:color="auto" w:fill="auto"/>
            <w:vAlign w:val="center"/>
          </w:tcPr>
          <w:p w14:paraId="7F1D6D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宋体"/>
                <w:color w:val="auto"/>
                <w:spacing w:val="-11"/>
                <w:kern w:val="0"/>
                <w:sz w:val="24"/>
                <w:szCs w:val="24"/>
                <w:lang w:eastAsia="zh-CN"/>
              </w:rPr>
            </w:pPr>
            <w:r>
              <w:rPr>
                <w:rFonts w:hint="eastAsia" w:ascii="黑体" w:hAnsi="黑体" w:eastAsia="黑体" w:cs="宋体"/>
                <w:color w:val="auto"/>
                <w:spacing w:val="-11"/>
                <w:kern w:val="0"/>
                <w:sz w:val="24"/>
                <w:szCs w:val="24"/>
                <w:lang w:eastAsia="zh-CN"/>
              </w:rPr>
              <w:t>收款银行</w:t>
            </w:r>
          </w:p>
        </w:tc>
        <w:tc>
          <w:tcPr>
            <w:tcW w:w="1031" w:type="dxa"/>
            <w:tcBorders>
              <w:top w:val="single" w:color="auto" w:sz="4" w:space="0"/>
              <w:left w:val="nil"/>
              <w:bottom w:val="single" w:color="auto" w:sz="4" w:space="0"/>
              <w:right w:val="single" w:color="auto" w:sz="4" w:space="0"/>
            </w:tcBorders>
            <w:shd w:val="clear" w:color="auto" w:fill="auto"/>
            <w:vAlign w:val="center"/>
          </w:tcPr>
          <w:p w14:paraId="7D2986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黑体" w:hAnsi="黑体" w:eastAsia="黑体" w:cs="宋体"/>
                <w:color w:val="auto"/>
                <w:spacing w:val="-11"/>
                <w:kern w:val="0"/>
                <w:sz w:val="24"/>
                <w:szCs w:val="24"/>
                <w:lang w:val="en-US" w:eastAsia="zh-CN" w:bidi="ar-SA"/>
              </w:rPr>
            </w:pPr>
            <w:r>
              <w:rPr>
                <w:rFonts w:hint="eastAsia" w:ascii="黑体" w:hAnsi="黑体" w:eastAsia="黑体" w:cs="宋体"/>
                <w:color w:val="auto"/>
                <w:spacing w:val="-11"/>
                <w:kern w:val="0"/>
                <w:sz w:val="24"/>
                <w:szCs w:val="24"/>
              </w:rPr>
              <w:t>补贴标准（元/亩）</w:t>
            </w:r>
          </w:p>
        </w:tc>
        <w:tc>
          <w:tcPr>
            <w:tcW w:w="1015" w:type="dxa"/>
            <w:tcBorders>
              <w:top w:val="single" w:color="auto" w:sz="4" w:space="0"/>
              <w:left w:val="nil"/>
              <w:bottom w:val="single" w:color="auto" w:sz="4" w:space="0"/>
              <w:right w:val="single" w:color="auto" w:sz="4" w:space="0"/>
            </w:tcBorders>
            <w:shd w:val="clear" w:color="auto" w:fill="auto"/>
            <w:vAlign w:val="center"/>
          </w:tcPr>
          <w:p w14:paraId="48E801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黑体" w:hAnsi="黑体" w:eastAsia="黑体" w:cs="宋体"/>
                <w:color w:val="auto"/>
                <w:spacing w:val="-11"/>
                <w:kern w:val="0"/>
                <w:sz w:val="24"/>
                <w:szCs w:val="24"/>
                <w:lang w:val="en-US" w:eastAsia="zh-CN" w:bidi="ar-SA"/>
              </w:rPr>
            </w:pPr>
            <w:r>
              <w:rPr>
                <w:rFonts w:hint="eastAsia" w:ascii="黑体" w:hAnsi="黑体" w:eastAsia="黑体" w:cs="宋体"/>
                <w:b w:val="0"/>
                <w:bCs w:val="0"/>
                <w:color w:val="auto"/>
                <w:spacing w:val="-11"/>
                <w:kern w:val="0"/>
                <w:sz w:val="24"/>
                <w:szCs w:val="24"/>
              </w:rPr>
              <w:t>核定总面积</w:t>
            </w:r>
            <w:r>
              <w:rPr>
                <w:rFonts w:hint="eastAsia" w:ascii="黑体" w:hAnsi="黑体" w:eastAsia="黑体" w:cs="宋体"/>
                <w:b w:val="0"/>
                <w:bCs w:val="0"/>
                <w:color w:val="auto"/>
                <w:spacing w:val="-11"/>
                <w:kern w:val="0"/>
                <w:sz w:val="24"/>
                <w:szCs w:val="24"/>
                <w:lang w:eastAsia="zh-CN"/>
              </w:rPr>
              <w:t>（</w:t>
            </w:r>
            <w:r>
              <w:rPr>
                <w:rFonts w:hint="eastAsia" w:ascii="黑体" w:hAnsi="黑体" w:eastAsia="黑体" w:cs="宋体"/>
                <w:b w:val="0"/>
                <w:bCs w:val="0"/>
                <w:color w:val="auto"/>
                <w:spacing w:val="-11"/>
                <w:kern w:val="0"/>
                <w:sz w:val="24"/>
                <w:szCs w:val="24"/>
              </w:rPr>
              <w:t>亩</w:t>
            </w:r>
            <w:r>
              <w:rPr>
                <w:rFonts w:hint="eastAsia" w:ascii="黑体" w:hAnsi="黑体" w:eastAsia="黑体" w:cs="宋体"/>
                <w:b w:val="0"/>
                <w:bCs w:val="0"/>
                <w:color w:val="auto"/>
                <w:spacing w:val="-11"/>
                <w:kern w:val="0"/>
                <w:sz w:val="24"/>
                <w:szCs w:val="24"/>
                <w:lang w:eastAsia="zh-CN"/>
              </w:rPr>
              <w:t>）</w:t>
            </w:r>
          </w:p>
        </w:tc>
        <w:tc>
          <w:tcPr>
            <w:tcW w:w="1017" w:type="dxa"/>
            <w:tcBorders>
              <w:top w:val="single" w:color="auto" w:sz="4" w:space="0"/>
              <w:left w:val="nil"/>
              <w:bottom w:val="single" w:color="auto" w:sz="4" w:space="0"/>
              <w:right w:val="single" w:color="auto" w:sz="4" w:space="0"/>
            </w:tcBorders>
            <w:shd w:val="clear" w:color="auto" w:fill="auto"/>
            <w:vAlign w:val="center"/>
          </w:tcPr>
          <w:p w14:paraId="672D5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黑体" w:hAnsi="黑体" w:eastAsia="黑体" w:cs="宋体"/>
                <w:color w:val="auto"/>
                <w:spacing w:val="-11"/>
                <w:kern w:val="0"/>
                <w:sz w:val="24"/>
                <w:szCs w:val="24"/>
                <w:lang w:val="en-US" w:eastAsia="zh-CN" w:bidi="ar-SA"/>
              </w:rPr>
            </w:pPr>
            <w:r>
              <w:rPr>
                <w:rFonts w:hint="eastAsia" w:ascii="黑体" w:hAnsi="黑体" w:eastAsia="黑体" w:cs="宋体"/>
                <w:color w:val="auto"/>
                <w:spacing w:val="-11"/>
                <w:kern w:val="0"/>
                <w:sz w:val="24"/>
                <w:szCs w:val="24"/>
              </w:rPr>
              <w:t>应发金额（元）</w:t>
            </w:r>
          </w:p>
        </w:tc>
        <w:tc>
          <w:tcPr>
            <w:tcW w:w="995" w:type="dxa"/>
            <w:tcBorders>
              <w:top w:val="single" w:color="auto" w:sz="4" w:space="0"/>
              <w:left w:val="nil"/>
              <w:bottom w:val="single" w:color="auto" w:sz="4" w:space="0"/>
              <w:right w:val="single" w:color="auto" w:sz="4" w:space="0"/>
            </w:tcBorders>
            <w:shd w:val="clear" w:color="auto" w:fill="auto"/>
            <w:vAlign w:val="center"/>
          </w:tcPr>
          <w:p w14:paraId="16EFFB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黑体" w:hAnsi="黑体" w:eastAsia="黑体" w:cs="宋体"/>
                <w:color w:val="auto"/>
                <w:spacing w:val="-11"/>
                <w:kern w:val="0"/>
                <w:sz w:val="24"/>
                <w:szCs w:val="24"/>
                <w:lang w:val="en-US" w:eastAsia="zh-CN" w:bidi="ar-SA"/>
              </w:rPr>
            </w:pPr>
            <w:r>
              <w:rPr>
                <w:rFonts w:hint="eastAsia" w:ascii="黑体" w:hAnsi="黑体" w:eastAsia="黑体" w:cs="宋体"/>
                <w:color w:val="auto"/>
                <w:spacing w:val="-11"/>
                <w:kern w:val="0"/>
                <w:sz w:val="24"/>
                <w:szCs w:val="24"/>
              </w:rPr>
              <w:t>实发金额（元）</w:t>
            </w:r>
          </w:p>
        </w:tc>
        <w:tc>
          <w:tcPr>
            <w:tcW w:w="1176" w:type="dxa"/>
            <w:tcBorders>
              <w:top w:val="single" w:color="auto" w:sz="4" w:space="0"/>
              <w:left w:val="nil"/>
              <w:bottom w:val="single" w:color="auto" w:sz="4" w:space="0"/>
              <w:right w:val="single" w:color="auto" w:sz="4" w:space="0"/>
            </w:tcBorders>
            <w:shd w:val="clear" w:color="auto" w:fill="auto"/>
            <w:vAlign w:val="center"/>
          </w:tcPr>
          <w:p w14:paraId="35A583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黑体" w:hAnsi="黑体" w:eastAsia="黑体" w:cs="宋体"/>
                <w:color w:val="auto"/>
                <w:spacing w:val="-11"/>
                <w:kern w:val="0"/>
                <w:sz w:val="24"/>
                <w:szCs w:val="24"/>
                <w:lang w:val="en-US" w:eastAsia="zh-CN" w:bidi="ar-SA"/>
              </w:rPr>
            </w:pPr>
            <w:r>
              <w:rPr>
                <w:rFonts w:hint="eastAsia" w:ascii="黑体" w:hAnsi="黑体" w:eastAsia="黑体" w:cs="宋体"/>
                <w:color w:val="auto"/>
                <w:spacing w:val="-11"/>
                <w:kern w:val="0"/>
                <w:sz w:val="24"/>
                <w:szCs w:val="24"/>
              </w:rPr>
              <w:t>代</w:t>
            </w:r>
            <w:r>
              <w:rPr>
                <w:rFonts w:hint="eastAsia" w:ascii="黑体" w:hAnsi="黑体" w:eastAsia="黑体" w:cs="宋体"/>
                <w:color w:val="auto"/>
                <w:spacing w:val="-11"/>
                <w:kern w:val="0"/>
                <w:sz w:val="24"/>
                <w:szCs w:val="24"/>
                <w:lang w:eastAsia="zh-CN"/>
              </w:rPr>
              <w:t>交</w:t>
            </w:r>
            <w:r>
              <w:rPr>
                <w:rFonts w:hint="eastAsia" w:ascii="黑体" w:hAnsi="黑体" w:eastAsia="黑体" w:cs="宋体"/>
                <w:color w:val="auto"/>
                <w:spacing w:val="-11"/>
                <w:kern w:val="0"/>
                <w:sz w:val="24"/>
                <w:szCs w:val="24"/>
              </w:rPr>
              <w:t>水稻保险面积（亩）</w:t>
            </w:r>
          </w:p>
        </w:tc>
        <w:tc>
          <w:tcPr>
            <w:tcW w:w="1105" w:type="dxa"/>
            <w:tcBorders>
              <w:top w:val="single" w:color="auto" w:sz="4" w:space="0"/>
              <w:left w:val="nil"/>
              <w:bottom w:val="single" w:color="auto" w:sz="4" w:space="0"/>
              <w:right w:val="single" w:color="auto" w:sz="4" w:space="0"/>
            </w:tcBorders>
            <w:shd w:val="clear" w:color="auto" w:fill="auto"/>
            <w:vAlign w:val="center"/>
          </w:tcPr>
          <w:p w14:paraId="1B4273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宋体"/>
                <w:color w:val="auto"/>
                <w:spacing w:val="-11"/>
                <w:kern w:val="0"/>
                <w:sz w:val="24"/>
                <w:szCs w:val="24"/>
                <w:lang w:val="en-US" w:eastAsia="zh-CN" w:bidi="ar-SA"/>
              </w:rPr>
            </w:pPr>
            <w:r>
              <w:rPr>
                <w:rFonts w:hint="eastAsia" w:ascii="黑体" w:hAnsi="黑体" w:eastAsia="黑体" w:cs="宋体"/>
                <w:color w:val="auto"/>
                <w:spacing w:val="-11"/>
                <w:kern w:val="0"/>
                <w:sz w:val="24"/>
                <w:szCs w:val="24"/>
              </w:rPr>
              <w:t>代</w:t>
            </w:r>
            <w:r>
              <w:rPr>
                <w:rFonts w:hint="eastAsia" w:ascii="黑体" w:hAnsi="黑体" w:eastAsia="黑体" w:cs="宋体"/>
                <w:color w:val="auto"/>
                <w:spacing w:val="-11"/>
                <w:kern w:val="0"/>
                <w:sz w:val="24"/>
                <w:szCs w:val="24"/>
                <w:lang w:eastAsia="zh-CN"/>
              </w:rPr>
              <w:t>交</w:t>
            </w:r>
            <w:r>
              <w:rPr>
                <w:rFonts w:hint="eastAsia" w:ascii="黑体" w:hAnsi="黑体" w:eastAsia="黑体" w:cs="宋体"/>
                <w:color w:val="auto"/>
                <w:spacing w:val="-11"/>
                <w:kern w:val="0"/>
                <w:sz w:val="24"/>
                <w:szCs w:val="24"/>
              </w:rPr>
              <w:t>水稻保险保费（元）</w:t>
            </w:r>
          </w:p>
        </w:tc>
      </w:tr>
      <w:tr w14:paraId="7F042706">
        <w:tblPrEx>
          <w:tblCellMar>
            <w:top w:w="0" w:type="dxa"/>
            <w:left w:w="108" w:type="dxa"/>
            <w:bottom w:w="0" w:type="dxa"/>
            <w:right w:w="108" w:type="dxa"/>
          </w:tblCellMar>
        </w:tblPrEx>
        <w:trPr>
          <w:trHeight w:val="258" w:hRule="atLeast"/>
          <w:jc w:val="center"/>
        </w:trPr>
        <w:tc>
          <w:tcPr>
            <w:tcW w:w="578" w:type="dxa"/>
            <w:tcBorders>
              <w:top w:val="nil"/>
              <w:left w:val="single" w:color="auto" w:sz="4" w:space="0"/>
              <w:bottom w:val="single" w:color="auto" w:sz="4" w:space="0"/>
              <w:right w:val="single" w:color="auto" w:sz="4" w:space="0"/>
            </w:tcBorders>
            <w:shd w:val="clear" w:color="auto" w:fill="auto"/>
            <w:noWrap/>
            <w:vAlign w:val="center"/>
          </w:tcPr>
          <w:p w14:paraId="78193C6A">
            <w:pPr>
              <w:keepNext w:val="0"/>
              <w:keepLines w:val="0"/>
              <w:pageBreakBefore w:val="0"/>
              <w:widowControl/>
              <w:kinsoku/>
              <w:wordWrap/>
              <w:overflowPunct/>
              <w:topLinePunct w:val="0"/>
              <w:autoSpaceDE/>
              <w:autoSpaceDN/>
              <w:bidi w:val="0"/>
              <w:adjustRightInd/>
              <w:snapToGrid/>
              <w:spacing w:line="600" w:lineRule="exact"/>
              <w:jc w:val="center"/>
              <w:rPr>
                <w:rFonts w:ascii="仿宋_GB2312" w:hAnsi="宋体" w:eastAsia="仿宋_GB2312" w:cs="宋体"/>
                <w:b/>
                <w:bCs/>
                <w:color w:val="auto"/>
                <w:kern w:val="0"/>
                <w:sz w:val="22"/>
              </w:rPr>
            </w:pPr>
            <w:r>
              <w:rPr>
                <w:rFonts w:hint="eastAsia" w:ascii="仿宋_GB2312" w:hAnsi="宋体" w:eastAsia="仿宋_GB2312" w:cs="宋体"/>
                <w:b/>
                <w:bCs/>
                <w:color w:val="auto"/>
                <w:kern w:val="0"/>
                <w:sz w:val="22"/>
              </w:rPr>
              <w:t>　</w:t>
            </w:r>
          </w:p>
        </w:tc>
        <w:tc>
          <w:tcPr>
            <w:tcW w:w="1070" w:type="dxa"/>
            <w:tcBorders>
              <w:top w:val="nil"/>
              <w:left w:val="nil"/>
              <w:bottom w:val="single" w:color="auto" w:sz="4" w:space="0"/>
              <w:right w:val="single" w:color="auto" w:sz="4" w:space="0"/>
            </w:tcBorders>
            <w:shd w:val="clear" w:color="auto" w:fill="auto"/>
            <w:noWrap/>
            <w:vAlign w:val="center"/>
          </w:tcPr>
          <w:p w14:paraId="0D420787">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284" w:type="dxa"/>
            <w:tcBorders>
              <w:top w:val="nil"/>
              <w:left w:val="nil"/>
              <w:bottom w:val="single" w:color="auto" w:sz="4" w:space="0"/>
              <w:right w:val="single" w:color="auto" w:sz="4" w:space="0"/>
            </w:tcBorders>
            <w:shd w:val="clear" w:color="auto" w:fill="auto"/>
            <w:noWrap/>
            <w:vAlign w:val="center"/>
          </w:tcPr>
          <w:p w14:paraId="18AB953B">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544" w:type="dxa"/>
            <w:tcBorders>
              <w:top w:val="nil"/>
              <w:left w:val="nil"/>
              <w:bottom w:val="single" w:color="auto" w:sz="4" w:space="0"/>
              <w:right w:val="single" w:color="auto" w:sz="4" w:space="0"/>
            </w:tcBorders>
            <w:shd w:val="clear" w:color="auto" w:fill="auto"/>
            <w:noWrap/>
            <w:vAlign w:val="center"/>
          </w:tcPr>
          <w:p w14:paraId="0E07A30A">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135" w:type="dxa"/>
            <w:tcBorders>
              <w:top w:val="nil"/>
              <w:left w:val="nil"/>
              <w:bottom w:val="single" w:color="auto" w:sz="4" w:space="0"/>
              <w:right w:val="single" w:color="auto" w:sz="4" w:space="0"/>
            </w:tcBorders>
            <w:shd w:val="clear" w:color="auto" w:fill="auto"/>
            <w:noWrap/>
            <w:vAlign w:val="center"/>
          </w:tcPr>
          <w:p w14:paraId="40179B4F">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325" w:type="dxa"/>
            <w:tcBorders>
              <w:top w:val="nil"/>
              <w:left w:val="nil"/>
              <w:bottom w:val="single" w:color="auto" w:sz="4" w:space="0"/>
              <w:right w:val="single" w:color="auto" w:sz="4" w:space="0"/>
            </w:tcBorders>
            <w:shd w:val="clear" w:color="auto" w:fill="auto"/>
            <w:noWrap/>
            <w:vAlign w:val="center"/>
          </w:tcPr>
          <w:p w14:paraId="5A458368">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31" w:type="dxa"/>
            <w:tcBorders>
              <w:top w:val="nil"/>
              <w:left w:val="nil"/>
              <w:bottom w:val="single" w:color="auto" w:sz="4" w:space="0"/>
              <w:right w:val="single" w:color="auto" w:sz="4" w:space="0"/>
            </w:tcBorders>
            <w:shd w:val="clear" w:color="auto" w:fill="auto"/>
            <w:noWrap/>
            <w:vAlign w:val="center"/>
          </w:tcPr>
          <w:p w14:paraId="344D7BB1">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5" w:type="dxa"/>
            <w:tcBorders>
              <w:top w:val="nil"/>
              <w:left w:val="nil"/>
              <w:bottom w:val="single" w:color="auto" w:sz="4" w:space="0"/>
              <w:right w:val="single" w:color="auto" w:sz="4" w:space="0"/>
            </w:tcBorders>
            <w:shd w:val="clear" w:color="auto" w:fill="auto"/>
            <w:noWrap/>
            <w:vAlign w:val="center"/>
          </w:tcPr>
          <w:p w14:paraId="04BA9D42">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7" w:type="dxa"/>
            <w:tcBorders>
              <w:top w:val="nil"/>
              <w:left w:val="nil"/>
              <w:bottom w:val="single" w:color="auto" w:sz="4" w:space="0"/>
              <w:right w:val="single" w:color="auto" w:sz="4" w:space="0"/>
            </w:tcBorders>
            <w:shd w:val="clear" w:color="auto" w:fill="auto"/>
            <w:noWrap/>
            <w:vAlign w:val="center"/>
          </w:tcPr>
          <w:p w14:paraId="2445E629">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995" w:type="dxa"/>
            <w:tcBorders>
              <w:top w:val="nil"/>
              <w:left w:val="nil"/>
              <w:bottom w:val="single" w:color="auto" w:sz="4" w:space="0"/>
              <w:right w:val="single" w:color="auto" w:sz="4" w:space="0"/>
            </w:tcBorders>
            <w:shd w:val="clear" w:color="auto" w:fill="auto"/>
            <w:noWrap/>
            <w:vAlign w:val="center"/>
          </w:tcPr>
          <w:p w14:paraId="494B7315">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76" w:type="dxa"/>
            <w:tcBorders>
              <w:top w:val="nil"/>
              <w:left w:val="nil"/>
              <w:bottom w:val="single" w:color="auto" w:sz="4" w:space="0"/>
              <w:right w:val="single" w:color="auto" w:sz="4" w:space="0"/>
            </w:tcBorders>
            <w:shd w:val="clear" w:color="auto" w:fill="auto"/>
            <w:noWrap/>
            <w:vAlign w:val="center"/>
          </w:tcPr>
          <w:p w14:paraId="0084EFEA">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05" w:type="dxa"/>
            <w:tcBorders>
              <w:top w:val="nil"/>
              <w:left w:val="nil"/>
              <w:bottom w:val="single" w:color="auto" w:sz="4" w:space="0"/>
              <w:right w:val="single" w:color="auto" w:sz="4" w:space="0"/>
            </w:tcBorders>
            <w:shd w:val="clear" w:color="auto" w:fill="auto"/>
            <w:noWrap/>
            <w:vAlign w:val="center"/>
          </w:tcPr>
          <w:p w14:paraId="749DA856">
            <w:pPr>
              <w:keepNext w:val="0"/>
              <w:keepLines w:val="0"/>
              <w:pageBreakBefore w:val="0"/>
              <w:widowControl/>
              <w:kinsoku/>
              <w:wordWrap/>
              <w:overflowPunct/>
              <w:topLinePunct w:val="0"/>
              <w:autoSpaceDE/>
              <w:autoSpaceDN/>
              <w:bidi w:val="0"/>
              <w:adjustRightInd/>
              <w:snapToGrid/>
              <w:spacing w:line="600" w:lineRule="exact"/>
              <w:jc w:val="left"/>
              <w:rPr>
                <w:rFonts w:hint="eastAsia" w:ascii="宋体" w:hAnsi="宋体" w:eastAsia="宋体" w:cs="宋体"/>
                <w:color w:val="auto"/>
                <w:kern w:val="0"/>
                <w:sz w:val="22"/>
              </w:rPr>
            </w:pPr>
          </w:p>
        </w:tc>
      </w:tr>
      <w:tr w14:paraId="342FFEB7">
        <w:tblPrEx>
          <w:tblCellMar>
            <w:top w:w="0" w:type="dxa"/>
            <w:left w:w="108" w:type="dxa"/>
            <w:bottom w:w="0" w:type="dxa"/>
            <w:right w:w="108" w:type="dxa"/>
          </w:tblCellMar>
        </w:tblPrEx>
        <w:trPr>
          <w:trHeight w:val="258" w:hRule="atLeast"/>
          <w:jc w:val="center"/>
        </w:trPr>
        <w:tc>
          <w:tcPr>
            <w:tcW w:w="578" w:type="dxa"/>
            <w:tcBorders>
              <w:top w:val="nil"/>
              <w:left w:val="single" w:color="auto" w:sz="4" w:space="0"/>
              <w:bottom w:val="single" w:color="auto" w:sz="4" w:space="0"/>
              <w:right w:val="single" w:color="auto" w:sz="4" w:space="0"/>
            </w:tcBorders>
            <w:shd w:val="clear" w:color="auto" w:fill="auto"/>
            <w:noWrap/>
            <w:vAlign w:val="center"/>
          </w:tcPr>
          <w:p w14:paraId="2D9AF686">
            <w:pPr>
              <w:keepNext w:val="0"/>
              <w:keepLines w:val="0"/>
              <w:pageBreakBefore w:val="0"/>
              <w:widowControl/>
              <w:kinsoku/>
              <w:wordWrap/>
              <w:overflowPunct/>
              <w:topLinePunct w:val="0"/>
              <w:autoSpaceDE/>
              <w:autoSpaceDN/>
              <w:bidi w:val="0"/>
              <w:adjustRightInd/>
              <w:snapToGrid/>
              <w:spacing w:line="600" w:lineRule="exact"/>
              <w:jc w:val="center"/>
              <w:rPr>
                <w:rFonts w:ascii="仿宋_GB2312" w:hAnsi="宋体" w:eastAsia="仿宋_GB2312" w:cs="宋体"/>
                <w:b/>
                <w:bCs/>
                <w:color w:val="auto"/>
                <w:kern w:val="0"/>
                <w:sz w:val="22"/>
              </w:rPr>
            </w:pPr>
            <w:r>
              <w:rPr>
                <w:rFonts w:hint="eastAsia" w:ascii="仿宋_GB2312" w:hAnsi="宋体" w:eastAsia="仿宋_GB2312" w:cs="宋体"/>
                <w:b/>
                <w:bCs/>
                <w:color w:val="auto"/>
                <w:kern w:val="0"/>
                <w:sz w:val="22"/>
              </w:rPr>
              <w:t>　</w:t>
            </w:r>
          </w:p>
        </w:tc>
        <w:tc>
          <w:tcPr>
            <w:tcW w:w="1070" w:type="dxa"/>
            <w:tcBorders>
              <w:top w:val="nil"/>
              <w:left w:val="nil"/>
              <w:bottom w:val="single" w:color="auto" w:sz="4" w:space="0"/>
              <w:right w:val="single" w:color="auto" w:sz="4" w:space="0"/>
            </w:tcBorders>
            <w:shd w:val="clear" w:color="auto" w:fill="auto"/>
            <w:noWrap/>
            <w:vAlign w:val="center"/>
          </w:tcPr>
          <w:p w14:paraId="260A4D71">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284" w:type="dxa"/>
            <w:tcBorders>
              <w:top w:val="nil"/>
              <w:left w:val="nil"/>
              <w:bottom w:val="single" w:color="auto" w:sz="4" w:space="0"/>
              <w:right w:val="single" w:color="auto" w:sz="4" w:space="0"/>
            </w:tcBorders>
            <w:shd w:val="clear" w:color="auto" w:fill="auto"/>
            <w:noWrap/>
            <w:vAlign w:val="center"/>
          </w:tcPr>
          <w:p w14:paraId="00A6BED1">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544" w:type="dxa"/>
            <w:tcBorders>
              <w:top w:val="nil"/>
              <w:left w:val="nil"/>
              <w:bottom w:val="single" w:color="auto" w:sz="4" w:space="0"/>
              <w:right w:val="single" w:color="auto" w:sz="4" w:space="0"/>
            </w:tcBorders>
            <w:shd w:val="clear" w:color="auto" w:fill="auto"/>
            <w:noWrap/>
            <w:vAlign w:val="center"/>
          </w:tcPr>
          <w:p w14:paraId="55DB5E7E">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135" w:type="dxa"/>
            <w:tcBorders>
              <w:top w:val="nil"/>
              <w:left w:val="nil"/>
              <w:bottom w:val="single" w:color="auto" w:sz="4" w:space="0"/>
              <w:right w:val="single" w:color="auto" w:sz="4" w:space="0"/>
            </w:tcBorders>
            <w:shd w:val="clear" w:color="auto" w:fill="auto"/>
            <w:noWrap/>
            <w:vAlign w:val="center"/>
          </w:tcPr>
          <w:p w14:paraId="68390A70">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325" w:type="dxa"/>
            <w:tcBorders>
              <w:top w:val="nil"/>
              <w:left w:val="nil"/>
              <w:bottom w:val="single" w:color="auto" w:sz="4" w:space="0"/>
              <w:right w:val="single" w:color="auto" w:sz="4" w:space="0"/>
            </w:tcBorders>
            <w:shd w:val="clear" w:color="auto" w:fill="auto"/>
            <w:noWrap/>
            <w:vAlign w:val="center"/>
          </w:tcPr>
          <w:p w14:paraId="541B9B20">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31" w:type="dxa"/>
            <w:tcBorders>
              <w:top w:val="nil"/>
              <w:left w:val="nil"/>
              <w:bottom w:val="single" w:color="auto" w:sz="4" w:space="0"/>
              <w:right w:val="single" w:color="auto" w:sz="4" w:space="0"/>
            </w:tcBorders>
            <w:shd w:val="clear" w:color="auto" w:fill="auto"/>
            <w:noWrap/>
            <w:vAlign w:val="center"/>
          </w:tcPr>
          <w:p w14:paraId="06151983">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5" w:type="dxa"/>
            <w:tcBorders>
              <w:top w:val="nil"/>
              <w:left w:val="nil"/>
              <w:bottom w:val="single" w:color="auto" w:sz="4" w:space="0"/>
              <w:right w:val="single" w:color="auto" w:sz="4" w:space="0"/>
            </w:tcBorders>
            <w:shd w:val="clear" w:color="auto" w:fill="auto"/>
            <w:noWrap/>
            <w:vAlign w:val="center"/>
          </w:tcPr>
          <w:p w14:paraId="01FF6BA9">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7" w:type="dxa"/>
            <w:tcBorders>
              <w:top w:val="nil"/>
              <w:left w:val="nil"/>
              <w:bottom w:val="single" w:color="auto" w:sz="4" w:space="0"/>
              <w:right w:val="single" w:color="auto" w:sz="4" w:space="0"/>
            </w:tcBorders>
            <w:shd w:val="clear" w:color="auto" w:fill="auto"/>
            <w:noWrap/>
            <w:vAlign w:val="center"/>
          </w:tcPr>
          <w:p w14:paraId="518FB60B">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995" w:type="dxa"/>
            <w:tcBorders>
              <w:top w:val="nil"/>
              <w:left w:val="nil"/>
              <w:bottom w:val="single" w:color="auto" w:sz="4" w:space="0"/>
              <w:right w:val="single" w:color="auto" w:sz="4" w:space="0"/>
            </w:tcBorders>
            <w:shd w:val="clear" w:color="auto" w:fill="auto"/>
            <w:noWrap/>
            <w:vAlign w:val="center"/>
          </w:tcPr>
          <w:p w14:paraId="2125D63F">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76" w:type="dxa"/>
            <w:tcBorders>
              <w:top w:val="nil"/>
              <w:left w:val="nil"/>
              <w:bottom w:val="single" w:color="auto" w:sz="4" w:space="0"/>
              <w:right w:val="single" w:color="auto" w:sz="4" w:space="0"/>
            </w:tcBorders>
            <w:shd w:val="clear" w:color="auto" w:fill="auto"/>
            <w:noWrap/>
            <w:vAlign w:val="center"/>
          </w:tcPr>
          <w:p w14:paraId="1E8C4493">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05" w:type="dxa"/>
            <w:tcBorders>
              <w:top w:val="nil"/>
              <w:left w:val="nil"/>
              <w:bottom w:val="single" w:color="auto" w:sz="4" w:space="0"/>
              <w:right w:val="single" w:color="auto" w:sz="4" w:space="0"/>
            </w:tcBorders>
            <w:shd w:val="clear" w:color="auto" w:fill="auto"/>
            <w:noWrap/>
            <w:vAlign w:val="center"/>
          </w:tcPr>
          <w:p w14:paraId="3CA73F01">
            <w:pPr>
              <w:keepNext w:val="0"/>
              <w:keepLines w:val="0"/>
              <w:pageBreakBefore w:val="0"/>
              <w:widowControl/>
              <w:kinsoku/>
              <w:wordWrap/>
              <w:overflowPunct/>
              <w:topLinePunct w:val="0"/>
              <w:autoSpaceDE/>
              <w:autoSpaceDN/>
              <w:bidi w:val="0"/>
              <w:adjustRightInd/>
              <w:snapToGrid/>
              <w:spacing w:line="600" w:lineRule="exact"/>
              <w:jc w:val="left"/>
              <w:rPr>
                <w:rFonts w:hint="eastAsia" w:ascii="宋体" w:hAnsi="宋体" w:eastAsia="宋体" w:cs="宋体"/>
                <w:color w:val="auto"/>
                <w:kern w:val="0"/>
                <w:sz w:val="22"/>
              </w:rPr>
            </w:pPr>
          </w:p>
        </w:tc>
      </w:tr>
      <w:tr w14:paraId="72D8CFFE">
        <w:tblPrEx>
          <w:tblCellMar>
            <w:top w:w="0" w:type="dxa"/>
            <w:left w:w="108" w:type="dxa"/>
            <w:bottom w:w="0" w:type="dxa"/>
            <w:right w:w="108" w:type="dxa"/>
          </w:tblCellMar>
        </w:tblPrEx>
        <w:trPr>
          <w:trHeight w:val="258" w:hRule="atLeast"/>
          <w:jc w:val="center"/>
        </w:trPr>
        <w:tc>
          <w:tcPr>
            <w:tcW w:w="578" w:type="dxa"/>
            <w:tcBorders>
              <w:top w:val="nil"/>
              <w:left w:val="single" w:color="auto" w:sz="4" w:space="0"/>
              <w:bottom w:val="single" w:color="auto" w:sz="4" w:space="0"/>
              <w:right w:val="single" w:color="auto" w:sz="4" w:space="0"/>
            </w:tcBorders>
            <w:shd w:val="clear" w:color="auto" w:fill="auto"/>
            <w:noWrap/>
            <w:vAlign w:val="center"/>
          </w:tcPr>
          <w:p w14:paraId="0EC74A35">
            <w:pPr>
              <w:keepNext w:val="0"/>
              <w:keepLines w:val="0"/>
              <w:pageBreakBefore w:val="0"/>
              <w:widowControl/>
              <w:kinsoku/>
              <w:wordWrap/>
              <w:overflowPunct/>
              <w:topLinePunct w:val="0"/>
              <w:autoSpaceDE/>
              <w:autoSpaceDN/>
              <w:bidi w:val="0"/>
              <w:adjustRightInd/>
              <w:snapToGrid/>
              <w:spacing w:line="600" w:lineRule="exact"/>
              <w:jc w:val="center"/>
              <w:rPr>
                <w:rFonts w:ascii="仿宋_GB2312" w:hAnsi="宋体" w:eastAsia="仿宋_GB2312" w:cs="宋体"/>
                <w:b/>
                <w:bCs/>
                <w:color w:val="auto"/>
                <w:kern w:val="0"/>
                <w:sz w:val="22"/>
              </w:rPr>
            </w:pPr>
            <w:r>
              <w:rPr>
                <w:rFonts w:hint="eastAsia" w:ascii="仿宋_GB2312" w:hAnsi="宋体" w:eastAsia="仿宋_GB2312" w:cs="宋体"/>
                <w:b/>
                <w:bCs/>
                <w:color w:val="auto"/>
                <w:kern w:val="0"/>
                <w:sz w:val="22"/>
              </w:rPr>
              <w:t>　</w:t>
            </w:r>
          </w:p>
        </w:tc>
        <w:tc>
          <w:tcPr>
            <w:tcW w:w="1070" w:type="dxa"/>
            <w:tcBorders>
              <w:top w:val="nil"/>
              <w:left w:val="nil"/>
              <w:bottom w:val="single" w:color="auto" w:sz="4" w:space="0"/>
              <w:right w:val="single" w:color="auto" w:sz="4" w:space="0"/>
            </w:tcBorders>
            <w:shd w:val="clear" w:color="auto" w:fill="auto"/>
            <w:noWrap/>
            <w:vAlign w:val="center"/>
          </w:tcPr>
          <w:p w14:paraId="500BBA39">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284" w:type="dxa"/>
            <w:tcBorders>
              <w:top w:val="nil"/>
              <w:left w:val="nil"/>
              <w:bottom w:val="single" w:color="auto" w:sz="4" w:space="0"/>
              <w:right w:val="single" w:color="auto" w:sz="4" w:space="0"/>
            </w:tcBorders>
            <w:shd w:val="clear" w:color="auto" w:fill="auto"/>
            <w:noWrap/>
            <w:vAlign w:val="center"/>
          </w:tcPr>
          <w:p w14:paraId="03537147">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544" w:type="dxa"/>
            <w:tcBorders>
              <w:top w:val="nil"/>
              <w:left w:val="nil"/>
              <w:bottom w:val="single" w:color="auto" w:sz="4" w:space="0"/>
              <w:right w:val="single" w:color="auto" w:sz="4" w:space="0"/>
            </w:tcBorders>
            <w:shd w:val="clear" w:color="auto" w:fill="auto"/>
            <w:noWrap/>
            <w:vAlign w:val="center"/>
          </w:tcPr>
          <w:p w14:paraId="548735FC">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135" w:type="dxa"/>
            <w:tcBorders>
              <w:top w:val="nil"/>
              <w:left w:val="nil"/>
              <w:bottom w:val="single" w:color="auto" w:sz="4" w:space="0"/>
              <w:right w:val="single" w:color="auto" w:sz="4" w:space="0"/>
            </w:tcBorders>
            <w:shd w:val="clear" w:color="auto" w:fill="auto"/>
            <w:noWrap/>
            <w:vAlign w:val="center"/>
          </w:tcPr>
          <w:p w14:paraId="664177F9">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325" w:type="dxa"/>
            <w:tcBorders>
              <w:top w:val="nil"/>
              <w:left w:val="nil"/>
              <w:bottom w:val="single" w:color="auto" w:sz="4" w:space="0"/>
              <w:right w:val="single" w:color="auto" w:sz="4" w:space="0"/>
            </w:tcBorders>
            <w:shd w:val="clear" w:color="auto" w:fill="auto"/>
            <w:noWrap/>
            <w:vAlign w:val="center"/>
          </w:tcPr>
          <w:p w14:paraId="7BB6D893">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31" w:type="dxa"/>
            <w:tcBorders>
              <w:top w:val="nil"/>
              <w:left w:val="nil"/>
              <w:bottom w:val="single" w:color="auto" w:sz="4" w:space="0"/>
              <w:right w:val="single" w:color="auto" w:sz="4" w:space="0"/>
            </w:tcBorders>
            <w:shd w:val="clear" w:color="auto" w:fill="auto"/>
            <w:noWrap/>
            <w:vAlign w:val="center"/>
          </w:tcPr>
          <w:p w14:paraId="50D240F0">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5" w:type="dxa"/>
            <w:tcBorders>
              <w:top w:val="nil"/>
              <w:left w:val="nil"/>
              <w:bottom w:val="single" w:color="auto" w:sz="4" w:space="0"/>
              <w:right w:val="single" w:color="auto" w:sz="4" w:space="0"/>
            </w:tcBorders>
            <w:shd w:val="clear" w:color="auto" w:fill="auto"/>
            <w:noWrap/>
            <w:vAlign w:val="center"/>
          </w:tcPr>
          <w:p w14:paraId="091CC87A">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7" w:type="dxa"/>
            <w:tcBorders>
              <w:top w:val="nil"/>
              <w:left w:val="nil"/>
              <w:bottom w:val="single" w:color="auto" w:sz="4" w:space="0"/>
              <w:right w:val="single" w:color="auto" w:sz="4" w:space="0"/>
            </w:tcBorders>
            <w:shd w:val="clear" w:color="auto" w:fill="auto"/>
            <w:noWrap/>
            <w:vAlign w:val="center"/>
          </w:tcPr>
          <w:p w14:paraId="467C99AF">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995" w:type="dxa"/>
            <w:tcBorders>
              <w:top w:val="nil"/>
              <w:left w:val="nil"/>
              <w:bottom w:val="single" w:color="auto" w:sz="4" w:space="0"/>
              <w:right w:val="single" w:color="auto" w:sz="4" w:space="0"/>
            </w:tcBorders>
            <w:shd w:val="clear" w:color="auto" w:fill="auto"/>
            <w:noWrap/>
            <w:vAlign w:val="center"/>
          </w:tcPr>
          <w:p w14:paraId="7F783753">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76" w:type="dxa"/>
            <w:tcBorders>
              <w:top w:val="nil"/>
              <w:left w:val="nil"/>
              <w:bottom w:val="single" w:color="auto" w:sz="4" w:space="0"/>
              <w:right w:val="single" w:color="auto" w:sz="4" w:space="0"/>
            </w:tcBorders>
            <w:shd w:val="clear" w:color="auto" w:fill="auto"/>
            <w:noWrap/>
            <w:vAlign w:val="center"/>
          </w:tcPr>
          <w:p w14:paraId="2B8225EE">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05" w:type="dxa"/>
            <w:tcBorders>
              <w:top w:val="nil"/>
              <w:left w:val="nil"/>
              <w:bottom w:val="single" w:color="auto" w:sz="4" w:space="0"/>
              <w:right w:val="single" w:color="auto" w:sz="4" w:space="0"/>
            </w:tcBorders>
            <w:shd w:val="clear" w:color="auto" w:fill="auto"/>
            <w:noWrap/>
            <w:vAlign w:val="center"/>
          </w:tcPr>
          <w:p w14:paraId="295E12AA">
            <w:pPr>
              <w:keepNext w:val="0"/>
              <w:keepLines w:val="0"/>
              <w:pageBreakBefore w:val="0"/>
              <w:widowControl/>
              <w:kinsoku/>
              <w:wordWrap/>
              <w:overflowPunct/>
              <w:topLinePunct w:val="0"/>
              <w:autoSpaceDE/>
              <w:autoSpaceDN/>
              <w:bidi w:val="0"/>
              <w:adjustRightInd/>
              <w:snapToGrid/>
              <w:spacing w:line="600" w:lineRule="exact"/>
              <w:jc w:val="left"/>
              <w:rPr>
                <w:rFonts w:hint="eastAsia" w:ascii="宋体" w:hAnsi="宋体" w:eastAsia="宋体" w:cs="宋体"/>
                <w:color w:val="auto"/>
                <w:kern w:val="0"/>
                <w:sz w:val="22"/>
              </w:rPr>
            </w:pPr>
          </w:p>
        </w:tc>
      </w:tr>
      <w:tr w14:paraId="1AFCDC87">
        <w:tblPrEx>
          <w:tblCellMar>
            <w:top w:w="0" w:type="dxa"/>
            <w:left w:w="108" w:type="dxa"/>
            <w:bottom w:w="0" w:type="dxa"/>
            <w:right w:w="108" w:type="dxa"/>
          </w:tblCellMar>
        </w:tblPrEx>
        <w:trPr>
          <w:trHeight w:val="258" w:hRule="atLeast"/>
          <w:jc w:val="center"/>
        </w:trPr>
        <w:tc>
          <w:tcPr>
            <w:tcW w:w="578" w:type="dxa"/>
            <w:tcBorders>
              <w:top w:val="nil"/>
              <w:left w:val="single" w:color="auto" w:sz="4" w:space="0"/>
              <w:bottom w:val="single" w:color="auto" w:sz="4" w:space="0"/>
              <w:right w:val="single" w:color="auto" w:sz="4" w:space="0"/>
            </w:tcBorders>
            <w:shd w:val="clear" w:color="auto" w:fill="auto"/>
            <w:noWrap/>
            <w:vAlign w:val="center"/>
          </w:tcPr>
          <w:p w14:paraId="310790C5">
            <w:pPr>
              <w:keepNext w:val="0"/>
              <w:keepLines w:val="0"/>
              <w:pageBreakBefore w:val="0"/>
              <w:widowControl/>
              <w:kinsoku/>
              <w:wordWrap/>
              <w:overflowPunct/>
              <w:topLinePunct w:val="0"/>
              <w:autoSpaceDE/>
              <w:autoSpaceDN/>
              <w:bidi w:val="0"/>
              <w:adjustRightInd/>
              <w:snapToGrid/>
              <w:spacing w:line="600" w:lineRule="exact"/>
              <w:jc w:val="center"/>
              <w:rPr>
                <w:rFonts w:ascii="仿宋_GB2312" w:hAnsi="宋体" w:eastAsia="仿宋_GB2312" w:cs="宋体"/>
                <w:b/>
                <w:bCs/>
                <w:color w:val="auto"/>
                <w:kern w:val="0"/>
                <w:sz w:val="22"/>
              </w:rPr>
            </w:pPr>
            <w:r>
              <w:rPr>
                <w:rFonts w:hint="eastAsia" w:ascii="仿宋_GB2312" w:hAnsi="宋体" w:eastAsia="仿宋_GB2312" w:cs="宋体"/>
                <w:b/>
                <w:bCs/>
                <w:color w:val="auto"/>
                <w:kern w:val="0"/>
                <w:sz w:val="22"/>
              </w:rPr>
              <w:t>　</w:t>
            </w:r>
          </w:p>
        </w:tc>
        <w:tc>
          <w:tcPr>
            <w:tcW w:w="1070" w:type="dxa"/>
            <w:tcBorders>
              <w:top w:val="nil"/>
              <w:left w:val="nil"/>
              <w:bottom w:val="single" w:color="auto" w:sz="4" w:space="0"/>
              <w:right w:val="single" w:color="auto" w:sz="4" w:space="0"/>
            </w:tcBorders>
            <w:shd w:val="clear" w:color="auto" w:fill="auto"/>
            <w:noWrap/>
            <w:vAlign w:val="center"/>
          </w:tcPr>
          <w:p w14:paraId="25214FF7">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284" w:type="dxa"/>
            <w:tcBorders>
              <w:top w:val="nil"/>
              <w:left w:val="nil"/>
              <w:bottom w:val="single" w:color="auto" w:sz="4" w:space="0"/>
              <w:right w:val="single" w:color="auto" w:sz="4" w:space="0"/>
            </w:tcBorders>
            <w:shd w:val="clear" w:color="auto" w:fill="auto"/>
            <w:noWrap/>
            <w:vAlign w:val="center"/>
          </w:tcPr>
          <w:p w14:paraId="539E0A64">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544" w:type="dxa"/>
            <w:tcBorders>
              <w:top w:val="nil"/>
              <w:left w:val="nil"/>
              <w:bottom w:val="single" w:color="auto" w:sz="4" w:space="0"/>
              <w:right w:val="single" w:color="auto" w:sz="4" w:space="0"/>
            </w:tcBorders>
            <w:shd w:val="clear" w:color="auto" w:fill="auto"/>
            <w:noWrap/>
            <w:vAlign w:val="center"/>
          </w:tcPr>
          <w:p w14:paraId="49521A98">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135" w:type="dxa"/>
            <w:tcBorders>
              <w:top w:val="nil"/>
              <w:left w:val="nil"/>
              <w:bottom w:val="single" w:color="auto" w:sz="4" w:space="0"/>
              <w:right w:val="single" w:color="auto" w:sz="4" w:space="0"/>
            </w:tcBorders>
            <w:shd w:val="clear" w:color="auto" w:fill="auto"/>
            <w:noWrap/>
            <w:vAlign w:val="center"/>
          </w:tcPr>
          <w:p w14:paraId="60B03CDF">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325" w:type="dxa"/>
            <w:tcBorders>
              <w:top w:val="nil"/>
              <w:left w:val="nil"/>
              <w:bottom w:val="single" w:color="auto" w:sz="4" w:space="0"/>
              <w:right w:val="single" w:color="auto" w:sz="4" w:space="0"/>
            </w:tcBorders>
            <w:shd w:val="clear" w:color="auto" w:fill="auto"/>
            <w:noWrap/>
            <w:vAlign w:val="center"/>
          </w:tcPr>
          <w:p w14:paraId="2608CFFB">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31" w:type="dxa"/>
            <w:tcBorders>
              <w:top w:val="nil"/>
              <w:left w:val="nil"/>
              <w:bottom w:val="single" w:color="auto" w:sz="4" w:space="0"/>
              <w:right w:val="single" w:color="auto" w:sz="4" w:space="0"/>
            </w:tcBorders>
            <w:shd w:val="clear" w:color="auto" w:fill="auto"/>
            <w:noWrap/>
            <w:vAlign w:val="center"/>
          </w:tcPr>
          <w:p w14:paraId="36F3C268">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5" w:type="dxa"/>
            <w:tcBorders>
              <w:top w:val="nil"/>
              <w:left w:val="nil"/>
              <w:bottom w:val="single" w:color="auto" w:sz="4" w:space="0"/>
              <w:right w:val="single" w:color="auto" w:sz="4" w:space="0"/>
            </w:tcBorders>
            <w:shd w:val="clear" w:color="auto" w:fill="auto"/>
            <w:noWrap/>
            <w:vAlign w:val="center"/>
          </w:tcPr>
          <w:p w14:paraId="3A94A4FD">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7" w:type="dxa"/>
            <w:tcBorders>
              <w:top w:val="nil"/>
              <w:left w:val="nil"/>
              <w:bottom w:val="single" w:color="auto" w:sz="4" w:space="0"/>
              <w:right w:val="single" w:color="auto" w:sz="4" w:space="0"/>
            </w:tcBorders>
            <w:shd w:val="clear" w:color="auto" w:fill="auto"/>
            <w:noWrap/>
            <w:vAlign w:val="center"/>
          </w:tcPr>
          <w:p w14:paraId="57FD015E">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995" w:type="dxa"/>
            <w:tcBorders>
              <w:top w:val="nil"/>
              <w:left w:val="nil"/>
              <w:bottom w:val="single" w:color="auto" w:sz="4" w:space="0"/>
              <w:right w:val="single" w:color="auto" w:sz="4" w:space="0"/>
            </w:tcBorders>
            <w:shd w:val="clear" w:color="auto" w:fill="auto"/>
            <w:noWrap/>
            <w:vAlign w:val="center"/>
          </w:tcPr>
          <w:p w14:paraId="7B3DF0A4">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76" w:type="dxa"/>
            <w:tcBorders>
              <w:top w:val="nil"/>
              <w:left w:val="nil"/>
              <w:bottom w:val="single" w:color="auto" w:sz="4" w:space="0"/>
              <w:right w:val="single" w:color="auto" w:sz="4" w:space="0"/>
            </w:tcBorders>
            <w:shd w:val="clear" w:color="auto" w:fill="auto"/>
            <w:noWrap/>
            <w:vAlign w:val="center"/>
          </w:tcPr>
          <w:p w14:paraId="0E7A5FAA">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05" w:type="dxa"/>
            <w:tcBorders>
              <w:top w:val="nil"/>
              <w:left w:val="nil"/>
              <w:bottom w:val="single" w:color="auto" w:sz="4" w:space="0"/>
              <w:right w:val="single" w:color="auto" w:sz="4" w:space="0"/>
            </w:tcBorders>
            <w:shd w:val="clear" w:color="auto" w:fill="auto"/>
            <w:noWrap/>
            <w:vAlign w:val="center"/>
          </w:tcPr>
          <w:p w14:paraId="4B07CD11">
            <w:pPr>
              <w:keepNext w:val="0"/>
              <w:keepLines w:val="0"/>
              <w:pageBreakBefore w:val="0"/>
              <w:widowControl/>
              <w:kinsoku/>
              <w:wordWrap/>
              <w:overflowPunct/>
              <w:topLinePunct w:val="0"/>
              <w:autoSpaceDE/>
              <w:autoSpaceDN/>
              <w:bidi w:val="0"/>
              <w:adjustRightInd/>
              <w:snapToGrid/>
              <w:spacing w:line="600" w:lineRule="exact"/>
              <w:jc w:val="left"/>
              <w:rPr>
                <w:rFonts w:hint="eastAsia" w:ascii="宋体" w:hAnsi="宋体" w:eastAsia="宋体" w:cs="宋体"/>
                <w:color w:val="auto"/>
                <w:kern w:val="0"/>
                <w:sz w:val="22"/>
              </w:rPr>
            </w:pPr>
          </w:p>
        </w:tc>
      </w:tr>
      <w:tr w14:paraId="3B8D5656">
        <w:tblPrEx>
          <w:tblCellMar>
            <w:top w:w="0" w:type="dxa"/>
            <w:left w:w="108" w:type="dxa"/>
            <w:bottom w:w="0" w:type="dxa"/>
            <w:right w:w="108" w:type="dxa"/>
          </w:tblCellMar>
        </w:tblPrEx>
        <w:trPr>
          <w:trHeight w:val="258" w:hRule="atLeast"/>
          <w:jc w:val="center"/>
        </w:trPr>
        <w:tc>
          <w:tcPr>
            <w:tcW w:w="578" w:type="dxa"/>
            <w:tcBorders>
              <w:top w:val="nil"/>
              <w:left w:val="single" w:color="auto" w:sz="4" w:space="0"/>
              <w:bottom w:val="single" w:color="auto" w:sz="4" w:space="0"/>
              <w:right w:val="single" w:color="auto" w:sz="4" w:space="0"/>
            </w:tcBorders>
            <w:shd w:val="clear" w:color="auto" w:fill="auto"/>
            <w:noWrap/>
            <w:vAlign w:val="center"/>
          </w:tcPr>
          <w:p w14:paraId="511BB6A6">
            <w:pPr>
              <w:keepNext w:val="0"/>
              <w:keepLines w:val="0"/>
              <w:pageBreakBefore w:val="0"/>
              <w:widowControl/>
              <w:kinsoku/>
              <w:wordWrap/>
              <w:overflowPunct/>
              <w:topLinePunct w:val="0"/>
              <w:autoSpaceDE/>
              <w:autoSpaceDN/>
              <w:bidi w:val="0"/>
              <w:adjustRightInd/>
              <w:snapToGrid/>
              <w:spacing w:line="600" w:lineRule="exact"/>
              <w:jc w:val="center"/>
              <w:rPr>
                <w:rFonts w:ascii="仿宋_GB2312" w:hAnsi="宋体" w:eastAsia="仿宋_GB2312" w:cs="宋体"/>
                <w:b/>
                <w:bCs/>
                <w:color w:val="auto"/>
                <w:kern w:val="0"/>
                <w:sz w:val="22"/>
              </w:rPr>
            </w:pPr>
            <w:r>
              <w:rPr>
                <w:rFonts w:hint="eastAsia" w:ascii="仿宋_GB2312" w:hAnsi="宋体" w:eastAsia="仿宋_GB2312" w:cs="宋体"/>
                <w:b/>
                <w:bCs/>
                <w:color w:val="auto"/>
                <w:kern w:val="0"/>
                <w:sz w:val="22"/>
              </w:rPr>
              <w:t>　</w:t>
            </w:r>
          </w:p>
        </w:tc>
        <w:tc>
          <w:tcPr>
            <w:tcW w:w="1070" w:type="dxa"/>
            <w:tcBorders>
              <w:top w:val="nil"/>
              <w:left w:val="nil"/>
              <w:bottom w:val="single" w:color="auto" w:sz="4" w:space="0"/>
              <w:right w:val="single" w:color="auto" w:sz="4" w:space="0"/>
            </w:tcBorders>
            <w:shd w:val="clear" w:color="auto" w:fill="auto"/>
            <w:noWrap/>
            <w:vAlign w:val="center"/>
          </w:tcPr>
          <w:p w14:paraId="57322FD6">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284" w:type="dxa"/>
            <w:tcBorders>
              <w:top w:val="nil"/>
              <w:left w:val="nil"/>
              <w:bottom w:val="single" w:color="auto" w:sz="4" w:space="0"/>
              <w:right w:val="single" w:color="auto" w:sz="4" w:space="0"/>
            </w:tcBorders>
            <w:shd w:val="clear" w:color="auto" w:fill="auto"/>
            <w:noWrap/>
            <w:vAlign w:val="center"/>
          </w:tcPr>
          <w:p w14:paraId="2B924663">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544" w:type="dxa"/>
            <w:tcBorders>
              <w:top w:val="nil"/>
              <w:left w:val="nil"/>
              <w:bottom w:val="single" w:color="auto" w:sz="4" w:space="0"/>
              <w:right w:val="single" w:color="auto" w:sz="4" w:space="0"/>
            </w:tcBorders>
            <w:shd w:val="clear" w:color="auto" w:fill="auto"/>
            <w:noWrap/>
            <w:vAlign w:val="center"/>
          </w:tcPr>
          <w:p w14:paraId="1134F3BA">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135" w:type="dxa"/>
            <w:tcBorders>
              <w:top w:val="nil"/>
              <w:left w:val="nil"/>
              <w:bottom w:val="single" w:color="auto" w:sz="4" w:space="0"/>
              <w:right w:val="single" w:color="auto" w:sz="4" w:space="0"/>
            </w:tcBorders>
            <w:shd w:val="clear" w:color="auto" w:fill="auto"/>
            <w:noWrap/>
            <w:vAlign w:val="center"/>
          </w:tcPr>
          <w:p w14:paraId="5ED2B88F">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325" w:type="dxa"/>
            <w:tcBorders>
              <w:top w:val="nil"/>
              <w:left w:val="nil"/>
              <w:bottom w:val="single" w:color="auto" w:sz="4" w:space="0"/>
              <w:right w:val="single" w:color="auto" w:sz="4" w:space="0"/>
            </w:tcBorders>
            <w:shd w:val="clear" w:color="auto" w:fill="auto"/>
            <w:noWrap/>
            <w:vAlign w:val="center"/>
          </w:tcPr>
          <w:p w14:paraId="5598B1D7">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31" w:type="dxa"/>
            <w:tcBorders>
              <w:top w:val="nil"/>
              <w:left w:val="nil"/>
              <w:bottom w:val="single" w:color="auto" w:sz="4" w:space="0"/>
              <w:right w:val="single" w:color="auto" w:sz="4" w:space="0"/>
            </w:tcBorders>
            <w:shd w:val="clear" w:color="auto" w:fill="auto"/>
            <w:noWrap/>
            <w:vAlign w:val="center"/>
          </w:tcPr>
          <w:p w14:paraId="0DF0C352">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5" w:type="dxa"/>
            <w:tcBorders>
              <w:top w:val="nil"/>
              <w:left w:val="nil"/>
              <w:bottom w:val="single" w:color="auto" w:sz="4" w:space="0"/>
              <w:right w:val="single" w:color="auto" w:sz="4" w:space="0"/>
            </w:tcBorders>
            <w:shd w:val="clear" w:color="auto" w:fill="auto"/>
            <w:noWrap/>
            <w:vAlign w:val="center"/>
          </w:tcPr>
          <w:p w14:paraId="0C3D5768">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7" w:type="dxa"/>
            <w:tcBorders>
              <w:top w:val="nil"/>
              <w:left w:val="nil"/>
              <w:bottom w:val="single" w:color="auto" w:sz="4" w:space="0"/>
              <w:right w:val="single" w:color="auto" w:sz="4" w:space="0"/>
            </w:tcBorders>
            <w:shd w:val="clear" w:color="auto" w:fill="auto"/>
            <w:noWrap/>
            <w:vAlign w:val="center"/>
          </w:tcPr>
          <w:p w14:paraId="42979A90">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995" w:type="dxa"/>
            <w:tcBorders>
              <w:top w:val="nil"/>
              <w:left w:val="nil"/>
              <w:bottom w:val="single" w:color="auto" w:sz="4" w:space="0"/>
              <w:right w:val="single" w:color="auto" w:sz="4" w:space="0"/>
            </w:tcBorders>
            <w:shd w:val="clear" w:color="auto" w:fill="auto"/>
            <w:noWrap/>
            <w:vAlign w:val="center"/>
          </w:tcPr>
          <w:p w14:paraId="6A33DAC0">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76" w:type="dxa"/>
            <w:tcBorders>
              <w:top w:val="nil"/>
              <w:left w:val="nil"/>
              <w:bottom w:val="single" w:color="auto" w:sz="4" w:space="0"/>
              <w:right w:val="single" w:color="auto" w:sz="4" w:space="0"/>
            </w:tcBorders>
            <w:shd w:val="clear" w:color="auto" w:fill="auto"/>
            <w:noWrap/>
            <w:vAlign w:val="center"/>
          </w:tcPr>
          <w:p w14:paraId="4EA8B5BF">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05" w:type="dxa"/>
            <w:tcBorders>
              <w:top w:val="nil"/>
              <w:left w:val="nil"/>
              <w:bottom w:val="single" w:color="auto" w:sz="4" w:space="0"/>
              <w:right w:val="single" w:color="auto" w:sz="4" w:space="0"/>
            </w:tcBorders>
            <w:shd w:val="clear" w:color="auto" w:fill="auto"/>
            <w:noWrap/>
            <w:vAlign w:val="center"/>
          </w:tcPr>
          <w:p w14:paraId="28099CDB">
            <w:pPr>
              <w:keepNext w:val="0"/>
              <w:keepLines w:val="0"/>
              <w:pageBreakBefore w:val="0"/>
              <w:widowControl/>
              <w:kinsoku/>
              <w:wordWrap/>
              <w:overflowPunct/>
              <w:topLinePunct w:val="0"/>
              <w:autoSpaceDE/>
              <w:autoSpaceDN/>
              <w:bidi w:val="0"/>
              <w:adjustRightInd/>
              <w:snapToGrid/>
              <w:spacing w:line="600" w:lineRule="exact"/>
              <w:jc w:val="left"/>
              <w:rPr>
                <w:rFonts w:hint="eastAsia" w:ascii="宋体" w:hAnsi="宋体" w:eastAsia="宋体" w:cs="宋体"/>
                <w:color w:val="auto"/>
                <w:kern w:val="0"/>
                <w:sz w:val="22"/>
              </w:rPr>
            </w:pPr>
          </w:p>
        </w:tc>
      </w:tr>
      <w:tr w14:paraId="382EB620">
        <w:tblPrEx>
          <w:tblCellMar>
            <w:top w:w="0" w:type="dxa"/>
            <w:left w:w="108" w:type="dxa"/>
            <w:bottom w:w="0" w:type="dxa"/>
            <w:right w:w="108" w:type="dxa"/>
          </w:tblCellMar>
        </w:tblPrEx>
        <w:trPr>
          <w:trHeight w:val="258" w:hRule="atLeast"/>
          <w:jc w:val="center"/>
        </w:trPr>
        <w:tc>
          <w:tcPr>
            <w:tcW w:w="578" w:type="dxa"/>
            <w:tcBorders>
              <w:top w:val="nil"/>
              <w:left w:val="single" w:color="auto" w:sz="4" w:space="0"/>
              <w:bottom w:val="single" w:color="auto" w:sz="4" w:space="0"/>
              <w:right w:val="single" w:color="auto" w:sz="4" w:space="0"/>
            </w:tcBorders>
            <w:shd w:val="clear" w:color="auto" w:fill="auto"/>
            <w:noWrap/>
            <w:vAlign w:val="center"/>
          </w:tcPr>
          <w:p w14:paraId="361130AE">
            <w:pPr>
              <w:keepNext w:val="0"/>
              <w:keepLines w:val="0"/>
              <w:pageBreakBefore w:val="0"/>
              <w:widowControl/>
              <w:kinsoku/>
              <w:wordWrap/>
              <w:overflowPunct/>
              <w:topLinePunct w:val="0"/>
              <w:autoSpaceDE/>
              <w:autoSpaceDN/>
              <w:bidi w:val="0"/>
              <w:adjustRightInd/>
              <w:snapToGrid/>
              <w:spacing w:line="600" w:lineRule="exact"/>
              <w:jc w:val="center"/>
              <w:rPr>
                <w:rFonts w:hint="eastAsia" w:ascii="仿宋_GB2312" w:hAnsi="宋体" w:eastAsia="仿宋_GB2312" w:cs="宋体"/>
                <w:b/>
                <w:bCs/>
                <w:color w:val="auto"/>
                <w:kern w:val="0"/>
                <w:sz w:val="22"/>
              </w:rPr>
            </w:pPr>
          </w:p>
        </w:tc>
        <w:tc>
          <w:tcPr>
            <w:tcW w:w="1070" w:type="dxa"/>
            <w:tcBorders>
              <w:top w:val="nil"/>
              <w:left w:val="nil"/>
              <w:bottom w:val="single" w:color="auto" w:sz="4" w:space="0"/>
              <w:right w:val="single" w:color="auto" w:sz="4" w:space="0"/>
            </w:tcBorders>
            <w:shd w:val="clear" w:color="auto" w:fill="auto"/>
            <w:noWrap/>
            <w:vAlign w:val="center"/>
          </w:tcPr>
          <w:p w14:paraId="34905E08">
            <w:pPr>
              <w:keepNext w:val="0"/>
              <w:keepLines w:val="0"/>
              <w:pageBreakBefore w:val="0"/>
              <w:widowControl/>
              <w:kinsoku/>
              <w:wordWrap/>
              <w:overflowPunct/>
              <w:topLinePunct w:val="0"/>
              <w:autoSpaceDE/>
              <w:autoSpaceDN/>
              <w:bidi w:val="0"/>
              <w:adjustRightInd/>
              <w:snapToGrid/>
              <w:spacing w:line="600" w:lineRule="exact"/>
              <w:jc w:val="left"/>
              <w:rPr>
                <w:rFonts w:hint="eastAsia" w:ascii="仿宋_GB2312" w:hAnsi="宋体" w:eastAsia="仿宋_GB2312" w:cs="宋体"/>
                <w:color w:val="auto"/>
                <w:kern w:val="0"/>
                <w:sz w:val="22"/>
              </w:rPr>
            </w:pPr>
          </w:p>
        </w:tc>
        <w:tc>
          <w:tcPr>
            <w:tcW w:w="1284" w:type="dxa"/>
            <w:tcBorders>
              <w:top w:val="nil"/>
              <w:left w:val="nil"/>
              <w:bottom w:val="single" w:color="auto" w:sz="4" w:space="0"/>
              <w:right w:val="single" w:color="auto" w:sz="4" w:space="0"/>
            </w:tcBorders>
            <w:shd w:val="clear" w:color="auto" w:fill="auto"/>
            <w:noWrap/>
            <w:vAlign w:val="center"/>
          </w:tcPr>
          <w:p w14:paraId="07CF16E5">
            <w:pPr>
              <w:keepNext w:val="0"/>
              <w:keepLines w:val="0"/>
              <w:pageBreakBefore w:val="0"/>
              <w:widowControl/>
              <w:kinsoku/>
              <w:wordWrap/>
              <w:overflowPunct/>
              <w:topLinePunct w:val="0"/>
              <w:autoSpaceDE/>
              <w:autoSpaceDN/>
              <w:bidi w:val="0"/>
              <w:adjustRightInd/>
              <w:snapToGrid/>
              <w:spacing w:line="600" w:lineRule="exact"/>
              <w:jc w:val="left"/>
              <w:rPr>
                <w:rFonts w:hint="eastAsia" w:ascii="仿宋_GB2312" w:hAnsi="宋体" w:eastAsia="仿宋_GB2312" w:cs="宋体"/>
                <w:color w:val="auto"/>
                <w:kern w:val="0"/>
                <w:sz w:val="22"/>
              </w:rPr>
            </w:pPr>
          </w:p>
        </w:tc>
        <w:tc>
          <w:tcPr>
            <w:tcW w:w="2544" w:type="dxa"/>
            <w:tcBorders>
              <w:top w:val="nil"/>
              <w:left w:val="nil"/>
              <w:bottom w:val="single" w:color="auto" w:sz="4" w:space="0"/>
              <w:right w:val="single" w:color="auto" w:sz="4" w:space="0"/>
            </w:tcBorders>
            <w:shd w:val="clear" w:color="auto" w:fill="auto"/>
            <w:noWrap/>
            <w:vAlign w:val="center"/>
          </w:tcPr>
          <w:p w14:paraId="45A47452">
            <w:pPr>
              <w:keepNext w:val="0"/>
              <w:keepLines w:val="0"/>
              <w:pageBreakBefore w:val="0"/>
              <w:widowControl/>
              <w:kinsoku/>
              <w:wordWrap/>
              <w:overflowPunct/>
              <w:topLinePunct w:val="0"/>
              <w:autoSpaceDE/>
              <w:autoSpaceDN/>
              <w:bidi w:val="0"/>
              <w:adjustRightInd/>
              <w:snapToGrid/>
              <w:spacing w:line="600" w:lineRule="exact"/>
              <w:jc w:val="left"/>
              <w:rPr>
                <w:rFonts w:hint="eastAsia" w:ascii="仿宋_GB2312" w:hAnsi="宋体" w:eastAsia="仿宋_GB2312" w:cs="宋体"/>
                <w:color w:val="auto"/>
                <w:kern w:val="0"/>
                <w:sz w:val="22"/>
              </w:rPr>
            </w:pPr>
          </w:p>
        </w:tc>
        <w:tc>
          <w:tcPr>
            <w:tcW w:w="2135" w:type="dxa"/>
            <w:tcBorders>
              <w:top w:val="nil"/>
              <w:left w:val="nil"/>
              <w:bottom w:val="single" w:color="auto" w:sz="4" w:space="0"/>
              <w:right w:val="single" w:color="auto" w:sz="4" w:space="0"/>
            </w:tcBorders>
            <w:shd w:val="clear" w:color="auto" w:fill="auto"/>
            <w:noWrap/>
            <w:vAlign w:val="center"/>
          </w:tcPr>
          <w:p w14:paraId="74FDB8C1">
            <w:pPr>
              <w:keepNext w:val="0"/>
              <w:keepLines w:val="0"/>
              <w:pageBreakBefore w:val="0"/>
              <w:widowControl/>
              <w:kinsoku/>
              <w:wordWrap/>
              <w:overflowPunct/>
              <w:topLinePunct w:val="0"/>
              <w:autoSpaceDE/>
              <w:autoSpaceDN/>
              <w:bidi w:val="0"/>
              <w:adjustRightInd/>
              <w:snapToGrid/>
              <w:spacing w:line="600" w:lineRule="exact"/>
              <w:jc w:val="left"/>
              <w:rPr>
                <w:rFonts w:hint="eastAsia" w:ascii="仿宋_GB2312" w:hAnsi="宋体" w:eastAsia="仿宋_GB2312" w:cs="宋体"/>
                <w:color w:val="auto"/>
                <w:kern w:val="0"/>
                <w:sz w:val="22"/>
              </w:rPr>
            </w:pPr>
          </w:p>
        </w:tc>
        <w:tc>
          <w:tcPr>
            <w:tcW w:w="1325" w:type="dxa"/>
            <w:tcBorders>
              <w:top w:val="nil"/>
              <w:left w:val="nil"/>
              <w:bottom w:val="single" w:color="auto" w:sz="4" w:space="0"/>
              <w:right w:val="single" w:color="auto" w:sz="4" w:space="0"/>
            </w:tcBorders>
            <w:shd w:val="clear" w:color="auto" w:fill="auto"/>
            <w:noWrap/>
            <w:vAlign w:val="center"/>
          </w:tcPr>
          <w:p w14:paraId="1937B3DB">
            <w:pPr>
              <w:keepNext w:val="0"/>
              <w:keepLines w:val="0"/>
              <w:pageBreakBefore w:val="0"/>
              <w:widowControl/>
              <w:kinsoku/>
              <w:wordWrap/>
              <w:overflowPunct/>
              <w:topLinePunct w:val="0"/>
              <w:autoSpaceDE/>
              <w:autoSpaceDN/>
              <w:bidi w:val="0"/>
              <w:adjustRightInd/>
              <w:snapToGrid/>
              <w:spacing w:line="600" w:lineRule="exact"/>
              <w:jc w:val="left"/>
              <w:rPr>
                <w:rFonts w:hint="eastAsia" w:ascii="仿宋_GB2312" w:hAnsi="宋体" w:eastAsia="仿宋_GB2312" w:cs="宋体"/>
                <w:color w:val="auto"/>
                <w:kern w:val="0"/>
                <w:sz w:val="22"/>
              </w:rPr>
            </w:pPr>
          </w:p>
        </w:tc>
        <w:tc>
          <w:tcPr>
            <w:tcW w:w="1031" w:type="dxa"/>
            <w:tcBorders>
              <w:top w:val="nil"/>
              <w:left w:val="nil"/>
              <w:bottom w:val="single" w:color="auto" w:sz="4" w:space="0"/>
              <w:right w:val="single" w:color="auto" w:sz="4" w:space="0"/>
            </w:tcBorders>
            <w:shd w:val="clear" w:color="auto" w:fill="auto"/>
            <w:noWrap/>
            <w:vAlign w:val="center"/>
          </w:tcPr>
          <w:p w14:paraId="272FDA31">
            <w:pPr>
              <w:keepNext w:val="0"/>
              <w:keepLines w:val="0"/>
              <w:pageBreakBefore w:val="0"/>
              <w:widowControl/>
              <w:kinsoku/>
              <w:wordWrap/>
              <w:overflowPunct/>
              <w:topLinePunct w:val="0"/>
              <w:autoSpaceDE/>
              <w:autoSpaceDN/>
              <w:bidi w:val="0"/>
              <w:adjustRightInd/>
              <w:snapToGrid/>
              <w:spacing w:line="600" w:lineRule="exact"/>
              <w:jc w:val="left"/>
              <w:rPr>
                <w:rFonts w:hint="eastAsia" w:ascii="仿宋_GB2312" w:hAnsi="宋体" w:eastAsia="仿宋_GB2312" w:cs="宋体"/>
                <w:color w:val="auto"/>
                <w:kern w:val="0"/>
                <w:sz w:val="22"/>
              </w:rPr>
            </w:pPr>
          </w:p>
        </w:tc>
        <w:tc>
          <w:tcPr>
            <w:tcW w:w="1015" w:type="dxa"/>
            <w:tcBorders>
              <w:top w:val="nil"/>
              <w:left w:val="nil"/>
              <w:bottom w:val="single" w:color="auto" w:sz="4" w:space="0"/>
              <w:right w:val="single" w:color="auto" w:sz="4" w:space="0"/>
            </w:tcBorders>
            <w:shd w:val="clear" w:color="auto" w:fill="auto"/>
            <w:noWrap/>
            <w:vAlign w:val="center"/>
          </w:tcPr>
          <w:p w14:paraId="01778E2A">
            <w:pPr>
              <w:keepNext w:val="0"/>
              <w:keepLines w:val="0"/>
              <w:pageBreakBefore w:val="0"/>
              <w:widowControl/>
              <w:kinsoku/>
              <w:wordWrap/>
              <w:overflowPunct/>
              <w:topLinePunct w:val="0"/>
              <w:autoSpaceDE/>
              <w:autoSpaceDN/>
              <w:bidi w:val="0"/>
              <w:adjustRightInd/>
              <w:snapToGrid/>
              <w:spacing w:line="600" w:lineRule="exact"/>
              <w:jc w:val="left"/>
              <w:rPr>
                <w:rFonts w:hint="eastAsia" w:ascii="仿宋_GB2312" w:hAnsi="宋体" w:eastAsia="仿宋_GB2312" w:cs="宋体"/>
                <w:color w:val="auto"/>
                <w:kern w:val="0"/>
                <w:sz w:val="22"/>
              </w:rPr>
            </w:pPr>
          </w:p>
        </w:tc>
        <w:tc>
          <w:tcPr>
            <w:tcW w:w="1017" w:type="dxa"/>
            <w:tcBorders>
              <w:top w:val="nil"/>
              <w:left w:val="nil"/>
              <w:bottom w:val="single" w:color="auto" w:sz="4" w:space="0"/>
              <w:right w:val="single" w:color="auto" w:sz="4" w:space="0"/>
            </w:tcBorders>
            <w:shd w:val="clear" w:color="auto" w:fill="auto"/>
            <w:noWrap/>
            <w:vAlign w:val="center"/>
          </w:tcPr>
          <w:p w14:paraId="120FB649">
            <w:pPr>
              <w:keepNext w:val="0"/>
              <w:keepLines w:val="0"/>
              <w:pageBreakBefore w:val="0"/>
              <w:widowControl/>
              <w:kinsoku/>
              <w:wordWrap/>
              <w:overflowPunct/>
              <w:topLinePunct w:val="0"/>
              <w:autoSpaceDE/>
              <w:autoSpaceDN/>
              <w:bidi w:val="0"/>
              <w:adjustRightInd/>
              <w:snapToGrid/>
              <w:spacing w:line="600" w:lineRule="exact"/>
              <w:jc w:val="left"/>
              <w:rPr>
                <w:rFonts w:hint="eastAsia" w:ascii="宋体" w:hAnsi="宋体" w:eastAsia="宋体" w:cs="宋体"/>
                <w:color w:val="auto"/>
                <w:kern w:val="0"/>
                <w:sz w:val="22"/>
              </w:rPr>
            </w:pPr>
          </w:p>
        </w:tc>
        <w:tc>
          <w:tcPr>
            <w:tcW w:w="995" w:type="dxa"/>
            <w:tcBorders>
              <w:top w:val="nil"/>
              <w:left w:val="nil"/>
              <w:bottom w:val="single" w:color="auto" w:sz="4" w:space="0"/>
              <w:right w:val="single" w:color="auto" w:sz="4" w:space="0"/>
            </w:tcBorders>
            <w:shd w:val="clear" w:color="auto" w:fill="auto"/>
            <w:noWrap/>
            <w:vAlign w:val="center"/>
          </w:tcPr>
          <w:p w14:paraId="05EA8DF3">
            <w:pPr>
              <w:keepNext w:val="0"/>
              <w:keepLines w:val="0"/>
              <w:pageBreakBefore w:val="0"/>
              <w:widowControl/>
              <w:kinsoku/>
              <w:wordWrap/>
              <w:overflowPunct/>
              <w:topLinePunct w:val="0"/>
              <w:autoSpaceDE/>
              <w:autoSpaceDN/>
              <w:bidi w:val="0"/>
              <w:adjustRightInd/>
              <w:snapToGrid/>
              <w:spacing w:line="600" w:lineRule="exact"/>
              <w:jc w:val="left"/>
              <w:rPr>
                <w:rFonts w:hint="eastAsia" w:ascii="宋体" w:hAnsi="宋体" w:eastAsia="宋体" w:cs="宋体"/>
                <w:color w:val="auto"/>
                <w:kern w:val="0"/>
                <w:sz w:val="22"/>
              </w:rPr>
            </w:pPr>
          </w:p>
        </w:tc>
        <w:tc>
          <w:tcPr>
            <w:tcW w:w="1176" w:type="dxa"/>
            <w:tcBorders>
              <w:top w:val="nil"/>
              <w:left w:val="nil"/>
              <w:bottom w:val="single" w:color="auto" w:sz="4" w:space="0"/>
              <w:right w:val="single" w:color="auto" w:sz="4" w:space="0"/>
            </w:tcBorders>
            <w:shd w:val="clear" w:color="auto" w:fill="auto"/>
            <w:noWrap/>
            <w:vAlign w:val="center"/>
          </w:tcPr>
          <w:p w14:paraId="337356ED">
            <w:pPr>
              <w:keepNext w:val="0"/>
              <w:keepLines w:val="0"/>
              <w:pageBreakBefore w:val="0"/>
              <w:widowControl/>
              <w:kinsoku/>
              <w:wordWrap/>
              <w:overflowPunct/>
              <w:topLinePunct w:val="0"/>
              <w:autoSpaceDE/>
              <w:autoSpaceDN/>
              <w:bidi w:val="0"/>
              <w:adjustRightInd/>
              <w:snapToGrid/>
              <w:spacing w:line="600" w:lineRule="exact"/>
              <w:jc w:val="left"/>
              <w:rPr>
                <w:rFonts w:hint="eastAsia" w:ascii="宋体" w:hAnsi="宋体" w:eastAsia="宋体" w:cs="宋体"/>
                <w:color w:val="auto"/>
                <w:kern w:val="0"/>
                <w:sz w:val="22"/>
              </w:rPr>
            </w:pPr>
          </w:p>
        </w:tc>
        <w:tc>
          <w:tcPr>
            <w:tcW w:w="1105" w:type="dxa"/>
            <w:tcBorders>
              <w:top w:val="nil"/>
              <w:left w:val="nil"/>
              <w:bottom w:val="single" w:color="auto" w:sz="4" w:space="0"/>
              <w:right w:val="single" w:color="auto" w:sz="4" w:space="0"/>
            </w:tcBorders>
            <w:shd w:val="clear" w:color="auto" w:fill="auto"/>
            <w:noWrap/>
            <w:vAlign w:val="center"/>
          </w:tcPr>
          <w:p w14:paraId="1086165C">
            <w:pPr>
              <w:keepNext w:val="0"/>
              <w:keepLines w:val="0"/>
              <w:pageBreakBefore w:val="0"/>
              <w:widowControl/>
              <w:kinsoku/>
              <w:wordWrap/>
              <w:overflowPunct/>
              <w:topLinePunct w:val="0"/>
              <w:autoSpaceDE/>
              <w:autoSpaceDN/>
              <w:bidi w:val="0"/>
              <w:adjustRightInd/>
              <w:snapToGrid/>
              <w:spacing w:line="600" w:lineRule="exact"/>
              <w:jc w:val="left"/>
              <w:rPr>
                <w:rFonts w:hint="eastAsia" w:ascii="宋体" w:hAnsi="宋体" w:eastAsia="宋体" w:cs="宋体"/>
                <w:color w:val="auto"/>
                <w:kern w:val="0"/>
                <w:sz w:val="22"/>
              </w:rPr>
            </w:pPr>
          </w:p>
        </w:tc>
      </w:tr>
      <w:tr w14:paraId="45FD7D94">
        <w:tblPrEx>
          <w:tblCellMar>
            <w:top w:w="0" w:type="dxa"/>
            <w:left w:w="108" w:type="dxa"/>
            <w:bottom w:w="0" w:type="dxa"/>
            <w:right w:w="108" w:type="dxa"/>
          </w:tblCellMar>
        </w:tblPrEx>
        <w:trPr>
          <w:trHeight w:val="258" w:hRule="atLeast"/>
          <w:jc w:val="center"/>
        </w:trPr>
        <w:tc>
          <w:tcPr>
            <w:tcW w:w="578" w:type="dxa"/>
            <w:tcBorders>
              <w:top w:val="nil"/>
              <w:left w:val="single" w:color="auto" w:sz="4" w:space="0"/>
              <w:bottom w:val="single" w:color="auto" w:sz="4" w:space="0"/>
              <w:right w:val="single" w:color="auto" w:sz="4" w:space="0"/>
            </w:tcBorders>
            <w:shd w:val="clear" w:color="auto" w:fill="auto"/>
            <w:noWrap/>
            <w:vAlign w:val="center"/>
          </w:tcPr>
          <w:p w14:paraId="582D4822">
            <w:pPr>
              <w:keepNext w:val="0"/>
              <w:keepLines w:val="0"/>
              <w:pageBreakBefore w:val="0"/>
              <w:widowControl/>
              <w:kinsoku/>
              <w:wordWrap/>
              <w:overflowPunct/>
              <w:topLinePunct w:val="0"/>
              <w:autoSpaceDE/>
              <w:autoSpaceDN/>
              <w:bidi w:val="0"/>
              <w:adjustRightInd/>
              <w:snapToGrid/>
              <w:spacing w:line="600" w:lineRule="exact"/>
              <w:jc w:val="center"/>
              <w:rPr>
                <w:rFonts w:ascii="仿宋_GB2312" w:hAnsi="宋体" w:eastAsia="仿宋_GB2312" w:cs="宋体"/>
                <w:b/>
                <w:bCs/>
                <w:color w:val="auto"/>
                <w:kern w:val="0"/>
                <w:sz w:val="22"/>
              </w:rPr>
            </w:pPr>
            <w:r>
              <w:rPr>
                <w:rFonts w:hint="eastAsia" w:ascii="仿宋_GB2312" w:hAnsi="宋体" w:eastAsia="仿宋_GB2312" w:cs="宋体"/>
                <w:b/>
                <w:bCs/>
                <w:color w:val="auto"/>
                <w:kern w:val="0"/>
                <w:sz w:val="22"/>
              </w:rPr>
              <w:t>　</w:t>
            </w:r>
          </w:p>
        </w:tc>
        <w:tc>
          <w:tcPr>
            <w:tcW w:w="1070" w:type="dxa"/>
            <w:tcBorders>
              <w:top w:val="nil"/>
              <w:left w:val="nil"/>
              <w:bottom w:val="single" w:color="auto" w:sz="4" w:space="0"/>
              <w:right w:val="single" w:color="auto" w:sz="4" w:space="0"/>
            </w:tcBorders>
            <w:shd w:val="clear" w:color="auto" w:fill="auto"/>
            <w:noWrap/>
            <w:vAlign w:val="center"/>
          </w:tcPr>
          <w:p w14:paraId="1C97C600">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284" w:type="dxa"/>
            <w:tcBorders>
              <w:top w:val="nil"/>
              <w:left w:val="nil"/>
              <w:bottom w:val="single" w:color="auto" w:sz="4" w:space="0"/>
              <w:right w:val="single" w:color="auto" w:sz="4" w:space="0"/>
            </w:tcBorders>
            <w:shd w:val="clear" w:color="auto" w:fill="auto"/>
            <w:noWrap/>
            <w:vAlign w:val="center"/>
          </w:tcPr>
          <w:p w14:paraId="3E903BE0">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544" w:type="dxa"/>
            <w:tcBorders>
              <w:top w:val="nil"/>
              <w:left w:val="nil"/>
              <w:bottom w:val="single" w:color="auto" w:sz="4" w:space="0"/>
              <w:right w:val="single" w:color="auto" w:sz="4" w:space="0"/>
            </w:tcBorders>
            <w:shd w:val="clear" w:color="auto" w:fill="auto"/>
            <w:noWrap/>
            <w:vAlign w:val="center"/>
          </w:tcPr>
          <w:p w14:paraId="5030F0B6">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135" w:type="dxa"/>
            <w:tcBorders>
              <w:top w:val="nil"/>
              <w:left w:val="nil"/>
              <w:bottom w:val="single" w:color="auto" w:sz="4" w:space="0"/>
              <w:right w:val="single" w:color="auto" w:sz="4" w:space="0"/>
            </w:tcBorders>
            <w:shd w:val="clear" w:color="auto" w:fill="auto"/>
            <w:noWrap/>
            <w:vAlign w:val="center"/>
          </w:tcPr>
          <w:p w14:paraId="5E0B1CD7">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325" w:type="dxa"/>
            <w:tcBorders>
              <w:top w:val="nil"/>
              <w:left w:val="nil"/>
              <w:bottom w:val="single" w:color="auto" w:sz="4" w:space="0"/>
              <w:right w:val="single" w:color="auto" w:sz="4" w:space="0"/>
            </w:tcBorders>
            <w:shd w:val="clear" w:color="auto" w:fill="auto"/>
            <w:noWrap/>
            <w:vAlign w:val="center"/>
          </w:tcPr>
          <w:p w14:paraId="6996F54C">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31" w:type="dxa"/>
            <w:tcBorders>
              <w:top w:val="nil"/>
              <w:left w:val="nil"/>
              <w:bottom w:val="single" w:color="auto" w:sz="4" w:space="0"/>
              <w:right w:val="single" w:color="auto" w:sz="4" w:space="0"/>
            </w:tcBorders>
            <w:shd w:val="clear" w:color="auto" w:fill="auto"/>
            <w:noWrap/>
            <w:vAlign w:val="center"/>
          </w:tcPr>
          <w:p w14:paraId="2E8973E0">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5" w:type="dxa"/>
            <w:tcBorders>
              <w:top w:val="nil"/>
              <w:left w:val="nil"/>
              <w:bottom w:val="single" w:color="auto" w:sz="4" w:space="0"/>
              <w:right w:val="single" w:color="auto" w:sz="4" w:space="0"/>
            </w:tcBorders>
            <w:shd w:val="clear" w:color="auto" w:fill="auto"/>
            <w:noWrap/>
            <w:vAlign w:val="center"/>
          </w:tcPr>
          <w:p w14:paraId="3FDEFFF9">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7" w:type="dxa"/>
            <w:tcBorders>
              <w:top w:val="nil"/>
              <w:left w:val="nil"/>
              <w:bottom w:val="single" w:color="auto" w:sz="4" w:space="0"/>
              <w:right w:val="single" w:color="auto" w:sz="4" w:space="0"/>
            </w:tcBorders>
            <w:shd w:val="clear" w:color="auto" w:fill="auto"/>
            <w:noWrap/>
            <w:vAlign w:val="center"/>
          </w:tcPr>
          <w:p w14:paraId="7BC2D811">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995" w:type="dxa"/>
            <w:tcBorders>
              <w:top w:val="nil"/>
              <w:left w:val="nil"/>
              <w:bottom w:val="single" w:color="auto" w:sz="4" w:space="0"/>
              <w:right w:val="single" w:color="auto" w:sz="4" w:space="0"/>
            </w:tcBorders>
            <w:shd w:val="clear" w:color="auto" w:fill="auto"/>
            <w:noWrap/>
            <w:vAlign w:val="center"/>
          </w:tcPr>
          <w:p w14:paraId="270885F9">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76" w:type="dxa"/>
            <w:tcBorders>
              <w:top w:val="nil"/>
              <w:left w:val="nil"/>
              <w:bottom w:val="single" w:color="auto" w:sz="4" w:space="0"/>
              <w:right w:val="single" w:color="auto" w:sz="4" w:space="0"/>
            </w:tcBorders>
            <w:shd w:val="clear" w:color="auto" w:fill="auto"/>
            <w:noWrap/>
            <w:vAlign w:val="center"/>
          </w:tcPr>
          <w:p w14:paraId="656EB05F">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05" w:type="dxa"/>
            <w:tcBorders>
              <w:top w:val="nil"/>
              <w:left w:val="nil"/>
              <w:bottom w:val="single" w:color="auto" w:sz="4" w:space="0"/>
              <w:right w:val="single" w:color="auto" w:sz="4" w:space="0"/>
            </w:tcBorders>
            <w:shd w:val="clear" w:color="auto" w:fill="auto"/>
            <w:noWrap/>
            <w:vAlign w:val="center"/>
          </w:tcPr>
          <w:p w14:paraId="4A60B6CE">
            <w:pPr>
              <w:keepNext w:val="0"/>
              <w:keepLines w:val="0"/>
              <w:pageBreakBefore w:val="0"/>
              <w:widowControl/>
              <w:kinsoku/>
              <w:wordWrap/>
              <w:overflowPunct/>
              <w:topLinePunct w:val="0"/>
              <w:autoSpaceDE/>
              <w:autoSpaceDN/>
              <w:bidi w:val="0"/>
              <w:adjustRightInd/>
              <w:snapToGrid/>
              <w:spacing w:line="600" w:lineRule="exact"/>
              <w:jc w:val="left"/>
              <w:rPr>
                <w:rFonts w:hint="eastAsia" w:ascii="宋体" w:hAnsi="宋体" w:eastAsia="宋体" w:cs="宋体"/>
                <w:color w:val="auto"/>
                <w:kern w:val="0"/>
                <w:sz w:val="22"/>
              </w:rPr>
            </w:pPr>
          </w:p>
        </w:tc>
      </w:tr>
      <w:tr w14:paraId="18BACC96">
        <w:tblPrEx>
          <w:tblCellMar>
            <w:top w:w="0" w:type="dxa"/>
            <w:left w:w="108" w:type="dxa"/>
            <w:bottom w:w="0" w:type="dxa"/>
            <w:right w:w="108" w:type="dxa"/>
          </w:tblCellMar>
        </w:tblPrEx>
        <w:trPr>
          <w:trHeight w:val="258" w:hRule="atLeast"/>
          <w:jc w:val="center"/>
        </w:trPr>
        <w:tc>
          <w:tcPr>
            <w:tcW w:w="578" w:type="dxa"/>
            <w:tcBorders>
              <w:top w:val="nil"/>
              <w:left w:val="single" w:color="auto" w:sz="4" w:space="0"/>
              <w:bottom w:val="single" w:color="auto" w:sz="4" w:space="0"/>
              <w:right w:val="single" w:color="auto" w:sz="4" w:space="0"/>
            </w:tcBorders>
            <w:shd w:val="clear" w:color="auto" w:fill="auto"/>
            <w:noWrap/>
            <w:vAlign w:val="center"/>
          </w:tcPr>
          <w:p w14:paraId="2283A26D">
            <w:pPr>
              <w:keepNext w:val="0"/>
              <w:keepLines w:val="0"/>
              <w:pageBreakBefore w:val="0"/>
              <w:widowControl/>
              <w:kinsoku/>
              <w:wordWrap/>
              <w:overflowPunct/>
              <w:topLinePunct w:val="0"/>
              <w:autoSpaceDE/>
              <w:autoSpaceDN/>
              <w:bidi w:val="0"/>
              <w:adjustRightInd/>
              <w:snapToGrid/>
              <w:spacing w:line="600" w:lineRule="exact"/>
              <w:jc w:val="center"/>
              <w:rPr>
                <w:rFonts w:ascii="仿宋_GB2312" w:hAnsi="宋体" w:eastAsia="仿宋_GB2312" w:cs="宋体"/>
                <w:b/>
                <w:bCs/>
                <w:color w:val="auto"/>
                <w:kern w:val="0"/>
                <w:sz w:val="22"/>
              </w:rPr>
            </w:pPr>
            <w:r>
              <w:rPr>
                <w:rFonts w:hint="eastAsia" w:ascii="仿宋_GB2312" w:hAnsi="宋体" w:eastAsia="仿宋_GB2312" w:cs="宋体"/>
                <w:b/>
                <w:bCs/>
                <w:color w:val="auto"/>
                <w:kern w:val="0"/>
                <w:sz w:val="22"/>
              </w:rPr>
              <w:t>　</w:t>
            </w:r>
          </w:p>
        </w:tc>
        <w:tc>
          <w:tcPr>
            <w:tcW w:w="1070" w:type="dxa"/>
            <w:tcBorders>
              <w:top w:val="nil"/>
              <w:left w:val="nil"/>
              <w:bottom w:val="single" w:color="auto" w:sz="4" w:space="0"/>
              <w:right w:val="single" w:color="auto" w:sz="4" w:space="0"/>
            </w:tcBorders>
            <w:shd w:val="clear" w:color="auto" w:fill="auto"/>
            <w:noWrap/>
            <w:vAlign w:val="center"/>
          </w:tcPr>
          <w:p w14:paraId="3E353493">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284" w:type="dxa"/>
            <w:tcBorders>
              <w:top w:val="nil"/>
              <w:left w:val="nil"/>
              <w:bottom w:val="single" w:color="auto" w:sz="4" w:space="0"/>
              <w:right w:val="single" w:color="auto" w:sz="4" w:space="0"/>
            </w:tcBorders>
            <w:shd w:val="clear" w:color="auto" w:fill="auto"/>
            <w:noWrap/>
            <w:vAlign w:val="center"/>
          </w:tcPr>
          <w:p w14:paraId="43D4D224">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544" w:type="dxa"/>
            <w:tcBorders>
              <w:top w:val="nil"/>
              <w:left w:val="nil"/>
              <w:bottom w:val="single" w:color="auto" w:sz="4" w:space="0"/>
              <w:right w:val="single" w:color="auto" w:sz="4" w:space="0"/>
            </w:tcBorders>
            <w:shd w:val="clear" w:color="auto" w:fill="auto"/>
            <w:noWrap/>
            <w:vAlign w:val="center"/>
          </w:tcPr>
          <w:p w14:paraId="14F01F15">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2135" w:type="dxa"/>
            <w:tcBorders>
              <w:top w:val="nil"/>
              <w:left w:val="nil"/>
              <w:bottom w:val="single" w:color="auto" w:sz="4" w:space="0"/>
              <w:right w:val="single" w:color="auto" w:sz="4" w:space="0"/>
            </w:tcBorders>
            <w:shd w:val="clear" w:color="auto" w:fill="auto"/>
            <w:noWrap/>
            <w:vAlign w:val="center"/>
          </w:tcPr>
          <w:p w14:paraId="5D9EB28F">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325" w:type="dxa"/>
            <w:tcBorders>
              <w:top w:val="nil"/>
              <w:left w:val="nil"/>
              <w:bottom w:val="single" w:color="auto" w:sz="4" w:space="0"/>
              <w:right w:val="single" w:color="auto" w:sz="4" w:space="0"/>
            </w:tcBorders>
            <w:shd w:val="clear" w:color="auto" w:fill="auto"/>
            <w:noWrap/>
            <w:vAlign w:val="center"/>
          </w:tcPr>
          <w:p w14:paraId="249794C1">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31" w:type="dxa"/>
            <w:tcBorders>
              <w:top w:val="nil"/>
              <w:left w:val="nil"/>
              <w:bottom w:val="single" w:color="auto" w:sz="4" w:space="0"/>
              <w:right w:val="single" w:color="auto" w:sz="4" w:space="0"/>
            </w:tcBorders>
            <w:shd w:val="clear" w:color="auto" w:fill="auto"/>
            <w:noWrap/>
            <w:vAlign w:val="center"/>
          </w:tcPr>
          <w:p w14:paraId="7DF8700C">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5" w:type="dxa"/>
            <w:tcBorders>
              <w:top w:val="nil"/>
              <w:left w:val="nil"/>
              <w:bottom w:val="single" w:color="auto" w:sz="4" w:space="0"/>
              <w:right w:val="single" w:color="auto" w:sz="4" w:space="0"/>
            </w:tcBorders>
            <w:shd w:val="clear" w:color="auto" w:fill="auto"/>
            <w:noWrap/>
            <w:vAlign w:val="center"/>
          </w:tcPr>
          <w:p w14:paraId="31908BA3">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r>
              <w:rPr>
                <w:rFonts w:hint="eastAsia" w:ascii="仿宋_GB2312" w:hAnsi="宋体" w:eastAsia="仿宋_GB2312" w:cs="宋体"/>
                <w:color w:val="auto"/>
                <w:kern w:val="0"/>
                <w:sz w:val="22"/>
              </w:rPr>
              <w:t>　</w:t>
            </w:r>
          </w:p>
        </w:tc>
        <w:tc>
          <w:tcPr>
            <w:tcW w:w="1017" w:type="dxa"/>
            <w:tcBorders>
              <w:top w:val="nil"/>
              <w:left w:val="nil"/>
              <w:bottom w:val="single" w:color="auto" w:sz="4" w:space="0"/>
              <w:right w:val="single" w:color="auto" w:sz="4" w:space="0"/>
            </w:tcBorders>
            <w:shd w:val="clear" w:color="auto" w:fill="auto"/>
            <w:noWrap/>
            <w:vAlign w:val="center"/>
          </w:tcPr>
          <w:p w14:paraId="335D1C4C">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995" w:type="dxa"/>
            <w:tcBorders>
              <w:top w:val="nil"/>
              <w:left w:val="nil"/>
              <w:bottom w:val="single" w:color="auto" w:sz="4" w:space="0"/>
              <w:right w:val="single" w:color="auto" w:sz="4" w:space="0"/>
            </w:tcBorders>
            <w:shd w:val="clear" w:color="auto" w:fill="auto"/>
            <w:noWrap/>
            <w:vAlign w:val="center"/>
          </w:tcPr>
          <w:p w14:paraId="57DF0C46">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76" w:type="dxa"/>
            <w:tcBorders>
              <w:top w:val="nil"/>
              <w:left w:val="nil"/>
              <w:bottom w:val="single" w:color="auto" w:sz="4" w:space="0"/>
              <w:right w:val="single" w:color="auto" w:sz="4" w:space="0"/>
            </w:tcBorders>
            <w:shd w:val="clear" w:color="auto" w:fill="auto"/>
            <w:noWrap/>
            <w:vAlign w:val="center"/>
          </w:tcPr>
          <w:p w14:paraId="72098266">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105" w:type="dxa"/>
            <w:tcBorders>
              <w:top w:val="nil"/>
              <w:left w:val="nil"/>
              <w:bottom w:val="single" w:color="auto" w:sz="4" w:space="0"/>
              <w:right w:val="single" w:color="auto" w:sz="4" w:space="0"/>
            </w:tcBorders>
            <w:shd w:val="clear" w:color="auto" w:fill="auto"/>
            <w:noWrap/>
            <w:vAlign w:val="center"/>
          </w:tcPr>
          <w:p w14:paraId="698E44F0">
            <w:pPr>
              <w:keepNext w:val="0"/>
              <w:keepLines w:val="0"/>
              <w:pageBreakBefore w:val="0"/>
              <w:widowControl/>
              <w:kinsoku/>
              <w:wordWrap/>
              <w:overflowPunct/>
              <w:topLinePunct w:val="0"/>
              <w:autoSpaceDE/>
              <w:autoSpaceDN/>
              <w:bidi w:val="0"/>
              <w:adjustRightInd/>
              <w:snapToGrid/>
              <w:spacing w:line="600" w:lineRule="exact"/>
              <w:jc w:val="left"/>
              <w:rPr>
                <w:rFonts w:hint="eastAsia" w:ascii="宋体" w:hAnsi="宋体" w:eastAsia="宋体" w:cs="宋体"/>
                <w:color w:val="auto"/>
                <w:kern w:val="0"/>
                <w:sz w:val="22"/>
              </w:rPr>
            </w:pPr>
          </w:p>
        </w:tc>
      </w:tr>
      <w:tr w14:paraId="6E35B8D5">
        <w:tblPrEx>
          <w:tblCellMar>
            <w:top w:w="0" w:type="dxa"/>
            <w:left w:w="108" w:type="dxa"/>
            <w:bottom w:w="0" w:type="dxa"/>
            <w:right w:w="108" w:type="dxa"/>
          </w:tblCellMar>
        </w:tblPrEx>
        <w:trPr>
          <w:trHeight w:val="797" w:hRule="atLeast"/>
          <w:jc w:val="center"/>
        </w:trPr>
        <w:tc>
          <w:tcPr>
            <w:tcW w:w="8936" w:type="dxa"/>
            <w:gridSpan w:val="6"/>
            <w:tcBorders>
              <w:top w:val="nil"/>
              <w:left w:val="single" w:color="auto" w:sz="4" w:space="0"/>
              <w:bottom w:val="single" w:color="auto" w:sz="4" w:space="0"/>
              <w:right w:val="single" w:color="auto" w:sz="4" w:space="0"/>
            </w:tcBorders>
            <w:shd w:val="clear" w:color="auto" w:fill="auto"/>
            <w:noWrap/>
            <w:vAlign w:val="center"/>
          </w:tcPr>
          <w:p w14:paraId="424C38E7">
            <w:pPr>
              <w:keepNext w:val="0"/>
              <w:keepLines w:val="0"/>
              <w:pageBreakBefore w:val="0"/>
              <w:widowControl/>
              <w:kinsoku/>
              <w:wordWrap/>
              <w:overflowPunct/>
              <w:topLinePunct w:val="0"/>
              <w:autoSpaceDE/>
              <w:autoSpaceDN/>
              <w:bidi w:val="0"/>
              <w:adjustRightInd/>
              <w:snapToGrid/>
              <w:spacing w:line="600" w:lineRule="exact"/>
              <w:jc w:val="center"/>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合计</w:t>
            </w:r>
          </w:p>
        </w:tc>
        <w:tc>
          <w:tcPr>
            <w:tcW w:w="1031" w:type="dxa"/>
            <w:tcBorders>
              <w:top w:val="nil"/>
              <w:left w:val="nil"/>
              <w:bottom w:val="single" w:color="auto" w:sz="4" w:space="0"/>
              <w:right w:val="single" w:color="auto" w:sz="4" w:space="0"/>
            </w:tcBorders>
            <w:shd w:val="clear" w:color="auto" w:fill="auto"/>
            <w:noWrap/>
            <w:vAlign w:val="center"/>
          </w:tcPr>
          <w:p w14:paraId="010555A9">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p>
        </w:tc>
        <w:tc>
          <w:tcPr>
            <w:tcW w:w="1015" w:type="dxa"/>
            <w:tcBorders>
              <w:top w:val="nil"/>
              <w:left w:val="nil"/>
              <w:bottom w:val="single" w:color="auto" w:sz="4" w:space="0"/>
              <w:right w:val="single" w:color="auto" w:sz="4" w:space="0"/>
            </w:tcBorders>
            <w:shd w:val="clear" w:color="auto" w:fill="auto"/>
            <w:noWrap/>
            <w:vAlign w:val="center"/>
          </w:tcPr>
          <w:p w14:paraId="2702BEE5">
            <w:pPr>
              <w:keepNext w:val="0"/>
              <w:keepLines w:val="0"/>
              <w:pageBreakBefore w:val="0"/>
              <w:widowControl/>
              <w:kinsoku/>
              <w:wordWrap/>
              <w:overflowPunct/>
              <w:topLinePunct w:val="0"/>
              <w:autoSpaceDE/>
              <w:autoSpaceDN/>
              <w:bidi w:val="0"/>
              <w:adjustRightInd/>
              <w:snapToGrid/>
              <w:spacing w:line="600" w:lineRule="exact"/>
              <w:jc w:val="left"/>
              <w:rPr>
                <w:rFonts w:ascii="仿宋_GB2312" w:hAnsi="宋体" w:eastAsia="仿宋_GB2312" w:cs="宋体"/>
                <w:color w:val="auto"/>
                <w:kern w:val="0"/>
                <w:sz w:val="22"/>
              </w:rPr>
            </w:pPr>
          </w:p>
        </w:tc>
        <w:tc>
          <w:tcPr>
            <w:tcW w:w="1017" w:type="dxa"/>
            <w:tcBorders>
              <w:top w:val="nil"/>
              <w:left w:val="nil"/>
              <w:bottom w:val="single" w:color="auto" w:sz="4" w:space="0"/>
              <w:right w:val="single" w:color="auto" w:sz="4" w:space="0"/>
            </w:tcBorders>
            <w:shd w:val="clear" w:color="auto" w:fill="auto"/>
            <w:noWrap/>
            <w:vAlign w:val="center"/>
          </w:tcPr>
          <w:p w14:paraId="468AE88B">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p>
        </w:tc>
        <w:tc>
          <w:tcPr>
            <w:tcW w:w="995" w:type="dxa"/>
            <w:tcBorders>
              <w:top w:val="nil"/>
              <w:left w:val="nil"/>
              <w:bottom w:val="single" w:color="auto" w:sz="4" w:space="0"/>
              <w:right w:val="single" w:color="auto" w:sz="4" w:space="0"/>
            </w:tcBorders>
            <w:shd w:val="clear" w:color="auto" w:fill="auto"/>
            <w:noWrap/>
            <w:vAlign w:val="center"/>
          </w:tcPr>
          <w:p w14:paraId="629CE4DF">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p>
        </w:tc>
        <w:tc>
          <w:tcPr>
            <w:tcW w:w="1176" w:type="dxa"/>
            <w:tcBorders>
              <w:top w:val="nil"/>
              <w:left w:val="nil"/>
              <w:bottom w:val="single" w:color="auto" w:sz="4" w:space="0"/>
              <w:right w:val="single" w:color="auto" w:sz="4" w:space="0"/>
            </w:tcBorders>
            <w:shd w:val="clear" w:color="auto" w:fill="auto"/>
            <w:noWrap/>
            <w:vAlign w:val="center"/>
          </w:tcPr>
          <w:p w14:paraId="556771E1">
            <w:pPr>
              <w:keepNext w:val="0"/>
              <w:keepLines w:val="0"/>
              <w:pageBreakBefore w:val="0"/>
              <w:widowControl/>
              <w:kinsoku/>
              <w:wordWrap/>
              <w:overflowPunct/>
              <w:topLinePunct w:val="0"/>
              <w:autoSpaceDE/>
              <w:autoSpaceDN/>
              <w:bidi w:val="0"/>
              <w:adjustRightInd/>
              <w:snapToGrid/>
              <w:spacing w:line="600" w:lineRule="exact"/>
              <w:jc w:val="left"/>
              <w:rPr>
                <w:rFonts w:ascii="宋体" w:hAnsi="宋体" w:eastAsia="宋体" w:cs="宋体"/>
                <w:color w:val="auto"/>
                <w:kern w:val="0"/>
                <w:sz w:val="22"/>
              </w:rPr>
            </w:pPr>
          </w:p>
        </w:tc>
        <w:tc>
          <w:tcPr>
            <w:tcW w:w="1105" w:type="dxa"/>
            <w:tcBorders>
              <w:top w:val="nil"/>
              <w:left w:val="nil"/>
              <w:bottom w:val="single" w:color="auto" w:sz="4" w:space="0"/>
              <w:right w:val="single" w:color="auto" w:sz="4" w:space="0"/>
            </w:tcBorders>
            <w:shd w:val="clear" w:color="auto" w:fill="auto"/>
            <w:noWrap/>
            <w:vAlign w:val="center"/>
          </w:tcPr>
          <w:p w14:paraId="298F9DAD">
            <w:pPr>
              <w:keepNext w:val="0"/>
              <w:keepLines w:val="0"/>
              <w:pageBreakBefore w:val="0"/>
              <w:widowControl/>
              <w:kinsoku/>
              <w:wordWrap/>
              <w:overflowPunct/>
              <w:topLinePunct w:val="0"/>
              <w:autoSpaceDE/>
              <w:autoSpaceDN/>
              <w:bidi w:val="0"/>
              <w:adjustRightInd/>
              <w:snapToGrid/>
              <w:spacing w:line="600" w:lineRule="exact"/>
              <w:jc w:val="left"/>
              <w:rPr>
                <w:rFonts w:hint="eastAsia" w:ascii="宋体" w:hAnsi="宋体" w:eastAsia="宋体" w:cs="宋体"/>
                <w:color w:val="auto"/>
                <w:kern w:val="0"/>
                <w:sz w:val="22"/>
              </w:rPr>
            </w:pPr>
          </w:p>
        </w:tc>
      </w:tr>
    </w:tbl>
    <w:p w14:paraId="3DE759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注：1.发放对象为非自然人的，可填写统一社会信用代码。</w:t>
      </w:r>
    </w:p>
    <w:p w14:paraId="6CBF0082">
      <w:pPr>
        <w:keepNext w:val="0"/>
        <w:keepLines w:val="0"/>
        <w:pageBreakBefore w:val="0"/>
        <w:kinsoku/>
        <w:wordWrap/>
        <w:overflowPunct/>
        <w:topLinePunct w:val="0"/>
        <w:autoSpaceDE/>
        <w:autoSpaceDN/>
        <w:bidi w:val="0"/>
        <w:adjustRightInd/>
        <w:snapToGrid/>
        <w:spacing w:line="360" w:lineRule="exact"/>
        <w:ind w:firstLine="640" w:firstLineChars="200"/>
        <w:textAlignment w:val="auto"/>
        <w:rPr>
          <w:rFonts w:hint="default" w:ascii="Times New Roman" w:hAnsi="Times New Roman" w:eastAsia="仿宋_GB2312" w:cs="Times New Roman"/>
          <w:sz w:val="40"/>
          <w:szCs w:val="40"/>
          <w:lang w:eastAsia="zh-CN"/>
        </w:rPr>
        <w:sectPr>
          <w:pgSz w:w="16838" w:h="11906" w:orient="landscape"/>
          <w:pgMar w:top="1134" w:right="567" w:bottom="1134" w:left="850" w:header="851" w:footer="992" w:gutter="0"/>
          <w:pgNumType w:fmt="decimal"/>
          <w:cols w:space="425" w:num="1"/>
          <w:docGrid w:type="lines" w:linePitch="312" w:charSpace="0"/>
        </w:sectPr>
      </w:pPr>
      <w:r>
        <w:rPr>
          <w:rFonts w:ascii="Times New Roman" w:hAnsi="Times New Roman" w:eastAsia="方正仿宋_GBK" w:cs="Times New Roman"/>
          <w:color w:val="auto"/>
          <w:kern w:val="0"/>
          <w:sz w:val="32"/>
          <w:szCs w:val="32"/>
        </w:rPr>
        <w:t>2.按照一乡镇一表的方式进行填报。</w:t>
      </w:r>
    </w:p>
    <w:p w14:paraId="07C430B1">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641D91C0">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6E06777A">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5A9ABCDA">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7D7B7E55">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47FD747A">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7DD5DFEA">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50DBE844">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772C7C05">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37395006">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452AA432">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63485360">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55770913">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40101D1D">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6560193B">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7338B8E9">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41FF7640">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73A687E0">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51ECAE80">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11F29CF3">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207E52FA">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2F4B354E">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2753B8D6">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3B2D7515">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0680EC15">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33E749DB">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6C690F59">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6FC01E2C">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0A84A3F7">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533F65F5">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473ED47B">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57FEC236">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26810FE8">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1261D73B">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7A83392B">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16B529F9">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257E44B4">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6A07A514">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30321B07">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2ED008F7">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265DFDFE">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2A360007">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1D38C82A">
      <w:pPr>
        <w:keepNext w:val="0"/>
        <w:keepLines w:val="0"/>
        <w:pageBreakBefore w:val="0"/>
        <w:kinsoku/>
        <w:wordWrap/>
        <w:overflowPunct/>
        <w:topLinePunct w:val="0"/>
        <w:autoSpaceDE/>
        <w:autoSpaceDN/>
        <w:bidi w:val="0"/>
        <w:adjustRightInd/>
        <w:snapToGrid/>
        <w:spacing w:line="600" w:lineRule="exact"/>
        <w:ind w:firstLine="320" w:firstLineChars="100"/>
        <w:rPr>
          <w:rFonts w:ascii="仿宋_GB2312" w:eastAsia="仿宋_GB2312"/>
          <w:sz w:val="32"/>
          <w:szCs w:val="32"/>
        </w:rPr>
      </w:pPr>
    </w:p>
    <w:p w14:paraId="65EA22D1">
      <w:pPr>
        <w:tabs>
          <w:tab w:val="left" w:pos="7938"/>
          <w:tab w:val="left" w:pos="8505"/>
        </w:tabs>
        <w:spacing w:line="580" w:lineRule="exact"/>
        <w:ind w:firstLine="280" w:firstLineChars="100"/>
        <w:rPr>
          <w:rFonts w:ascii="Times New Roman" w:hAnsi="Times New Roman" w:eastAsia="仿宋_GB2312"/>
          <w:sz w:val="28"/>
          <w:szCs w:val="28"/>
        </w:rPr>
      </w:pPr>
      <w:r>
        <w:rPr>
          <w:rFonts w:ascii="Times New Roman" w:hAnsi="Times New Roman" w:eastAsia="仿宋_GB2312"/>
          <w:color w:val="000000"/>
          <w:sz w:val="28"/>
          <w:szCs w:val="28"/>
        </w:rPr>
        <w:t>诗山镇党政办</w:t>
      </w:r>
      <w:r>
        <w:rPr>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40005</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15pt;height:0pt;width:441pt;z-index:251661312;mso-width-relative:page;mso-height-relative:page;" filled="f" stroked="t" coordsize="21600,21600" o:gfxdata="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woSXdMAAAAEAQAADwAAAAAAAAABACAAAAAiAAAAZHJzL2Rvd25yZXYueG1sUEsBAhQAFAAAAAgA&#10;h07iQOOUO8PxAQAA5gMAAA4AAAAAAAAAAQAgAAAAIgEAAGRycy9lMm9Eb2MueG1sUEsFBgAAAAAG&#10;AAYAWQEAAIUFAAAAAA==&#10;">
                <v:fill on="f" focussize="0,0"/>
                <v:stroke weight="0.25pt" color="#000000" joinstyle="round"/>
                <v:imagedata o:title=""/>
                <o:lock v:ext="edit" aspectratio="f"/>
              </v:line>
            </w:pict>
          </mc:Fallback>
        </mc:AlternateConten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日印发</w:t>
      </w:r>
    </w:p>
    <w:p w14:paraId="0A0D571E">
      <w:pPr>
        <w:spacing w:line="580" w:lineRule="exact"/>
        <w:ind w:right="640"/>
        <w:rPr>
          <w:rFonts w:hint="default" w:ascii="Times New Roman" w:hAnsi="Times New Roman" w:eastAsia="仿宋_GB2312" w:cs="Times New Roman"/>
          <w:sz w:val="32"/>
          <w:szCs w:val="32"/>
          <w:lang w:eastAsia="zh-CN"/>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45720</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6pt;height:0pt;width:441pt;z-index:251659264;mso-width-relative:page;mso-height-relative:page;" filled="f" stroked="t" coordsize="21600,21600" o:gfxdata="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7eXRtMAAAAEAQAADwAAAAAAAAABACAAAAAiAAAAZHJzL2Rvd25yZXYueG1sUEsBAhQAFAAAAAgA&#10;h07iQFiQmZzxAQAA5gMAAA4AAAAAAAAAAQAgAAAAIgEAAGRycy9lMm9Eb2MueG1sUEsFBgAAAAAG&#10;AAYAWQEAAIUFAAAAAA==&#10;">
                <v:fill on="f" focussize="0,0"/>
                <v:stroke weight="0.35pt" color="#000000" joinstyle="round"/>
                <v:imagedata o:title=""/>
                <o:lock v:ext="edit" aspectratio="f"/>
              </v:line>
            </w:pict>
          </mc:Fallback>
        </mc:AlternateContent>
      </w:r>
    </w:p>
    <w:sectPr>
      <w:footerReference r:id="rId5" w:type="default"/>
      <w:footerReference r:id="rId6" w:type="even"/>
      <w:pgSz w:w="11906" w:h="16838"/>
      <w:pgMar w:top="1418" w:right="1418"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BA46E2-AA59-4480-A8F4-DEC8BFDA18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2FA75A9-239A-4B0C-A397-F450B6C81615}"/>
  </w:font>
  <w:font w:name="方正小标宋简体">
    <w:panose1 w:val="02000000000000000000"/>
    <w:charset w:val="86"/>
    <w:family w:val="script"/>
    <w:pitch w:val="default"/>
    <w:sig w:usb0="00000001" w:usb1="08000000" w:usb2="00000000" w:usb3="00000000" w:csb0="00040000" w:csb1="00000000"/>
    <w:embedRegular r:id="rId3" w:fontKey="{80C7E96B-47AD-4023-9D35-A5D03925CAB8}"/>
  </w:font>
  <w:font w:name="仿宋">
    <w:panose1 w:val="02010609060101010101"/>
    <w:charset w:val="86"/>
    <w:family w:val="auto"/>
    <w:pitch w:val="default"/>
    <w:sig w:usb0="800002BF" w:usb1="38CF7CFA" w:usb2="00000016" w:usb3="00000000" w:csb0="00040001" w:csb1="00000000"/>
    <w:embedRegular r:id="rId4" w:fontKey="{B7DCBEDB-B5D4-4EA4-B683-0B94EA29D85A}"/>
  </w:font>
  <w:font w:name="方正仿宋_GBK">
    <w:panose1 w:val="02000000000000000000"/>
    <w:charset w:val="86"/>
    <w:family w:val="script"/>
    <w:pitch w:val="default"/>
    <w:sig w:usb0="A00002BF" w:usb1="38CF7CFA" w:usb2="00082016" w:usb3="00000000" w:csb0="00040001" w:csb1="00000000"/>
    <w:embedRegular r:id="rId5" w:fontKey="{8746C2E2-BE6E-4D8A-B4C5-DBB4B32E71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184D2">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A5B66">
                          <w:pPr>
                            <w:pStyle w:val="3"/>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9A5B66">
                    <w:pPr>
                      <w:pStyle w:val="3"/>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899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99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B12C9">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2.2pt;mso-position-horizontal:outside;mso-position-horizontal-relative:margin;z-index:251659264;mso-width-relative:page;mso-height-relative:page;" filled="f" stroked="f" coordsize="21600,21600" o:gfxdata="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qrEbH1AAAAAUBAAAPAAAAAAAAAAEAIAAAACIAAABkcnMvZG93bnJldi54&#10;bWxQSwECFAAUAAAACACHTuJA0dVq6jcCAABiBAAADgAAAAAAAAABACAAAAAjAQAAZHJzL2Uyb0Rv&#10;Yy54bWxQSwUGAAAAAAYABgBZAQAAzAUAAAAA&#10;">
              <v:fill on="f" focussize="0,0"/>
              <v:stroke on="f" weight="0.5pt"/>
              <v:imagedata o:title=""/>
              <o:lock v:ext="edit" aspectratio="f"/>
              <v:textbox inset="0mm,0mm,0mm,0mm" style="mso-fit-shape-to-text:t;">
                <w:txbxContent>
                  <w:p w14:paraId="1DFB12C9">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BC5E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3CD32">
                          <w:pPr>
                            <w:pStyle w:val="3"/>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EC3CD32">
                    <w:pPr>
                      <w:pStyle w:val="3"/>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4EBDF">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78994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899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7CC83">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2.2pt;mso-position-horizontal:outside;mso-position-horizontal-relative:margin;z-index:251662336;mso-width-relative:page;mso-height-relative:page;" filled="f" stroked="f" coordsize="21600,21600" o:gfxdata="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qxGx9QAAAAFAQAADwAAAAAAAAABACAAAAAiAAAAZHJzL2Rvd25yZXYu&#10;eG1sUEsBAhQAFAAAAAgAh07iQD3VC944AgAAYgQAAA4AAAAAAAAAAQAgAAAAIwEAAGRycy9lMm9E&#10;b2MueG1sUEsFBgAAAAAGAAYAWQEAAM0FAAAAAA==&#10;">
              <v:fill on="f" focussize="0,0"/>
              <v:stroke on="f" weight="0.5pt"/>
              <v:imagedata o:title=""/>
              <o:lock v:ext="edit" aspectratio="f"/>
              <v:textbox inset="0mm,0mm,0mm,0mm" style="mso-fit-shape-to-text:t;">
                <w:txbxContent>
                  <w:p w14:paraId="5677CC83">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BBC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OWNhN2NjODVlZDVjYTI5MTIzNDI1NjFhNzBmZmEifQ=="/>
  </w:docVars>
  <w:rsids>
    <w:rsidRoot w:val="13E67AAF"/>
    <w:rsid w:val="01F11406"/>
    <w:rsid w:val="071A324D"/>
    <w:rsid w:val="0C2B1A59"/>
    <w:rsid w:val="0EC94DFB"/>
    <w:rsid w:val="0F1B50D8"/>
    <w:rsid w:val="13DA2B12"/>
    <w:rsid w:val="13E67AAF"/>
    <w:rsid w:val="17B84AE8"/>
    <w:rsid w:val="180715CC"/>
    <w:rsid w:val="19CE5CE6"/>
    <w:rsid w:val="1FE8583F"/>
    <w:rsid w:val="21F619A0"/>
    <w:rsid w:val="237F64BA"/>
    <w:rsid w:val="259D676D"/>
    <w:rsid w:val="264A1EE5"/>
    <w:rsid w:val="2D880661"/>
    <w:rsid w:val="2D8C0151"/>
    <w:rsid w:val="2DB24D4A"/>
    <w:rsid w:val="2F6947A0"/>
    <w:rsid w:val="302208F9"/>
    <w:rsid w:val="307A5225"/>
    <w:rsid w:val="313F372D"/>
    <w:rsid w:val="346B3486"/>
    <w:rsid w:val="38FC64DD"/>
    <w:rsid w:val="3B1973B9"/>
    <w:rsid w:val="3CAA3F2E"/>
    <w:rsid w:val="3E546FEB"/>
    <w:rsid w:val="46D06598"/>
    <w:rsid w:val="46D83FB0"/>
    <w:rsid w:val="471F5254"/>
    <w:rsid w:val="4832149E"/>
    <w:rsid w:val="4A437992"/>
    <w:rsid w:val="4A4C648A"/>
    <w:rsid w:val="50254D0F"/>
    <w:rsid w:val="52FD1026"/>
    <w:rsid w:val="55766E6E"/>
    <w:rsid w:val="5C3C570B"/>
    <w:rsid w:val="5D740137"/>
    <w:rsid w:val="5D9E1657"/>
    <w:rsid w:val="5F96170F"/>
    <w:rsid w:val="606C1599"/>
    <w:rsid w:val="60D13AF2"/>
    <w:rsid w:val="619C6750"/>
    <w:rsid w:val="62E80C7F"/>
    <w:rsid w:val="643A21A5"/>
    <w:rsid w:val="6C5A2BED"/>
    <w:rsid w:val="6D462F66"/>
    <w:rsid w:val="712872E9"/>
    <w:rsid w:val="71AB2169"/>
    <w:rsid w:val="74EB6AD9"/>
    <w:rsid w:val="752E4C17"/>
    <w:rsid w:val="77100A78"/>
    <w:rsid w:val="794762A8"/>
    <w:rsid w:val="7A1B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rFonts w:ascii="Times New Roman" w:hAnsi="Times New Roman" w:eastAsia="宋体" w:cs="Times New Roman"/>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3f818c90-85d6-428b-a21f-52be57a887f5</errorID>
      <errorWord>(</errorWord>
      <group>L1_Format</group>
      <groupName>格式问题</groupName>
      <ability>L2_HalfPunc_CN</ability>
      <abilityName>全半角检查</abilityName>
      <candidateList>
        <item>（</item>
      </candidateList>
      <explain>文本全半角错误。</explain>
      <paraID>48E80132</paraID>
      <start>5</start>
      <end>6</end>
      <status>modified</status>
      <modifiedWord>（</modifiedWord>
      <trackRevisions>false</trackRevisions>
    </reviewItem>
    <reviewItem>
      <errorID>ed5dcdcb-c300-47eb-af09-0222e1df39a6</errorID>
      <errorWord>)</errorWord>
      <group>L1_Format</group>
      <groupName>格式问题</groupName>
      <ability>L2_HalfPunc_CN</ability>
      <abilityName>全半角检查</abilityName>
      <candidateList>
        <item>）</item>
      </candidateList>
      <explain>文本全半角错误。</explain>
      <paraID>48E80132</paraID>
      <start>7</start>
      <end>8</end>
      <status>modified</status>
      <modifiedWord>）</modifiedWord>
      <trackRevisions>false</trackRevisions>
    </reviewItem>
    <reviewItem>
      <errorID>c59364ba-5043-42f1-bf23-978914c8167f</errorID>
      <errorWord>代交</errorWord>
      <group>L1_Word</group>
      <groupName>字词问题</groupName>
      <ability>L2_Typo</ability>
      <abilityName>字词错误</abilityName>
      <candidateList>
        <item>代缴</item>
      </candidateList>
      <explain/>
      <paraID>1B4273CD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86dd3-2327-4e99-864a-05f6842df141}">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1710</Words>
  <Characters>2242</Characters>
  <Lines>0</Lines>
  <Paragraphs>0</Paragraphs>
  <TotalTime>2</TotalTime>
  <ScaleCrop>false</ScaleCrop>
  <LinksUpToDate>false</LinksUpToDate>
  <CharactersWithSpaces>2388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2024-06-18T07:25:00Z</dcterms:created>
  <dc:creator>Administrator</dc:creator>
  <cp:lastModifiedBy>WPS_1545049208</cp:lastModifiedBy>
  <cp:lastPrinted>2025-05-28T03:18:00Z</cp:lastPrinted>
  <dcterms:modified xsi:type="dcterms:W3CDTF">2026-06-03T01:43:44Z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23F7D42695504C5D84724314FED17DB2_13</vt:lpwstr>
  </property>
  <property fmtid="{D5CDD505-2E9C-101B-9397-08002B2CF9AE}" pid="4" name="KSOTemplateDocerSaveRecord">
    <vt:lpwstr>eyJoZGlkIjoiN2EyOWNhN2NjODVlZDVjYTI5MTIzNDI1NjFhNzBmZmEiLCJ1c2VySWQiOiI0NDU1MzI3NTEifQ==</vt:lpwstr>
  </property>
</Properties>
</file>