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3CE2">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highlight w:val="none"/>
        </w:rPr>
      </w:pPr>
    </w:p>
    <w:p w14:paraId="3FF1368D">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highlight w:val="none"/>
        </w:rPr>
      </w:pPr>
    </w:p>
    <w:p w14:paraId="4CD64D7D">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highlight w:val="none"/>
        </w:rPr>
      </w:pPr>
    </w:p>
    <w:p w14:paraId="4AF09B33">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highlight w:val="none"/>
        </w:rPr>
      </w:pPr>
    </w:p>
    <w:p w14:paraId="0D9A0B94">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highlight w:val="none"/>
        </w:rPr>
      </w:pPr>
    </w:p>
    <w:p w14:paraId="11048D95">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highlight w:val="none"/>
        </w:rPr>
      </w:pPr>
    </w:p>
    <w:p w14:paraId="195BDAA3">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highlight w:val="none"/>
        </w:rPr>
      </w:pPr>
    </w:p>
    <w:p w14:paraId="3CD11901">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highlight w:val="none"/>
        </w:rPr>
      </w:pPr>
    </w:p>
    <w:p w14:paraId="57EB413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南文体旅〔202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号</w:t>
      </w:r>
    </w:p>
    <w:p w14:paraId="086DE172">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highlight w:val="none"/>
        </w:rPr>
      </w:pPr>
    </w:p>
    <w:p w14:paraId="00809621">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bookmarkStart w:id="0" w:name="qfrq"/>
      <w:r>
        <w:rPr>
          <w:rFonts w:hint="eastAsia" w:ascii="方正小标宋简体" w:hAnsi="方正小标宋简体" w:eastAsia="方正小标宋简体" w:cs="方正小标宋简体"/>
          <w:b w:val="0"/>
          <w:bCs w:val="0"/>
          <w:sz w:val="44"/>
          <w:szCs w:val="44"/>
        </w:rPr>
        <w:t>南安市文化体育和旅游局关于</w:t>
      </w:r>
    </w:p>
    <w:p w14:paraId="3E02CBBF">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进一步规范共享KTV等娱乐场所管理的通知</w:t>
      </w:r>
    </w:p>
    <w:p w14:paraId="708742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14:paraId="056F32B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各乡镇（街道）</w:t>
      </w:r>
      <w:r>
        <w:rPr>
          <w:rFonts w:hint="default" w:ascii="Times New Roman" w:hAnsi="Times New Roman" w:eastAsia="仿宋_GB2312" w:cs="Times New Roman"/>
          <w:sz w:val="32"/>
          <w:szCs w:val="32"/>
          <w:lang w:eastAsia="zh-CN"/>
        </w:rPr>
        <w:t>人民政府（办事处）</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娱乐场所</w:t>
      </w:r>
      <w:r>
        <w:rPr>
          <w:rFonts w:hint="default" w:ascii="Times New Roman" w:hAnsi="Times New Roman" w:eastAsia="仿宋_GB2312" w:cs="Times New Roman"/>
          <w:sz w:val="32"/>
          <w:szCs w:val="32"/>
        </w:rPr>
        <w:t>经营单位，各相关技术服务提供商</w:t>
      </w:r>
      <w:r>
        <w:rPr>
          <w:rFonts w:hint="default" w:ascii="Times New Roman" w:hAnsi="Times New Roman" w:eastAsia="仿宋_GB2312" w:cs="Times New Roman"/>
          <w:sz w:val="32"/>
          <w:szCs w:val="32"/>
          <w:lang w:eastAsia="zh-CN"/>
        </w:rPr>
        <w:t>（含通信运营</w:t>
      </w:r>
      <w:r>
        <w:rPr>
          <w:rFonts w:hint="default" w:ascii="Times New Roman" w:hAnsi="Times New Roman" w:eastAsia="仿宋_GB2312" w:cs="Times New Roman"/>
          <w:sz w:val="32"/>
          <w:szCs w:val="32"/>
          <w:lang w:val="en-US" w:eastAsia="zh-CN"/>
        </w:rPr>
        <w:t>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34F10A4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近期以来，</w:t>
      </w:r>
      <w:r>
        <w:rPr>
          <w:rFonts w:hint="default" w:ascii="Times New Roman" w:hAnsi="Times New Roman" w:eastAsia="仿宋_GB2312" w:cs="Times New Roman"/>
          <w:sz w:val="32"/>
          <w:szCs w:val="32"/>
        </w:rPr>
        <w:t>歌舞</w:t>
      </w:r>
      <w:r>
        <w:rPr>
          <w:rFonts w:hint="default" w:ascii="Times New Roman" w:hAnsi="Times New Roman" w:eastAsia="仿宋_GB2312" w:cs="Times New Roman"/>
          <w:sz w:val="32"/>
          <w:szCs w:val="32"/>
          <w:lang w:eastAsia="zh-CN"/>
        </w:rPr>
        <w:t>、游艺等娱乐场所出现新业态，即以共享形式出现经营，场所内涵盖有茶室、棋牌、影院、电竞、游艺和</w:t>
      </w:r>
      <w:r>
        <w:rPr>
          <w:rFonts w:hint="default" w:ascii="Times New Roman" w:hAnsi="Times New Roman" w:eastAsia="仿宋_GB2312" w:cs="Times New Roman"/>
          <w:sz w:val="32"/>
          <w:szCs w:val="32"/>
          <w:lang w:val="en-US" w:eastAsia="zh-CN"/>
        </w:rPr>
        <w:t>K歌等经营内容，尤其是</w:t>
      </w:r>
      <w:r>
        <w:rPr>
          <w:rFonts w:hint="default" w:ascii="Times New Roman" w:hAnsi="Times New Roman" w:eastAsia="仿宋_GB2312" w:cs="Times New Roman"/>
          <w:sz w:val="32"/>
          <w:szCs w:val="32"/>
        </w:rPr>
        <w:t>共享KTV（小型KTV/共享歌房，以下统称“共享KTV”）作为新兴娱乐业态，凭借便捷性、低消费等特点在我市逐步发展，但部分场所存在未取得合法资质、消防安全隐患突出、管理不规范等问题，影响市场秩序和消费者合法权益，尤其对未成年人身心健康保护构成潜在风险。为</w:t>
      </w:r>
      <w:r>
        <w:rPr>
          <w:rFonts w:hint="default" w:ascii="Times New Roman" w:hAnsi="Times New Roman" w:eastAsia="仿宋_GB2312" w:cs="Times New Roman"/>
          <w:sz w:val="32"/>
          <w:szCs w:val="32"/>
          <w:lang w:eastAsia="zh-CN"/>
        </w:rPr>
        <w:t>进一步</w:t>
      </w:r>
      <w:r>
        <w:rPr>
          <w:rFonts w:hint="default" w:ascii="Times New Roman" w:hAnsi="Times New Roman" w:eastAsia="仿宋_GB2312" w:cs="Times New Roman"/>
          <w:sz w:val="32"/>
          <w:szCs w:val="32"/>
        </w:rPr>
        <w:t>规范</w:t>
      </w:r>
      <w:r>
        <w:rPr>
          <w:rFonts w:hint="default" w:ascii="Times New Roman" w:hAnsi="Times New Roman" w:eastAsia="仿宋_GB2312" w:cs="Times New Roman"/>
          <w:sz w:val="32"/>
          <w:szCs w:val="32"/>
          <w:lang w:eastAsia="zh-CN"/>
        </w:rPr>
        <w:t>娱乐</w:t>
      </w:r>
      <w:r>
        <w:rPr>
          <w:rFonts w:hint="default" w:ascii="Times New Roman" w:hAnsi="Times New Roman" w:eastAsia="仿宋_GB2312" w:cs="Times New Roman"/>
          <w:sz w:val="32"/>
          <w:szCs w:val="32"/>
        </w:rPr>
        <w:t>市场秩序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保障消费者合法权益，特别是</w:t>
      </w:r>
      <w:r>
        <w:rPr>
          <w:rFonts w:hint="default" w:ascii="Times New Roman" w:hAnsi="Times New Roman" w:eastAsia="仿宋_GB2312" w:cs="Times New Roman"/>
          <w:sz w:val="32"/>
          <w:szCs w:val="32"/>
          <w:lang w:eastAsia="zh-CN"/>
        </w:rPr>
        <w:t>保护</w:t>
      </w:r>
      <w:r>
        <w:rPr>
          <w:rFonts w:hint="default" w:ascii="Times New Roman" w:hAnsi="Times New Roman" w:eastAsia="仿宋_GB2312" w:cs="Times New Roman"/>
          <w:sz w:val="32"/>
          <w:szCs w:val="32"/>
        </w:rPr>
        <w:t>未成年人身心健康，促进新业态健康发展，依据</w:t>
      </w:r>
      <w:r>
        <w:rPr>
          <w:rFonts w:hint="default" w:ascii="Times New Roman" w:hAnsi="Times New Roman" w:eastAsia="仿宋_GB2312" w:cs="Times New Roman"/>
          <w:sz w:val="32"/>
          <w:szCs w:val="32"/>
          <w:lang w:eastAsia="zh-CN"/>
        </w:rPr>
        <w:t>《中华人民共和国未成年人保护法》</w:t>
      </w:r>
      <w:r>
        <w:rPr>
          <w:rFonts w:hint="default" w:ascii="Times New Roman" w:hAnsi="Times New Roman" w:eastAsia="仿宋_GB2312" w:cs="Times New Roman"/>
          <w:sz w:val="32"/>
          <w:szCs w:val="32"/>
        </w:rPr>
        <w:t>《娱乐场所管理条例》《</w:t>
      </w:r>
      <w:r>
        <w:rPr>
          <w:rFonts w:hint="default" w:ascii="Times New Roman" w:hAnsi="Times New Roman" w:eastAsia="仿宋_GB2312" w:cs="Times New Roman"/>
          <w:sz w:val="32"/>
          <w:szCs w:val="32"/>
          <w:lang w:eastAsia="zh-CN"/>
        </w:rPr>
        <w:t>无证无照经营查处</w:t>
      </w:r>
      <w:r>
        <w:rPr>
          <w:rFonts w:hint="default" w:ascii="Times New Roman" w:hAnsi="Times New Roman" w:eastAsia="仿宋_GB2312" w:cs="Times New Roman"/>
          <w:sz w:val="32"/>
          <w:szCs w:val="32"/>
        </w:rPr>
        <w:t>办法》等法律法规，结合我市文化市场监管实际，现就进一步加强共享KTV等娱乐场所管理有关事项通知如下：</w:t>
      </w:r>
    </w:p>
    <w:p w14:paraId="553DD2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黑体" w:hAnsi="黑体" w:eastAsia="黑体" w:cs="黑体"/>
          <w:b w:val="0"/>
          <w:bCs/>
          <w:sz w:val="32"/>
          <w:szCs w:val="32"/>
        </w:rPr>
      </w:pPr>
      <w:bookmarkStart w:id="1" w:name="heading_0"/>
      <w:r>
        <w:rPr>
          <w:rFonts w:hint="eastAsia" w:ascii="黑体" w:hAnsi="黑体" w:eastAsia="黑体" w:cs="黑体"/>
          <w:b w:val="0"/>
          <w:bCs/>
          <w:sz w:val="32"/>
          <w:szCs w:val="32"/>
        </w:rPr>
        <w:t>一、总体目标与核心要求</w:t>
      </w:r>
      <w:bookmarkEnd w:id="1"/>
    </w:p>
    <w:p w14:paraId="546169A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以规范经营、消除隐患、保障权益为核心目标，通过设定规范引导过渡期、强化源头管控、严格执法监管等措施，推动共享KTV</w:t>
      </w:r>
      <w:r>
        <w:rPr>
          <w:rFonts w:hint="default" w:ascii="Times New Roman" w:hAnsi="Times New Roman" w:eastAsia="仿宋_GB2312" w:cs="Times New Roman"/>
          <w:sz w:val="32"/>
          <w:szCs w:val="32"/>
          <w:lang w:eastAsia="zh-CN"/>
        </w:rPr>
        <w:t>等娱乐新业态</w:t>
      </w:r>
      <w:r>
        <w:rPr>
          <w:rFonts w:hint="default" w:ascii="Times New Roman" w:hAnsi="Times New Roman" w:eastAsia="仿宋_GB2312" w:cs="Times New Roman"/>
          <w:sz w:val="32"/>
          <w:szCs w:val="32"/>
        </w:rPr>
        <w:t>实现合法合规经营。所有共享KTV</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经营单位必须严格遵守法律法规规定，落实安全生产主体责任，切实保障消费者人身安全与合法权益，共同营造安全、规范、健康的文化消费环境。</w:t>
      </w:r>
    </w:p>
    <w:p w14:paraId="6B1BBE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黑体" w:hAnsi="黑体" w:eastAsia="黑体" w:cs="黑体"/>
          <w:b w:val="0"/>
          <w:bCs/>
          <w:sz w:val="32"/>
          <w:szCs w:val="32"/>
        </w:rPr>
      </w:pPr>
      <w:bookmarkStart w:id="2" w:name="heading_1"/>
      <w:r>
        <w:rPr>
          <w:rFonts w:hint="default" w:ascii="黑体" w:hAnsi="黑体" w:eastAsia="黑体" w:cs="黑体"/>
          <w:b w:val="0"/>
          <w:bCs/>
          <w:sz w:val="32"/>
          <w:szCs w:val="32"/>
        </w:rPr>
        <w:t>二、明确合规经营标准</w:t>
      </w:r>
      <w:bookmarkEnd w:id="2"/>
    </w:p>
    <w:p w14:paraId="3355998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（一）严格资质许可要求。</w:t>
      </w:r>
      <w:r>
        <w:rPr>
          <w:rFonts w:hint="default" w:ascii="Times New Roman" w:hAnsi="Times New Roman" w:eastAsia="仿宋_GB2312" w:cs="Times New Roman"/>
          <w:sz w:val="32"/>
          <w:szCs w:val="32"/>
        </w:rPr>
        <w:t>从事经营性娱乐场所经营活动</w:t>
      </w:r>
      <w:r>
        <w:rPr>
          <w:rFonts w:hint="default" w:ascii="Times New Roman" w:hAnsi="Times New Roman" w:eastAsia="仿宋_GB2312" w:cs="Times New Roman"/>
          <w:sz w:val="32"/>
          <w:szCs w:val="32"/>
          <w:lang w:eastAsia="zh-CN"/>
        </w:rPr>
        <w:t>（含</w:t>
      </w:r>
      <w:r>
        <w:rPr>
          <w:rFonts w:hint="default" w:ascii="Times New Roman" w:hAnsi="Times New Roman" w:eastAsia="仿宋_GB2312" w:cs="Times New Roman"/>
          <w:sz w:val="32"/>
          <w:szCs w:val="32"/>
        </w:rPr>
        <w:t>共享KTV</w:t>
      </w:r>
      <w:r>
        <w:rPr>
          <w:rFonts w:hint="default" w:ascii="Times New Roman" w:hAnsi="Times New Roman" w:eastAsia="仿宋_GB2312" w:cs="Times New Roman"/>
          <w:sz w:val="32"/>
          <w:szCs w:val="32"/>
          <w:lang w:eastAsia="zh-CN"/>
        </w:rPr>
        <w:t>）等娱乐经营场所</w:t>
      </w:r>
      <w:r>
        <w:rPr>
          <w:rFonts w:hint="default" w:ascii="Times New Roman" w:hAnsi="Times New Roman" w:eastAsia="仿宋_GB2312" w:cs="Times New Roman"/>
          <w:sz w:val="32"/>
          <w:szCs w:val="32"/>
        </w:rPr>
        <w:t>，必须依法取得《娱乐经营许可证》</w:t>
      </w:r>
      <w:r>
        <w:rPr>
          <w:rFonts w:hint="default" w:ascii="Times New Roman" w:hAnsi="Times New Roman" w:eastAsia="仿宋_GB2312" w:cs="Times New Roman"/>
          <w:sz w:val="32"/>
          <w:szCs w:val="32"/>
          <w:lang w:eastAsia="zh-CN"/>
        </w:rPr>
        <w:t>等相关证照</w:t>
      </w:r>
      <w:r>
        <w:rPr>
          <w:rFonts w:hint="default" w:ascii="Times New Roman" w:hAnsi="Times New Roman" w:eastAsia="仿宋_GB2312" w:cs="Times New Roman"/>
          <w:sz w:val="32"/>
          <w:szCs w:val="32"/>
        </w:rPr>
        <w:t>，证照</w:t>
      </w:r>
      <w:r>
        <w:rPr>
          <w:rFonts w:hint="default" w:ascii="Times New Roman" w:hAnsi="Times New Roman" w:eastAsia="仿宋_GB2312" w:cs="Times New Roman"/>
          <w:sz w:val="32"/>
          <w:szCs w:val="32"/>
          <w:lang w:eastAsia="zh-CN"/>
        </w:rPr>
        <w:t>需</w:t>
      </w:r>
      <w:r>
        <w:rPr>
          <w:rFonts w:hint="default" w:ascii="Times New Roman" w:hAnsi="Times New Roman" w:eastAsia="仿宋_GB2312" w:cs="Times New Roman"/>
          <w:sz w:val="32"/>
          <w:szCs w:val="32"/>
        </w:rPr>
        <w:t>置于经营场所醒目位置公示。经营场所选址、使用面积、边界噪声等必须符合《娱乐场所管理条例》第七条、第八条等规定，严禁在居民住宅区、学校、医院、机关周围等禁设区域开展经营活动，不得设在建筑物地下一层以下或与危险化学品仓库毗连区域。</w:t>
      </w:r>
    </w:p>
    <w:p w14:paraId="30E48F3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rPr>
        <w:t>（二）规范转型经营模式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过渡引导阶段，筹建中的</w:t>
      </w:r>
      <w:r>
        <w:rPr>
          <w:rFonts w:hint="default" w:ascii="Times New Roman" w:hAnsi="Times New Roman" w:eastAsia="仿宋_GB2312" w:cs="Times New Roman"/>
          <w:sz w:val="32"/>
          <w:szCs w:val="32"/>
        </w:rPr>
        <w:t>共享KTV</w:t>
      </w:r>
      <w:r>
        <w:rPr>
          <w:rFonts w:hint="default" w:ascii="Times New Roman" w:hAnsi="Times New Roman" w:eastAsia="仿宋_GB2312" w:cs="Times New Roman"/>
          <w:sz w:val="32"/>
          <w:szCs w:val="32"/>
          <w:lang w:eastAsia="zh-CN"/>
        </w:rPr>
        <w:t>等娱乐经营场所</w:t>
      </w:r>
      <w:r>
        <w:rPr>
          <w:rFonts w:hint="default" w:ascii="Times New Roman" w:hAnsi="Times New Roman" w:eastAsia="仿宋_GB2312" w:cs="Times New Roman"/>
          <w:sz w:val="32"/>
          <w:szCs w:val="32"/>
        </w:rPr>
        <w:t>对因场地条件、设施标准等未达到法定要求，无法取得《娱乐经营许可证》的经营单位，依据《文化部文化市场司关于非文化类场所有关问题的复函》精神，引导其转型为“非经营性文化娱乐</w:t>
      </w:r>
      <w:r>
        <w:rPr>
          <w:rFonts w:hint="default" w:ascii="Times New Roman" w:hAnsi="Times New Roman" w:eastAsia="仿宋_GB2312" w:cs="Times New Roman"/>
          <w:sz w:val="32"/>
          <w:szCs w:val="32"/>
          <w:lang w:eastAsia="zh-CN"/>
        </w:rPr>
        <w:t>业态</w:t>
      </w:r>
      <w:r>
        <w:rPr>
          <w:rFonts w:hint="default" w:ascii="Times New Roman" w:hAnsi="Times New Roman" w:eastAsia="仿宋_GB2312" w:cs="Times New Roman"/>
          <w:sz w:val="32"/>
          <w:szCs w:val="32"/>
        </w:rPr>
        <w:t>”模式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转型后经营单位将歌舞娱乐服务作为配套非营</w:t>
      </w:r>
      <w:r>
        <w:rPr>
          <w:rFonts w:hint="default" w:ascii="Times New Roman" w:hAnsi="Times New Roman" w:eastAsia="仿宋_GB2312" w:cs="Times New Roman"/>
          <w:sz w:val="32"/>
          <w:szCs w:val="32"/>
          <w:lang w:eastAsia="zh-CN"/>
        </w:rPr>
        <w:t>利性服务</w:t>
      </w:r>
      <w:r>
        <w:rPr>
          <w:rFonts w:hint="default" w:ascii="Times New Roman" w:hAnsi="Times New Roman" w:eastAsia="仿宋_GB2312" w:cs="Times New Roman"/>
          <w:sz w:val="32"/>
          <w:szCs w:val="32"/>
        </w:rPr>
        <w:t>项目，不得通过</w:t>
      </w:r>
      <w:r>
        <w:rPr>
          <w:rFonts w:hint="default" w:ascii="Times New Roman" w:hAnsi="Times New Roman" w:eastAsia="仿宋_GB2312" w:cs="Times New Roman"/>
          <w:sz w:val="32"/>
          <w:szCs w:val="32"/>
          <w:lang w:eastAsia="zh-CN"/>
        </w:rPr>
        <w:t>按</w:t>
      </w:r>
      <w:r>
        <w:rPr>
          <w:rFonts w:hint="default" w:ascii="Times New Roman" w:hAnsi="Times New Roman" w:eastAsia="仿宋_GB2312" w:cs="Times New Roman"/>
          <w:sz w:val="32"/>
          <w:szCs w:val="32"/>
        </w:rPr>
        <w:t>时收费、设置最低消费、限制使用时间等任何形式直接或变相收取歌舞娱乐服务费用</w:t>
      </w:r>
      <w:r>
        <w:rPr>
          <w:rFonts w:hint="default" w:ascii="Times New Roman" w:hAnsi="Times New Roman" w:eastAsia="仿宋_GB2312" w:cs="Times New Roman"/>
          <w:sz w:val="32"/>
          <w:szCs w:val="32"/>
          <w:lang w:eastAsia="zh-CN"/>
        </w:rPr>
        <w:t>。业务指导咨询电话：</w:t>
      </w:r>
      <w:r>
        <w:rPr>
          <w:rFonts w:hint="default" w:ascii="Times New Roman" w:hAnsi="Times New Roman" w:eastAsia="仿宋_GB2312" w:cs="Times New Roman"/>
          <w:sz w:val="32"/>
          <w:szCs w:val="32"/>
          <w:lang w:val="en-US" w:eastAsia="zh-CN"/>
        </w:rPr>
        <w:t>86389233。</w:t>
      </w:r>
    </w:p>
    <w:p w14:paraId="12B596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（三）强化安全管理责任。</w:t>
      </w:r>
      <w:r>
        <w:rPr>
          <w:rFonts w:hint="default" w:ascii="Times New Roman" w:hAnsi="Times New Roman" w:eastAsia="仿宋_GB2312" w:cs="Times New Roman"/>
          <w:sz w:val="32"/>
          <w:szCs w:val="32"/>
        </w:rPr>
        <w:t>各乡镇（街道）</w:t>
      </w:r>
      <w:r>
        <w:rPr>
          <w:rFonts w:hint="default" w:ascii="Times New Roman" w:hAnsi="Times New Roman" w:eastAsia="仿宋_GB2312" w:cs="Times New Roman"/>
          <w:sz w:val="32"/>
          <w:szCs w:val="32"/>
          <w:lang w:eastAsia="zh-CN"/>
        </w:rPr>
        <w:t>要严格落实属地责任，加强对辖区内娱乐经营场所的安全监管。</w:t>
      </w:r>
      <w:r>
        <w:rPr>
          <w:rFonts w:hint="default" w:ascii="Times New Roman" w:hAnsi="Times New Roman" w:eastAsia="仿宋_GB2312" w:cs="Times New Roman"/>
          <w:sz w:val="32"/>
          <w:szCs w:val="32"/>
        </w:rPr>
        <w:t>各经营单位</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健全消防安全管理制度，配备合格消防设施并确保正常使用，定期开展安全隐患自查自纠，制定突发事件应急预案并组织演练。场所内必须设置明显安全警示标识，严禁违规用火用电、堵塞消防通道</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。同时严格</w:t>
      </w:r>
      <w:r>
        <w:rPr>
          <w:rFonts w:hint="default" w:ascii="Times New Roman" w:hAnsi="Times New Roman" w:eastAsia="仿宋_GB2312" w:cs="Times New Roman"/>
          <w:sz w:val="32"/>
          <w:szCs w:val="32"/>
          <w:lang w:eastAsia="zh-CN"/>
        </w:rPr>
        <w:t>遵守</w:t>
      </w:r>
      <w:r>
        <w:rPr>
          <w:rFonts w:hint="default" w:ascii="Times New Roman" w:hAnsi="Times New Roman" w:eastAsia="仿宋_GB2312" w:cs="Times New Roman"/>
          <w:sz w:val="32"/>
          <w:szCs w:val="32"/>
        </w:rPr>
        <w:t>未成年人保护相关</w:t>
      </w:r>
      <w:r>
        <w:rPr>
          <w:rFonts w:hint="default" w:ascii="Times New Roman" w:hAnsi="Times New Roman" w:eastAsia="仿宋_GB2312" w:cs="Times New Roman"/>
          <w:sz w:val="32"/>
          <w:szCs w:val="32"/>
          <w:lang w:eastAsia="zh-CN"/>
        </w:rPr>
        <w:t>法律法</w:t>
      </w:r>
      <w:r>
        <w:rPr>
          <w:rFonts w:hint="default" w:ascii="Times New Roman" w:hAnsi="Times New Roman" w:eastAsia="仿宋_GB2312" w:cs="Times New Roman"/>
          <w:sz w:val="32"/>
          <w:szCs w:val="32"/>
        </w:rPr>
        <w:t>规，不得允许未成年人进入</w:t>
      </w:r>
      <w:r>
        <w:rPr>
          <w:rFonts w:hint="default" w:ascii="Times New Roman" w:hAnsi="Times New Roman" w:eastAsia="仿宋_GB2312" w:cs="Times New Roman"/>
          <w:sz w:val="32"/>
          <w:szCs w:val="32"/>
          <w:lang w:eastAsia="zh-CN"/>
        </w:rPr>
        <w:t>（限入）</w:t>
      </w:r>
      <w:r>
        <w:rPr>
          <w:rFonts w:hint="default" w:ascii="Times New Roman" w:hAnsi="Times New Roman" w:eastAsia="仿宋_GB2312" w:cs="Times New Roman"/>
          <w:sz w:val="32"/>
          <w:szCs w:val="32"/>
        </w:rPr>
        <w:t>娱乐区域。</w:t>
      </w:r>
    </w:p>
    <w:p w14:paraId="67BB90E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（四）规范技术服务合作。</w:t>
      </w:r>
      <w:r>
        <w:rPr>
          <w:rFonts w:hint="default" w:ascii="Times New Roman" w:hAnsi="Times New Roman" w:eastAsia="仿宋_GB2312" w:cs="Times New Roman"/>
          <w:sz w:val="32"/>
          <w:szCs w:val="32"/>
        </w:rPr>
        <w:t>各类为共享KTV提供包厢</w:t>
      </w:r>
      <w:r>
        <w:rPr>
          <w:rFonts w:hint="eastAsia" w:ascii="Times New Roman" w:hAnsi="Times New Roman" w:eastAsia="仿宋_GB2312" w:cs="Times New Roman"/>
          <w:sz w:val="32"/>
          <w:szCs w:val="32"/>
          <w:lang w:eastAsia="zh-CN"/>
        </w:rPr>
        <w:t>预订</w:t>
      </w:r>
      <w:r>
        <w:rPr>
          <w:rFonts w:hint="default" w:ascii="Times New Roman" w:hAnsi="Times New Roman" w:eastAsia="仿宋_GB2312" w:cs="Times New Roman"/>
          <w:sz w:val="32"/>
          <w:szCs w:val="32"/>
        </w:rPr>
        <w:t>、收费结算等服务的技术提供商</w:t>
      </w:r>
      <w:r>
        <w:rPr>
          <w:rFonts w:hint="default" w:ascii="Times New Roman" w:hAnsi="Times New Roman" w:eastAsia="仿宋_GB2312" w:cs="Times New Roman"/>
          <w:sz w:val="32"/>
          <w:szCs w:val="32"/>
          <w:lang w:eastAsia="zh-CN"/>
        </w:rPr>
        <w:t>（通信</w:t>
      </w: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，必须建立资质审核机制，不得为未取得《娱乐经营许可证》的共享KTV提供任何技术支持服务。已与无证共享KTV合作的技术提供商</w:t>
      </w:r>
      <w:r>
        <w:rPr>
          <w:rFonts w:hint="default" w:ascii="Times New Roman" w:hAnsi="Times New Roman" w:eastAsia="仿宋_GB2312" w:cs="Times New Roman"/>
          <w:sz w:val="32"/>
          <w:szCs w:val="32"/>
          <w:lang w:eastAsia="zh-CN"/>
        </w:rPr>
        <w:t>（通信</w:t>
      </w: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，应立即终止合作；后续开展合作必须以核实对方《娱乐经营许可证》为前置条件，确保服务对象合法合规。</w:t>
      </w:r>
    </w:p>
    <w:p w14:paraId="10B68E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黑体" w:hAnsi="黑体" w:eastAsia="黑体" w:cs="黑体"/>
          <w:b w:val="0"/>
          <w:bCs/>
          <w:sz w:val="32"/>
          <w:szCs w:val="32"/>
        </w:rPr>
      </w:pPr>
      <w:bookmarkStart w:id="3" w:name="heading_2"/>
      <w:r>
        <w:rPr>
          <w:rFonts w:hint="default" w:ascii="黑体" w:hAnsi="黑体" w:eastAsia="黑体" w:cs="黑体"/>
          <w:b w:val="0"/>
          <w:bCs/>
          <w:sz w:val="32"/>
          <w:szCs w:val="32"/>
        </w:rPr>
        <w:t>三、实施步骤与时间安排</w:t>
      </w:r>
      <w:bookmarkEnd w:id="3"/>
    </w:p>
    <w:p w14:paraId="7A1D7C1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（一）过渡引导阶段（自本通知发布之日起至2026年</w:t>
      </w:r>
      <w:r>
        <w:rPr>
          <w:rFonts w:hint="default" w:ascii="楷体_GB2312" w:hAnsi="楷体_GB2312" w:eastAsia="楷体_GB2312" w:cs="楷体_GB2312"/>
          <w:sz w:val="32"/>
          <w:szCs w:val="32"/>
          <w:lang w:val="en-US" w:eastAsia="zh-CN"/>
        </w:rPr>
        <w:t>3</w:t>
      </w:r>
      <w:r>
        <w:rPr>
          <w:rFonts w:hint="default" w:ascii="楷体_GB2312" w:hAnsi="楷体_GB2312" w:eastAsia="楷体_GB2312" w:cs="楷体_GB2312"/>
          <w:sz w:val="32"/>
          <w:szCs w:val="32"/>
        </w:rPr>
        <w:t>月3</w:t>
      </w:r>
      <w:r>
        <w:rPr>
          <w:rFonts w:hint="default" w:ascii="楷体_GB2312" w:hAnsi="楷体_GB2312" w:eastAsia="楷体_GB2312" w:cs="楷体_GB2312"/>
          <w:sz w:val="32"/>
          <w:szCs w:val="32"/>
          <w:lang w:val="en-US" w:eastAsia="zh-CN"/>
        </w:rPr>
        <w:t>1</w:t>
      </w:r>
      <w:r>
        <w:rPr>
          <w:rFonts w:hint="default" w:ascii="楷体_GB2312" w:hAnsi="楷体_GB2312" w:eastAsia="楷体_GB2312" w:cs="楷体_GB2312"/>
          <w:sz w:val="32"/>
          <w:szCs w:val="32"/>
        </w:rPr>
        <w:t>日）。</w:t>
      </w:r>
      <w:r>
        <w:rPr>
          <w:rFonts w:hint="default" w:ascii="Times New Roman" w:hAnsi="Times New Roman" w:eastAsia="仿宋_GB2312" w:cs="Times New Roman"/>
          <w:sz w:val="32"/>
          <w:szCs w:val="32"/>
        </w:rPr>
        <w:t>各乡镇（街道）</w:t>
      </w:r>
      <w:r>
        <w:rPr>
          <w:rFonts w:hint="default" w:ascii="Times New Roman" w:hAnsi="Times New Roman" w:eastAsia="仿宋_GB2312" w:cs="Times New Roman"/>
          <w:sz w:val="32"/>
          <w:szCs w:val="32"/>
          <w:lang w:eastAsia="zh-CN"/>
        </w:rPr>
        <w:t>要组织</w:t>
      </w:r>
      <w:r>
        <w:rPr>
          <w:rFonts w:hint="default" w:ascii="Times New Roman" w:hAnsi="Times New Roman" w:eastAsia="仿宋_GB2312" w:cs="Times New Roman"/>
          <w:sz w:val="32"/>
          <w:szCs w:val="32"/>
        </w:rPr>
        <w:t>对辖区内共享KTV</w:t>
      </w:r>
      <w:r>
        <w:rPr>
          <w:rFonts w:hint="default" w:ascii="Times New Roman" w:hAnsi="Times New Roman" w:eastAsia="仿宋_GB2312" w:cs="Times New Roman"/>
          <w:sz w:val="32"/>
          <w:szCs w:val="32"/>
          <w:lang w:eastAsia="zh-CN"/>
        </w:rPr>
        <w:t>等娱乐</w:t>
      </w:r>
      <w:r>
        <w:rPr>
          <w:rFonts w:hint="default" w:ascii="Times New Roman" w:hAnsi="Times New Roman" w:eastAsia="仿宋_GB2312" w:cs="Times New Roman"/>
          <w:sz w:val="32"/>
          <w:szCs w:val="32"/>
        </w:rPr>
        <w:t>经营场所开展全面摸底排查，掌握场所数量、选址位置、设施条件、证照办理、技术合作等情况</w:t>
      </w:r>
      <w:r>
        <w:rPr>
          <w:rFonts w:hint="default" w:ascii="Times New Roman" w:hAnsi="Times New Roman" w:eastAsia="仿宋_GB2312" w:cs="Times New Roman"/>
          <w:sz w:val="32"/>
          <w:szCs w:val="32"/>
          <w:lang w:eastAsia="zh-CN"/>
        </w:rPr>
        <w:t>，并将摸排情况按要求上报市文体旅局</w:t>
      </w:r>
      <w:r>
        <w:rPr>
          <w:rFonts w:hint="default" w:ascii="Times New Roman" w:hAnsi="Times New Roman" w:eastAsia="仿宋_GB2312" w:cs="Times New Roman"/>
          <w:sz w:val="32"/>
          <w:szCs w:val="32"/>
        </w:rPr>
        <w:t>。我局将组织</w:t>
      </w:r>
      <w:r>
        <w:rPr>
          <w:rFonts w:hint="default" w:ascii="Times New Roman" w:hAnsi="Times New Roman" w:eastAsia="仿宋_GB2312" w:cs="Times New Roman"/>
          <w:sz w:val="32"/>
          <w:szCs w:val="32"/>
          <w:lang w:eastAsia="zh-CN"/>
        </w:rPr>
        <w:t>对上报情况进行实地走访，对经营场所业主开展</w:t>
      </w:r>
      <w:r>
        <w:rPr>
          <w:rFonts w:hint="default" w:ascii="Times New Roman" w:hAnsi="Times New Roman" w:eastAsia="仿宋_GB2312" w:cs="Times New Roman"/>
          <w:sz w:val="32"/>
          <w:szCs w:val="32"/>
        </w:rPr>
        <w:t>政策宣讲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向经营单位和技术提供商全面解读相关法律法规及转型要求，引导符合条件的单位积极申请办理《娱乐经营许可证》，指导不具备条件的单位制定转型方案。各</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需在2026年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日前完成</w:t>
      </w:r>
      <w:r>
        <w:rPr>
          <w:rFonts w:hint="default" w:ascii="Times New Roman" w:hAnsi="Times New Roman" w:eastAsia="仿宋_GB2312" w:cs="Times New Roman"/>
          <w:sz w:val="32"/>
          <w:szCs w:val="32"/>
          <w:lang w:eastAsia="zh-CN"/>
        </w:rPr>
        <w:t>摸底排查</w:t>
      </w:r>
      <w:r>
        <w:rPr>
          <w:rFonts w:hint="default" w:ascii="Times New Roman" w:hAnsi="Times New Roman" w:eastAsia="仿宋_GB2312" w:cs="Times New Roman"/>
          <w:sz w:val="32"/>
          <w:szCs w:val="32"/>
        </w:rPr>
        <w:t>，并将</w:t>
      </w:r>
      <w:r>
        <w:rPr>
          <w:rFonts w:hint="default" w:ascii="Times New Roman" w:hAnsi="Times New Roman" w:eastAsia="仿宋_GB2312" w:cs="Times New Roman"/>
          <w:sz w:val="32"/>
          <w:szCs w:val="32"/>
          <w:lang w:eastAsia="zh-CN"/>
        </w:rPr>
        <w:t>排</w:t>
      </w:r>
      <w:r>
        <w:rPr>
          <w:rFonts w:hint="default" w:ascii="Times New Roman" w:hAnsi="Times New Roman" w:eastAsia="仿宋_GB2312" w:cs="Times New Roman"/>
          <w:sz w:val="32"/>
          <w:szCs w:val="32"/>
        </w:rPr>
        <w:t>查情况报送</w:t>
      </w:r>
      <w:r>
        <w:rPr>
          <w:rFonts w:hint="default" w:ascii="Times New Roman" w:hAnsi="Times New Roman" w:eastAsia="仿宋_GB2312" w:cs="Times New Roman"/>
          <w:sz w:val="32"/>
          <w:szCs w:val="32"/>
          <w:lang w:eastAsia="zh-CN"/>
        </w:rPr>
        <w:t>至文体旅</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邮箱：nawtx9233@163.com，联系电话：86389233。</w:t>
      </w:r>
    </w:p>
    <w:p w14:paraId="784DE2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（二）集中整治阶段</w:t>
      </w:r>
      <w:r>
        <w:rPr>
          <w:rFonts w:hint="default" w:ascii="楷体_GB2312" w:hAnsi="楷体_GB2312" w:eastAsia="楷体_GB2312" w:cs="楷体_GB2312"/>
          <w:sz w:val="32"/>
          <w:szCs w:val="32"/>
          <w:lang w:eastAsia="zh-CN"/>
        </w:rPr>
        <w:t>（2026年</w:t>
      </w:r>
      <w:r>
        <w:rPr>
          <w:rFonts w:hint="default" w:ascii="楷体_GB2312" w:hAnsi="楷体_GB2312" w:eastAsia="楷体_GB2312" w:cs="楷体_GB2312"/>
          <w:sz w:val="32"/>
          <w:szCs w:val="32"/>
          <w:lang w:val="en-US" w:eastAsia="zh-CN"/>
        </w:rPr>
        <w:t>4</w:t>
      </w:r>
      <w:r>
        <w:rPr>
          <w:rFonts w:hint="default" w:ascii="楷体_GB2312" w:hAnsi="楷体_GB2312" w:eastAsia="楷体_GB2312" w:cs="楷体_GB2312"/>
          <w:sz w:val="32"/>
          <w:szCs w:val="32"/>
          <w:lang w:eastAsia="zh-CN"/>
        </w:rPr>
        <w:t>月1日至2026年</w:t>
      </w:r>
      <w:r>
        <w:rPr>
          <w:rFonts w:hint="default" w:ascii="楷体_GB2312" w:hAnsi="楷体_GB2312" w:eastAsia="楷体_GB2312" w:cs="楷体_GB2312"/>
          <w:sz w:val="32"/>
          <w:szCs w:val="32"/>
          <w:lang w:val="en-US" w:eastAsia="zh-CN"/>
        </w:rPr>
        <w:t>12</w:t>
      </w:r>
      <w:r>
        <w:rPr>
          <w:rFonts w:hint="default" w:ascii="楷体_GB2312" w:hAnsi="楷体_GB2312" w:eastAsia="楷体_GB2312" w:cs="楷体_GB2312"/>
          <w:sz w:val="32"/>
          <w:szCs w:val="32"/>
          <w:lang w:eastAsia="zh-CN"/>
        </w:rPr>
        <w:t>月3</w:t>
      </w:r>
      <w:r>
        <w:rPr>
          <w:rFonts w:hint="default" w:ascii="楷体_GB2312" w:hAnsi="楷体_GB2312" w:eastAsia="楷体_GB2312" w:cs="楷体_GB2312"/>
          <w:sz w:val="32"/>
          <w:szCs w:val="32"/>
          <w:lang w:val="en-US" w:eastAsia="zh-CN"/>
        </w:rPr>
        <w:t>1</w:t>
      </w:r>
      <w:r>
        <w:rPr>
          <w:rFonts w:hint="default" w:ascii="楷体_GB2312" w:hAnsi="楷体_GB2312" w:eastAsia="楷体_GB2312" w:cs="楷体_GB2312"/>
          <w:sz w:val="32"/>
          <w:szCs w:val="32"/>
          <w:lang w:eastAsia="zh-CN"/>
        </w:rPr>
        <w:t>日）。</w:t>
      </w:r>
      <w:r>
        <w:rPr>
          <w:rFonts w:hint="default" w:ascii="Times New Roman" w:hAnsi="Times New Roman" w:eastAsia="仿宋_GB2312" w:cs="Times New Roman"/>
          <w:sz w:val="32"/>
          <w:szCs w:val="32"/>
          <w:lang w:eastAsia="zh-CN"/>
        </w:rPr>
        <w:t>我局将联合相关部</w:t>
      </w:r>
      <w:r>
        <w:rPr>
          <w:rFonts w:hint="default" w:ascii="Times New Roman" w:hAnsi="Times New Roman" w:eastAsia="仿宋_GB2312" w:cs="Times New Roman"/>
          <w:sz w:val="32"/>
          <w:szCs w:val="32"/>
        </w:rPr>
        <w:t>门组建联合检查组，对辖区共享KTV</w:t>
      </w:r>
      <w:r>
        <w:rPr>
          <w:rFonts w:hint="default" w:ascii="Times New Roman" w:hAnsi="Times New Roman" w:eastAsia="仿宋_GB2312" w:cs="Times New Roman"/>
          <w:sz w:val="32"/>
          <w:szCs w:val="32"/>
          <w:lang w:eastAsia="zh-CN"/>
        </w:rPr>
        <w:t>等娱乐</w:t>
      </w:r>
      <w:r>
        <w:rPr>
          <w:rFonts w:hint="default" w:ascii="Times New Roman" w:hAnsi="Times New Roman" w:eastAsia="仿宋_GB2312" w:cs="Times New Roman"/>
          <w:sz w:val="32"/>
          <w:szCs w:val="32"/>
        </w:rPr>
        <w:t>经营场所开展“拉网式”集中检查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查处未取得《娱乐经营许可证》擅自开展经营性歌舞娱乐活动、转型单位变相收取娱乐服务费用、技术提供商为无证经营单位提供服务等违法违规行为。对检查中发现的问题，责令限期整改；逾期未整改或整改不到位的，依法予以处罚；对存在重大安全隐患、无法整改的，坚决依法取缔。</w:t>
      </w:r>
    </w:p>
    <w:p w14:paraId="4C767C5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（三）巩固提升阶段（202</w:t>
      </w:r>
      <w:r>
        <w:rPr>
          <w:rFonts w:hint="default" w:ascii="楷体_GB2312" w:hAnsi="楷体_GB2312" w:eastAsia="楷体_GB2312" w:cs="楷体_GB2312"/>
          <w:sz w:val="32"/>
          <w:szCs w:val="32"/>
          <w:lang w:val="en-US" w:eastAsia="zh-CN"/>
        </w:rPr>
        <w:t>7</w:t>
      </w:r>
      <w:r>
        <w:rPr>
          <w:rFonts w:hint="default" w:ascii="楷体_GB2312" w:hAnsi="楷体_GB2312" w:eastAsia="楷体_GB2312" w:cs="楷体_GB2312"/>
          <w:sz w:val="32"/>
          <w:szCs w:val="32"/>
        </w:rPr>
        <w:t>年</w:t>
      </w:r>
      <w:r>
        <w:rPr>
          <w:rFonts w:hint="default" w:ascii="楷体_GB2312" w:hAnsi="楷体_GB2312" w:eastAsia="楷体_GB2312" w:cs="楷体_GB2312"/>
          <w:sz w:val="32"/>
          <w:szCs w:val="32"/>
          <w:lang w:val="en-US" w:eastAsia="zh-CN"/>
        </w:rPr>
        <w:t>1</w:t>
      </w:r>
      <w:r>
        <w:rPr>
          <w:rFonts w:hint="default" w:ascii="楷体_GB2312" w:hAnsi="楷体_GB2312" w:eastAsia="楷体_GB2312" w:cs="楷体_GB2312"/>
          <w:sz w:val="32"/>
          <w:szCs w:val="32"/>
        </w:rPr>
        <w:t>月1日起）。</w:t>
      </w:r>
      <w:r>
        <w:rPr>
          <w:rFonts w:hint="default" w:ascii="Times New Roman" w:hAnsi="Times New Roman" w:eastAsia="仿宋_GB2312" w:cs="Times New Roman"/>
          <w:sz w:val="32"/>
          <w:szCs w:val="32"/>
        </w:rPr>
        <w:t>总结专项整治工作经验，建立常态化监管机制，通过定期抽查、不定期巡查等方式持续强化监管。完善部门协同执法机制，加强信息共享与联合执法，及时处置违法违规行为，巩固整治成效。同时健全行业自律机制，引导经营单位规范经营行为，提升行业规范化水平。</w:t>
      </w:r>
    </w:p>
    <w:p w14:paraId="34F457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黑体" w:hAnsi="黑体" w:eastAsia="黑体" w:cs="黑体"/>
          <w:b w:val="0"/>
          <w:bCs/>
          <w:sz w:val="32"/>
          <w:szCs w:val="32"/>
        </w:rPr>
      </w:pPr>
      <w:bookmarkStart w:id="4" w:name="heading_3"/>
    </w:p>
    <w:p w14:paraId="5A30AB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黑体" w:hAnsi="黑体" w:eastAsia="黑体" w:cs="黑体"/>
          <w:b w:val="0"/>
          <w:bCs/>
          <w:sz w:val="32"/>
          <w:szCs w:val="32"/>
        </w:rPr>
      </w:pPr>
      <w:r>
        <w:rPr>
          <w:rFonts w:hint="default" w:ascii="黑体" w:hAnsi="黑体" w:eastAsia="黑体" w:cs="黑体"/>
          <w:b w:val="0"/>
          <w:bCs/>
          <w:sz w:val="32"/>
          <w:szCs w:val="32"/>
        </w:rPr>
        <w:t>四、保障措施与工作要求</w:t>
      </w:r>
      <w:bookmarkEnd w:id="4"/>
    </w:p>
    <w:p w14:paraId="390C414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sz w:val="32"/>
          <w:szCs w:val="32"/>
        </w:rPr>
        <w:t>（一）落实主体责任。</w:t>
      </w:r>
      <w:r>
        <w:rPr>
          <w:rFonts w:hint="default" w:ascii="Times New Roman" w:hAnsi="Times New Roman" w:eastAsia="仿宋_GB2312" w:cs="Times New Roman"/>
          <w:sz w:val="32"/>
          <w:szCs w:val="32"/>
        </w:rPr>
        <w:t>各共享KTV</w:t>
      </w:r>
      <w:r>
        <w:rPr>
          <w:rFonts w:hint="default" w:ascii="Times New Roman" w:hAnsi="Times New Roman" w:eastAsia="仿宋_GB2312" w:cs="Times New Roman"/>
          <w:sz w:val="32"/>
          <w:szCs w:val="32"/>
          <w:lang w:eastAsia="zh-CN"/>
        </w:rPr>
        <w:t>等娱乐</w:t>
      </w:r>
      <w:r>
        <w:rPr>
          <w:rFonts w:hint="default" w:ascii="Times New Roman" w:hAnsi="Times New Roman" w:eastAsia="仿宋_GB2312" w:cs="Times New Roman"/>
          <w:sz w:val="32"/>
          <w:szCs w:val="32"/>
        </w:rPr>
        <w:t>经营单位要切实提高</w:t>
      </w:r>
      <w:r>
        <w:rPr>
          <w:rFonts w:hint="default" w:ascii="Times New Roman" w:hAnsi="Times New Roman" w:eastAsia="仿宋_GB2312" w:cs="Times New Roman"/>
          <w:sz w:val="32"/>
          <w:szCs w:val="32"/>
          <w:lang w:eastAsia="zh-CN"/>
        </w:rPr>
        <w:t>合法</w:t>
      </w:r>
      <w:r>
        <w:rPr>
          <w:rFonts w:hint="default" w:ascii="Times New Roman" w:hAnsi="Times New Roman" w:eastAsia="仿宋_GB2312" w:cs="Times New Roman"/>
          <w:sz w:val="32"/>
          <w:szCs w:val="32"/>
        </w:rPr>
        <w:t>合规经营意识，主动配合监管部门检查指导，严格按照本通知要求落实整改措施，依法履行安全生产和消费者权益保护责任。各技术服务提供商</w:t>
      </w:r>
      <w:r>
        <w:rPr>
          <w:rFonts w:hint="default" w:ascii="Times New Roman" w:hAnsi="Times New Roman" w:eastAsia="仿宋_GB2312" w:cs="Times New Roman"/>
          <w:sz w:val="32"/>
          <w:szCs w:val="32"/>
          <w:lang w:eastAsia="zh-CN"/>
        </w:rPr>
        <w:t>（含通信运营</w:t>
      </w:r>
      <w:r>
        <w:rPr>
          <w:rFonts w:hint="default" w:ascii="Times New Roman" w:hAnsi="Times New Roman" w:eastAsia="仿宋_GB2312" w:cs="Times New Roman"/>
          <w:sz w:val="32"/>
          <w:szCs w:val="32"/>
          <w:lang w:val="en-US" w:eastAsia="zh-CN"/>
        </w:rPr>
        <w:t>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要强化责任担当，严格落实资质审核义务，从源头遏制无证经营行为。</w:t>
      </w:r>
      <w:r>
        <w:rPr>
          <w:rFonts w:hint="default" w:ascii="Times New Roman" w:hAnsi="Times New Roman" w:eastAsia="仿宋_GB2312" w:cs="Times New Roman"/>
          <w:sz w:val="32"/>
          <w:szCs w:val="32"/>
          <w:lang w:eastAsia="zh-CN"/>
        </w:rPr>
        <w:t>对不配合工作或者在</w:t>
      </w:r>
      <w:r>
        <w:rPr>
          <w:rFonts w:hint="default" w:ascii="Times New Roman" w:hAnsi="Times New Roman" w:eastAsia="仿宋_GB2312" w:cs="Times New Roman"/>
          <w:sz w:val="32"/>
          <w:szCs w:val="32"/>
        </w:rPr>
        <w:t>2026年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后新发现的娱乐经营单位，将依法依规予以严处。</w:t>
      </w:r>
    </w:p>
    <w:p w14:paraId="7B2E864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sz w:val="32"/>
          <w:szCs w:val="32"/>
        </w:rPr>
        <w:t>（二）强化属地监管。</w:t>
      </w:r>
      <w:r>
        <w:rPr>
          <w:rFonts w:hint="default" w:ascii="Times New Roman" w:hAnsi="Times New Roman" w:eastAsia="仿宋_GB2312" w:cs="Times New Roman"/>
          <w:sz w:val="32"/>
          <w:szCs w:val="32"/>
        </w:rPr>
        <w:t>各乡镇（街道）要切实履行属地管理责任，加强对辖区内共享KTV</w:t>
      </w:r>
      <w:r>
        <w:rPr>
          <w:rFonts w:hint="default" w:ascii="Times New Roman" w:hAnsi="Times New Roman" w:eastAsia="仿宋_GB2312" w:cs="Times New Roman"/>
          <w:sz w:val="32"/>
          <w:szCs w:val="32"/>
          <w:lang w:eastAsia="zh-CN"/>
        </w:rPr>
        <w:t>等娱乐</w:t>
      </w:r>
      <w:r>
        <w:rPr>
          <w:rFonts w:hint="default" w:ascii="Times New Roman" w:hAnsi="Times New Roman" w:eastAsia="仿宋_GB2312" w:cs="Times New Roman"/>
          <w:sz w:val="32"/>
          <w:szCs w:val="32"/>
        </w:rPr>
        <w:t>经营活动的日常巡查，及时发现和上报违法违规线索，配合做好专项整治</w:t>
      </w:r>
      <w:r>
        <w:rPr>
          <w:rFonts w:hint="default" w:ascii="Times New Roman" w:hAnsi="Times New Roman" w:eastAsia="仿宋_GB2312" w:cs="Times New Roman"/>
          <w:sz w:val="32"/>
          <w:szCs w:val="32"/>
          <w:lang w:eastAsia="zh-CN"/>
        </w:rPr>
        <w:t>排查摸底</w:t>
      </w:r>
      <w:r>
        <w:rPr>
          <w:rFonts w:hint="default" w:ascii="Times New Roman" w:hAnsi="Times New Roman" w:eastAsia="仿宋_GB2312" w:cs="Times New Roman"/>
          <w:sz w:val="32"/>
          <w:szCs w:val="32"/>
        </w:rPr>
        <w:t>工作，确保监管无死角、全覆盖。</w:t>
      </w:r>
      <w:r>
        <w:rPr>
          <w:rFonts w:hint="default" w:ascii="Times New Roman" w:hAnsi="Times New Roman" w:eastAsia="仿宋_GB2312" w:cs="Times New Roman"/>
          <w:sz w:val="32"/>
          <w:szCs w:val="32"/>
          <w:lang w:eastAsia="zh-CN"/>
        </w:rPr>
        <w:t>对存在瞒报、漏报，尤其是因此引发重大社会舆情，将纳入文体旅工作的年度绩效考核。</w:t>
      </w:r>
    </w:p>
    <w:p w14:paraId="1FF708D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（三）畅通举报渠道。</w:t>
      </w:r>
      <w:r>
        <w:rPr>
          <w:rFonts w:hint="default" w:ascii="Times New Roman" w:hAnsi="Times New Roman" w:eastAsia="仿宋_GB2312" w:cs="Times New Roman"/>
          <w:sz w:val="32"/>
          <w:szCs w:val="32"/>
        </w:rPr>
        <w:t>为强化社会监督，现向社会公开征集共享KTV</w:t>
      </w:r>
      <w:r>
        <w:rPr>
          <w:rFonts w:hint="default" w:ascii="Times New Roman" w:hAnsi="Times New Roman" w:eastAsia="仿宋_GB2312" w:cs="Times New Roman"/>
          <w:sz w:val="32"/>
          <w:szCs w:val="32"/>
          <w:lang w:eastAsia="zh-CN"/>
        </w:rPr>
        <w:t>等娱乐</w:t>
      </w:r>
      <w:r>
        <w:rPr>
          <w:rFonts w:hint="default" w:ascii="Times New Roman" w:hAnsi="Times New Roman" w:eastAsia="仿宋_GB2312" w:cs="Times New Roman"/>
          <w:sz w:val="32"/>
          <w:szCs w:val="32"/>
        </w:rPr>
        <w:t>经营场所违法违规经营线索。欢迎广大群众对未取得《娱乐经营许可证》设置点唱系统并直接或变相收取歌舞娱乐服务费等行为</w:t>
      </w:r>
      <w:r>
        <w:rPr>
          <w:rFonts w:hint="default" w:ascii="Times New Roman" w:hAnsi="Times New Roman" w:eastAsia="仿宋_GB2312" w:cs="Times New Roman"/>
          <w:sz w:val="32"/>
          <w:szCs w:val="32"/>
          <w:lang w:eastAsia="zh-CN"/>
        </w:rPr>
        <w:t>的娱乐场所</w:t>
      </w:r>
      <w:r>
        <w:rPr>
          <w:rFonts w:hint="default" w:ascii="Times New Roman" w:hAnsi="Times New Roman" w:eastAsia="仿宋_GB2312" w:cs="Times New Roman"/>
          <w:sz w:val="32"/>
          <w:szCs w:val="32"/>
        </w:rPr>
        <w:t>进行举报，并提供具体时间、地点、消费记录等相关证据。举报材料可发送至邮箱：</w:t>
      </w:r>
      <w:r>
        <w:rPr>
          <w:rFonts w:hint="default" w:ascii="Times New Roman" w:hAnsi="Times New Roman" w:eastAsia="仿宋_GB2312" w:cs="Times New Roman"/>
          <w:sz w:val="32"/>
          <w:szCs w:val="32"/>
          <w:lang w:val="en-US"/>
        </w:rPr>
        <w:t>nawhzh</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rPr>
        <w:t>6.com，联系电话：8638</w:t>
      </w:r>
      <w:r>
        <w:rPr>
          <w:rFonts w:hint="default" w:ascii="Times New Roman" w:hAnsi="Times New Roman" w:eastAsia="仿宋_GB2312" w:cs="Times New Roman"/>
          <w:sz w:val="32"/>
          <w:szCs w:val="32"/>
          <w:lang w:val="en-US"/>
        </w:rPr>
        <w:t>1707</w:t>
      </w:r>
      <w:r>
        <w:rPr>
          <w:rFonts w:hint="default" w:ascii="Times New Roman" w:hAnsi="Times New Roman" w:eastAsia="仿宋_GB2312" w:cs="Times New Roman"/>
          <w:sz w:val="32"/>
          <w:szCs w:val="32"/>
        </w:rPr>
        <w:t>。我局将严格执行保密制度，对举报人的个人信息予以严格保密，并及时反馈核查处理结果。</w:t>
      </w:r>
    </w:p>
    <w:p w14:paraId="30E1052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（四）加强宣传引导。</w:t>
      </w:r>
      <w:r>
        <w:rPr>
          <w:rFonts w:hint="default" w:ascii="Times New Roman" w:hAnsi="Times New Roman" w:eastAsia="仿宋_GB2312" w:cs="Times New Roman"/>
          <w:sz w:val="32"/>
          <w:szCs w:val="32"/>
        </w:rPr>
        <w:t>充分利用政府网站、</w:t>
      </w:r>
      <w:r>
        <w:rPr>
          <w:rFonts w:hint="default" w:ascii="Times New Roman" w:hAnsi="Times New Roman" w:eastAsia="仿宋_GB2312" w:cs="Times New Roman"/>
          <w:sz w:val="32"/>
          <w:szCs w:val="32"/>
          <w:lang w:eastAsia="zh-CN"/>
        </w:rPr>
        <w:t>公众微信号、</w:t>
      </w:r>
      <w:r>
        <w:rPr>
          <w:rFonts w:hint="default" w:ascii="Times New Roman" w:hAnsi="Times New Roman" w:eastAsia="仿宋_GB2312" w:cs="Times New Roman"/>
          <w:sz w:val="32"/>
          <w:szCs w:val="32"/>
        </w:rPr>
        <w:t>社交媒体、经营场所公示栏等渠道，广泛宣传相关法律法规及本通知要求，解读合规经营标准和转型政策，曝光典型违法违规案例，引导经营单位主动合规，提升消费者自我保护意识，营造全社会共同监督的良好氛围。</w:t>
      </w:r>
    </w:p>
    <w:p w14:paraId="0906AE4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请各单位、各经营</w:t>
      </w:r>
      <w:r>
        <w:rPr>
          <w:rFonts w:hint="default" w:ascii="Times New Roman" w:hAnsi="Times New Roman" w:eastAsia="仿宋_GB2312" w:cs="Times New Roman"/>
          <w:sz w:val="32"/>
          <w:szCs w:val="32"/>
          <w:lang w:eastAsia="zh-CN"/>
        </w:rPr>
        <w:t>单位高</w:t>
      </w:r>
      <w:r>
        <w:rPr>
          <w:rFonts w:hint="default" w:ascii="Times New Roman" w:hAnsi="Times New Roman" w:eastAsia="仿宋_GB2312" w:cs="Times New Roman"/>
          <w:sz w:val="32"/>
          <w:szCs w:val="32"/>
        </w:rPr>
        <w:t>度重视此次规范管理工作，严格按照要求抓好贯彻落实。对拒不执行本通知要求、存在违法违规经营行为的，我局将依法严肃查处。</w:t>
      </w:r>
    </w:p>
    <w:p w14:paraId="3F6DDED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lang w:eastAsia="zh-CN"/>
        </w:rPr>
      </w:pPr>
    </w:p>
    <w:p w14:paraId="0500F36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乡镇（街道）娱乐场所摸排花名册</w:t>
      </w:r>
    </w:p>
    <w:p w14:paraId="34F9E1E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《娱乐经营许可证》办证指南</w:t>
      </w:r>
    </w:p>
    <w:p w14:paraId="348EFE7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lang w:val="en-US" w:eastAsia="zh-CN"/>
        </w:rPr>
      </w:pPr>
    </w:p>
    <w:p w14:paraId="11CE455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p>
    <w:p w14:paraId="7C965DC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南安市文化体育和旅游局</w:t>
      </w:r>
    </w:p>
    <w:p w14:paraId="45CEE1A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2026年2月6日</w:t>
      </w:r>
    </w:p>
    <w:p w14:paraId="416656B4">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10F81204">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（此件主动公开）</w:t>
      </w:r>
    </w:p>
    <w:p w14:paraId="61229B3D">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48B50D03">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7428C72D">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5C6E845C">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5C2F0636">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0FCE1D99">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19DF8AF9">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30B62E40">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drawing>
          <wp:anchor distT="0" distB="0" distL="114300" distR="114300" simplePos="0" relativeHeight="251661312" behindDoc="0" locked="0" layoutInCell="1" allowOverlap="1">
            <wp:simplePos x="0" y="0"/>
            <wp:positionH relativeFrom="column">
              <wp:posOffset>-276225</wp:posOffset>
            </wp:positionH>
            <wp:positionV relativeFrom="paragraph">
              <wp:posOffset>-694055</wp:posOffset>
            </wp:positionV>
            <wp:extent cx="6160135" cy="8711565"/>
            <wp:effectExtent l="0" t="0" r="12065" b="13335"/>
            <wp:wrapSquare wrapText="bothSides"/>
            <wp:docPr id="3" name="图片 3" descr="乡镇（街道）娱乐场所摸排花名册20260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乡镇（街道）娱乐场所摸排花名册202601_01"/>
                    <pic:cNvPicPr>
                      <a:picLocks noChangeAspect="1"/>
                    </pic:cNvPicPr>
                  </pic:nvPicPr>
                  <pic:blipFill>
                    <a:blip r:embed="rId6"/>
                    <a:stretch>
                      <a:fillRect/>
                    </a:stretch>
                  </pic:blipFill>
                  <pic:spPr>
                    <a:xfrm>
                      <a:off x="0" y="0"/>
                      <a:ext cx="6160135" cy="8711565"/>
                    </a:xfrm>
                    <a:prstGeom prst="rect">
                      <a:avLst/>
                    </a:prstGeom>
                  </pic:spPr>
                </pic:pic>
              </a:graphicData>
            </a:graphic>
          </wp:anchor>
        </w:drawing>
      </w:r>
    </w:p>
    <w:p w14:paraId="0AAE4007">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14:paraId="0349C3FB">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3981FBD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造字工房典黑（非商用）常规体" w:eastAsia="方正小标宋简体"/>
          <w:sz w:val="44"/>
          <w:szCs w:val="44"/>
        </w:rPr>
      </w:pPr>
      <w:r>
        <w:rPr>
          <w:rFonts w:hint="eastAsia" w:ascii="方正小标宋简体" w:hAnsi="造字工房典黑（非商用）常规体" w:eastAsia="方正小标宋简体"/>
          <w:sz w:val="44"/>
          <w:szCs w:val="44"/>
        </w:rPr>
        <w:t>娱乐经营许可办事指南</w:t>
      </w:r>
    </w:p>
    <w:p w14:paraId="2A62841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p>
    <w:p w14:paraId="45CAA04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一、办理依据</w:t>
      </w:r>
    </w:p>
    <w:p w14:paraId="23F22EA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依据《娱乐场所管理条例》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2006年1月29日国务院令第458号，2016年2月6日予以修改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第九条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娱乐场所申请从事娱乐场所经营活动，应当向所在地县级人民政府文化主管部门提出申请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中外合资经营、中外合作经营的娱乐场所申请从事娱乐场所经营活动，应当向所在地省、自治区、直辖市人民政府文化主管部门提出申请。</w:t>
      </w:r>
    </w:p>
    <w:p w14:paraId="4CE1E6C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娱乐场所申请从事娱乐场所经营活动，应当提交投资人员、拟任的法定代表人和其他负责人没有本条例第五条规定情形的书面声明。申请人应当对书面声明内容的真实性负责。受理申请的文化主管部门应当就书面声明向公安部门或者其他有关单位核查，公安部门或者其他有关单位应当予以配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经核查属实的，文化主管部门应当依据本条例第七条、第八条的规定进行实地检查，做出决定。予以批准的，颁发娱乐经营许可证，并根据国务院文化主管部门的规定核定娱乐场所容纳的消费者数量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不予批准的，应当书面通知申请人并说明理由。</w:t>
      </w:r>
    </w:p>
    <w:p w14:paraId="72867AB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有关法律、行政法规规定需要办理消防、卫生、环境保护等审批手续的，从其规定。</w:t>
      </w:r>
    </w:p>
    <w:p w14:paraId="5FCF256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二、办理条件</w:t>
      </w:r>
    </w:p>
    <w:p w14:paraId="62DD1D3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（一）申请人</w:t>
      </w:r>
    </w:p>
    <w:p w14:paraId="1E142C4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有下列情形之一的人员，不得申请设立娱乐场所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A、曾犯有组织、强迫、引诱、容留、介绍卖淫罪，制作、贩卖、传播淫秽物品罪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走私、贩卖、运输、制造毒品罪，强奸罪，强制猥亵、侮辱妇女罪，赌博罪，洗钱罪，组织、领导、参加黑社会性质组织罪的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B、因犯罪曾被剥夺政治权利的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C、因吸食、注射毒品曾被强制戒毒的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D、因卖淫、嫖娼曾被处以行政拘留的。</w:t>
      </w:r>
    </w:p>
    <w:p w14:paraId="717BC41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因擅自从事娱乐场所经营活动被依法取缔的，其投资人员和负责人终身不得投资开办娱乐场所或者担任娱乐场所的法定代表人、负责人。娱乐场所被吊销或者撤销娱乐经营许可证的，自被吊销或者撤销之日起，其法定代表人、负责人5年内不得担任娱乐场所的法定代表人、负责人。</w:t>
      </w:r>
    </w:p>
    <w:p w14:paraId="798EE21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国家机关及其工作人员不得开办娱乐场所，不得参与或者变相参与娱乐场所的经营活动。与文化行政部门、公安部门的工作人员有夫妻关系、直系血亲关系、三代以内旁系血亲关系以及近姻亲关系的亲属，不得开办娱乐场所，不得参与或者变相参与娱乐场所的经营活动。</w:t>
      </w:r>
    </w:p>
    <w:p w14:paraId="3BFE2FF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（二）设立地点娱乐场所不得设立在下列地点</w:t>
      </w:r>
      <w:r>
        <w:rPr>
          <w:rFonts w:hint="eastAsia" w:ascii="楷体_GB2312" w:hAnsi="楷体_GB2312" w:eastAsia="楷体_GB2312" w:cs="楷体_GB2312"/>
          <w:b w:val="0"/>
          <w:bCs/>
          <w:sz w:val="32"/>
          <w:szCs w:val="32"/>
          <w:lang w:eastAsia="zh-CN"/>
        </w:rPr>
        <w:t>：</w:t>
      </w:r>
    </w:p>
    <w:p w14:paraId="576A040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房屋用途中含有住宅的建筑内</w:t>
      </w:r>
      <w:r>
        <w:rPr>
          <w:rFonts w:hint="eastAsia" w:ascii="Times New Roman" w:hAnsi="Times New Roman" w:eastAsia="仿宋_GB2312" w:cs="Times New Roman"/>
          <w:sz w:val="32"/>
          <w:szCs w:val="32"/>
          <w:lang w:eastAsia="zh-CN"/>
        </w:rPr>
        <w:t>；</w:t>
      </w:r>
    </w:p>
    <w:p w14:paraId="4E248C2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博物馆、图书馆和被核定为文物保护单位的建筑物内；</w:t>
      </w:r>
    </w:p>
    <w:p w14:paraId="2F350E3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居民住宅区；</w:t>
      </w:r>
    </w:p>
    <w:p w14:paraId="27AAD31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《中华人民共和国未成年人保护法》规定的学校、幼儿园周围</w:t>
      </w:r>
      <w:r>
        <w:rPr>
          <w:rFonts w:hint="eastAsia" w:ascii="Times New Roman" w:hAnsi="Times New Roman" w:eastAsia="仿宋_GB2312" w:cs="Times New Roman"/>
          <w:sz w:val="32"/>
          <w:szCs w:val="32"/>
          <w:lang w:eastAsia="zh-CN"/>
        </w:rPr>
        <w:t>；</w:t>
      </w:r>
    </w:p>
    <w:p w14:paraId="0214FE2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依照《医疗机构管理条例》</w:t>
      </w:r>
      <w:r>
        <w:rPr>
          <w:rFonts w:hint="eastAsia"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实施细则规定取得《医疗机构执业许可证》的医院周围</w:t>
      </w:r>
      <w:r>
        <w:rPr>
          <w:rFonts w:hint="eastAsia" w:ascii="Times New Roman" w:hAnsi="Times New Roman" w:eastAsia="仿宋_GB2312" w:cs="Times New Roman"/>
          <w:sz w:val="32"/>
          <w:szCs w:val="32"/>
          <w:lang w:eastAsia="zh-CN"/>
        </w:rPr>
        <w:t>；</w:t>
      </w:r>
    </w:p>
    <w:p w14:paraId="52CDF90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rPr>
        <w:t>各级中国共产党委员会及其所属各工作部门、各级人民代表大会机关、各级人民政府及其所属各工作部门、各级政治协商会议机关、各级人民法院、检察院机关、各级民主党派机关周围</w:t>
      </w:r>
      <w:r>
        <w:rPr>
          <w:rFonts w:hint="eastAsia" w:ascii="Times New Roman" w:hAnsi="Times New Roman" w:eastAsia="仿宋_GB2312" w:cs="Times New Roman"/>
          <w:sz w:val="32"/>
          <w:szCs w:val="32"/>
          <w:lang w:eastAsia="zh-CN"/>
        </w:rPr>
        <w:t>；</w:t>
      </w:r>
    </w:p>
    <w:p w14:paraId="1925334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（7）</w:t>
      </w:r>
      <w:r>
        <w:rPr>
          <w:rFonts w:hint="default" w:ascii="Times New Roman" w:hAnsi="Times New Roman" w:eastAsia="仿宋_GB2312" w:cs="Times New Roman"/>
          <w:sz w:val="32"/>
          <w:szCs w:val="32"/>
        </w:rPr>
        <w:t>车站、机场等人群密集的场所</w:t>
      </w:r>
      <w:r>
        <w:rPr>
          <w:rFonts w:hint="eastAsia" w:ascii="Times New Roman" w:hAnsi="Times New Roman" w:eastAsia="仿宋_GB2312" w:cs="Times New Roman"/>
          <w:sz w:val="32"/>
          <w:szCs w:val="32"/>
          <w:lang w:eastAsia="zh-CN"/>
        </w:rPr>
        <w:t>；</w:t>
      </w:r>
    </w:p>
    <w:p w14:paraId="18E882A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（8）</w:t>
      </w:r>
      <w:r>
        <w:rPr>
          <w:rFonts w:hint="default" w:ascii="Times New Roman" w:hAnsi="Times New Roman" w:eastAsia="仿宋_GB2312" w:cs="Times New Roman"/>
          <w:sz w:val="32"/>
          <w:szCs w:val="32"/>
        </w:rPr>
        <w:t>建筑物地下一层以下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不含地下一层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21A299F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（9）</w:t>
      </w:r>
      <w:r>
        <w:rPr>
          <w:rFonts w:hint="default" w:ascii="Times New Roman" w:hAnsi="Times New Roman" w:eastAsia="仿宋_GB2312" w:cs="Times New Roman"/>
          <w:sz w:val="32"/>
          <w:szCs w:val="32"/>
        </w:rPr>
        <w:t>与危险化学品仓库毗连的区域，与危险化学品仓库的距离必须符合《危险化学品安全管理条例》的规定。</w:t>
      </w:r>
    </w:p>
    <w:p w14:paraId="04677EE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黑体" w:hAnsi="黑体" w:eastAsia="黑体" w:cs="黑体"/>
          <w:sz w:val="32"/>
          <w:szCs w:val="32"/>
        </w:rPr>
      </w:pPr>
      <w:bookmarkStart w:id="5" w:name="heading_7"/>
      <w:r>
        <w:rPr>
          <w:rFonts w:hint="default" w:ascii="黑体" w:hAnsi="黑体" w:eastAsia="黑体" w:cs="黑体"/>
          <w:sz w:val="32"/>
          <w:szCs w:val="32"/>
        </w:rPr>
        <w:t>三、申请材料</w:t>
      </w:r>
    </w:p>
    <w:p w14:paraId="2E33802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1.娱乐场所设立审批申请表</w:t>
      </w:r>
      <w:r>
        <w:rPr>
          <w:rFonts w:hint="eastAsia" w:ascii="Times New Roman" w:hAnsi="Times New Roman" w:eastAsia="仿宋_GB2312" w:cs="Times New Roman"/>
          <w:sz w:val="32"/>
          <w:szCs w:val="32"/>
          <w:lang w:eastAsia="zh-CN"/>
        </w:rPr>
        <w:t>；</w:t>
      </w:r>
    </w:p>
    <w:p w14:paraId="4BF31D3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2.营业执照副本复印件</w:t>
      </w:r>
      <w:r>
        <w:rPr>
          <w:rFonts w:hint="eastAsia" w:ascii="Times New Roman" w:hAnsi="Times New Roman" w:eastAsia="仿宋_GB2312" w:cs="Times New Roman"/>
          <w:sz w:val="32"/>
          <w:szCs w:val="32"/>
          <w:lang w:eastAsia="zh-CN"/>
        </w:rPr>
        <w:t>；</w:t>
      </w:r>
    </w:p>
    <w:p w14:paraId="481CE7C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3.投资人、法定代表人、主要负责人的身份证明</w:t>
      </w:r>
      <w:r>
        <w:rPr>
          <w:rFonts w:hint="eastAsia" w:ascii="Times New Roman" w:hAnsi="Times New Roman" w:eastAsia="仿宋_GB2312" w:cs="Times New Roman"/>
          <w:sz w:val="32"/>
          <w:szCs w:val="32"/>
          <w:lang w:eastAsia="zh-CN"/>
        </w:rPr>
        <w:t>；</w:t>
      </w:r>
    </w:p>
    <w:p w14:paraId="3FCD49E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投资人、法定代表人、主要负责人无《条例》第四条、第五条、第五十三条规定情况的书面声明；</w:t>
      </w:r>
    </w:p>
    <w:p w14:paraId="57308FF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5.房产权属证书；租赁场地经营的还应当提交租赁合同或者租赁意向书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14:paraId="0C0A48A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6.场所内部结构平面图标明包厢、包间面积及位置。经营场所地理位置图（配有标题，注明周边200米内居民住宅区、道路及周围医院、学校、机关、化学品仓库等位置）。</w:t>
      </w:r>
    </w:p>
    <w:p w14:paraId="1DE3A01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7.符合属地住建部门建设工程消防设计审查、消防验收或消防验收备案材料。</w:t>
      </w:r>
    </w:p>
    <w:p w14:paraId="436AF1A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8.其他需要补充材料。</w:t>
      </w:r>
    </w:p>
    <w:p w14:paraId="42F342F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所需表格可登录福建省网上办事大厅（https://zwfw.fujian.gov.cn/），搜索“内资从事娱乐场所经营活动审批”，进行下载。</w:t>
      </w:r>
    </w:p>
    <w:bookmarkEnd w:id="5"/>
    <w:p w14:paraId="2D61CF7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黑体" w:hAnsi="黑体" w:eastAsia="黑体" w:cs="黑体"/>
          <w:sz w:val="32"/>
          <w:szCs w:val="32"/>
        </w:rPr>
      </w:pPr>
      <w:bookmarkStart w:id="6" w:name="heading_25"/>
      <w:r>
        <w:rPr>
          <w:rFonts w:hint="default" w:ascii="黑体" w:hAnsi="黑体" w:eastAsia="黑体" w:cs="黑体"/>
          <w:sz w:val="32"/>
          <w:szCs w:val="32"/>
        </w:rPr>
        <w:t>四、咨询</w:t>
      </w:r>
      <w:bookmarkEnd w:id="6"/>
      <w:r>
        <w:rPr>
          <w:rFonts w:hint="default" w:ascii="黑体" w:hAnsi="黑体" w:eastAsia="黑体" w:cs="黑体"/>
          <w:sz w:val="32"/>
          <w:szCs w:val="32"/>
        </w:rPr>
        <w:t>渠道</w:t>
      </w:r>
    </w:p>
    <w:p w14:paraId="4FEE547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1.线下咨询：南</w:t>
      </w:r>
      <w:r>
        <w:rPr>
          <w:rFonts w:hint="eastAsia" w:ascii="Times New Roman" w:hAnsi="Times New Roman" w:eastAsia="仿宋_GB2312" w:cs="Times New Roman"/>
          <w:sz w:val="32"/>
          <w:szCs w:val="32"/>
          <w:lang w:eastAsia="zh-CN"/>
        </w:rPr>
        <w:t>安市</w:t>
      </w:r>
      <w:r>
        <w:rPr>
          <w:rFonts w:hint="default" w:ascii="Times New Roman" w:hAnsi="Times New Roman" w:eastAsia="仿宋_GB2312" w:cs="Times New Roman"/>
          <w:sz w:val="32"/>
          <w:szCs w:val="32"/>
        </w:rPr>
        <w:t>文化体育和旅游局7楼市场科；</w:t>
      </w:r>
    </w:p>
    <w:p w14:paraId="7F70667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2.线上咨询：登录福建政务服务网；</w:t>
      </w:r>
    </w:p>
    <w:p w14:paraId="214DE0D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3.咨询电话：可拨打南安市文化体育和旅游局办公电话86389233。</w:t>
      </w:r>
    </w:p>
    <w:p w14:paraId="1D9FF90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五、办理流程</w:t>
      </w:r>
    </w:p>
    <w:p w14:paraId="20088987">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drawing>
          <wp:anchor distT="0" distB="0" distL="114935" distR="114935" simplePos="0" relativeHeight="251660288" behindDoc="0" locked="0" layoutInCell="1" allowOverlap="0">
            <wp:simplePos x="0" y="0"/>
            <wp:positionH relativeFrom="column">
              <wp:posOffset>-226060</wp:posOffset>
            </wp:positionH>
            <wp:positionV relativeFrom="paragraph">
              <wp:posOffset>341630</wp:posOffset>
            </wp:positionV>
            <wp:extent cx="6302375" cy="3282950"/>
            <wp:effectExtent l="0" t="0" r="3175" b="12700"/>
            <wp:wrapNone/>
            <wp:docPr id="2" name="图片 2" descr="附件2-设立娱乐场所行政审批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2-设立娱乐场所行政审批流程图"/>
                    <pic:cNvPicPr>
                      <a:picLocks noChangeAspect="1"/>
                    </pic:cNvPicPr>
                  </pic:nvPicPr>
                  <pic:blipFill>
                    <a:blip r:embed="rId7" cstate="print"/>
                    <a:stretch>
                      <a:fillRect/>
                    </a:stretch>
                  </pic:blipFill>
                  <pic:spPr>
                    <a:xfrm>
                      <a:off x="0" y="0"/>
                      <a:ext cx="6302375" cy="3282950"/>
                    </a:xfrm>
                    <a:prstGeom prst="rect">
                      <a:avLst/>
                    </a:prstGeom>
                    <a:noFill/>
                    <a:ln>
                      <a:noFill/>
                    </a:ln>
                  </pic:spPr>
                </pic:pic>
              </a:graphicData>
            </a:graphic>
          </wp:anchor>
        </w:drawing>
      </w:r>
    </w:p>
    <w:p w14:paraId="368F5E01">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46BD41E2">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66A0BF74">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7FC7F5D3">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5BABDCAB">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77C8E79D">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1A88D2D6">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49086910">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2B237981">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603A500C">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73E8A2C2">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564207A5">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62CF8227">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170440BB">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47745FAE">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5128B751">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4FFBFFA1">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0F1901A6">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7A3E84F6">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308580C9">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3552A21C">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19AF12A9">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6B49ACC5">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40F41688">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5429AA1B">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3E4E8F6A">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208A43CC">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4B7C7A43">
      <w:pPr>
        <w:pStyle w:val="25"/>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highlight w:val="none"/>
        </w:rPr>
      </w:pPr>
    </w:p>
    <w:p w14:paraId="4E35B680">
      <w:pPr>
        <w:keepNext w:val="0"/>
        <w:keepLines w:val="0"/>
        <w:pageBreakBefore w:val="0"/>
        <w:widowControl w:val="0"/>
        <w:pBdr>
          <w:top w:val="single" w:color="auto" w:sz="4" w:space="0"/>
          <w:bottom w:val="single" w:color="auto" w:sz="4" w:space="0"/>
          <w:between w:val="single" w:color="auto" w:sz="4" w:space="0"/>
        </w:pBdr>
        <w:kinsoku/>
        <w:wordWrap/>
        <w:overflowPunct/>
        <w:topLinePunct w:val="0"/>
        <w:autoSpaceDE/>
        <w:autoSpaceDN/>
        <w:bidi w:val="0"/>
        <w:adjustRightInd w:val="0"/>
        <w:snapToGrid w:val="0"/>
        <w:spacing w:line="560" w:lineRule="exact"/>
        <w:ind w:left="0" w:leftChars="0" w:firstLine="280" w:firstLineChars="1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南安市文化体育和旅游局办公室       </w:t>
      </w:r>
      <w:r>
        <w:rPr>
          <w:rFonts w:hint="default" w:ascii="Times New Roman" w:hAnsi="Times New Roman" w:eastAsia="仿宋_GB2312" w:cs="Times New Roman"/>
          <w:sz w:val="28"/>
          <w:szCs w:val="28"/>
          <w:highlight w:val="none"/>
          <w:lang w:val="en-US" w:eastAsia="zh-CN"/>
        </w:rPr>
        <w:t xml:space="preserve"> </w:t>
      </w:r>
      <w:r>
        <w:rPr>
          <w:rFonts w:hint="eastAsia" w:eastAsia="仿宋_GB2312" w:cs="Times New Roman"/>
          <w:sz w:val="28"/>
          <w:szCs w:val="28"/>
          <w:highlight w:val="none"/>
          <w:lang w:val="en-US" w:eastAsia="zh-CN"/>
        </w:rPr>
        <w:t xml:space="preserve">  </w:t>
      </w:r>
      <w:bookmarkStart w:id="7" w:name="_GoBack"/>
      <w:bookmarkEnd w:id="7"/>
      <w:r>
        <w:rPr>
          <w:rFonts w:hint="default" w:ascii="Times New Roman" w:hAnsi="Times New Roman" w:eastAsia="仿宋_GB2312" w:cs="Times New Roman"/>
          <w:sz w:val="28"/>
          <w:szCs w:val="28"/>
          <w:highlight w:val="none"/>
        </w:rPr>
        <w:t xml:space="preserve"> 202</w:t>
      </w: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月</w:t>
      </w:r>
      <w:r>
        <w:rPr>
          <w:rFonts w:hint="eastAsia"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日印发</w:t>
      </w:r>
      <w:bookmarkEnd w:id="0"/>
    </w:p>
    <w:sectPr>
      <w:headerReference r:id="rId3" w:type="default"/>
      <w:footerReference r:id="rId4" w:type="default"/>
      <w:pgSz w:w="11906" w:h="16838"/>
      <w:pgMar w:top="2098" w:right="1531" w:bottom="2098" w:left="1531"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造字工房典黑（非商用）常规体">
    <w:altName w:val="黑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A480">
    <w:pPr>
      <w:pStyle w:val="13"/>
      <w:jc w:val="right"/>
    </w:pPr>
    <w:r>
      <w:rPr>
        <w:sz w:val="18"/>
      </w:rP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51531"/>
                  <w:docPartObj>
                    <w:docPartGallery w:val="autotext"/>
                  </w:docPartObj>
                </w:sdtPr>
                <w:sdtContent>
                  <w:p w14:paraId="1B85C6E0">
                    <w:pPr>
                      <w:pStyle w:val="13"/>
                      <w:jc w:val="right"/>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1</w:t>
                    </w:r>
                    <w:r>
                      <w:rPr>
                        <w:rFonts w:asciiTheme="minorEastAsia" w:hAnsiTheme="minorEastAsia" w:eastAsiaTheme="minorEastAsia"/>
                        <w:sz w:val="24"/>
                        <w:szCs w:val="24"/>
                      </w:rPr>
                      <w:fldChar w:fldCharType="end"/>
                    </w:r>
                  </w:p>
                </w:sdtContent>
              </w:sdt>
              <w:p w14:paraId="16C6D063"/>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3343">
    <w:pPr>
      <w:tabs>
        <w:tab w:val="left" w:pos="16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F14E6"/>
    <w:rsid w:val="00001450"/>
    <w:rsid w:val="00002FA0"/>
    <w:rsid w:val="000059DD"/>
    <w:rsid w:val="0001219A"/>
    <w:rsid w:val="00014FEF"/>
    <w:rsid w:val="0001513D"/>
    <w:rsid w:val="00015C95"/>
    <w:rsid w:val="00017E95"/>
    <w:rsid w:val="00020EC7"/>
    <w:rsid w:val="00022884"/>
    <w:rsid w:val="00022D14"/>
    <w:rsid w:val="00024D32"/>
    <w:rsid w:val="00025B9A"/>
    <w:rsid w:val="00025E86"/>
    <w:rsid w:val="00030035"/>
    <w:rsid w:val="000308A7"/>
    <w:rsid w:val="00031003"/>
    <w:rsid w:val="00031390"/>
    <w:rsid w:val="00035225"/>
    <w:rsid w:val="000354D5"/>
    <w:rsid w:val="00040B50"/>
    <w:rsid w:val="0004116E"/>
    <w:rsid w:val="00043469"/>
    <w:rsid w:val="000477A2"/>
    <w:rsid w:val="00053796"/>
    <w:rsid w:val="00057361"/>
    <w:rsid w:val="00061DC1"/>
    <w:rsid w:val="00063979"/>
    <w:rsid w:val="00066E65"/>
    <w:rsid w:val="00067ECA"/>
    <w:rsid w:val="00080E7A"/>
    <w:rsid w:val="00082BCA"/>
    <w:rsid w:val="00083D8E"/>
    <w:rsid w:val="00083E7E"/>
    <w:rsid w:val="00086890"/>
    <w:rsid w:val="00087816"/>
    <w:rsid w:val="00090481"/>
    <w:rsid w:val="000919B4"/>
    <w:rsid w:val="000920B5"/>
    <w:rsid w:val="00093C71"/>
    <w:rsid w:val="00094E54"/>
    <w:rsid w:val="000A12AF"/>
    <w:rsid w:val="000A16A4"/>
    <w:rsid w:val="000A4AD0"/>
    <w:rsid w:val="000A5182"/>
    <w:rsid w:val="000A68B4"/>
    <w:rsid w:val="000B0F8E"/>
    <w:rsid w:val="000B335D"/>
    <w:rsid w:val="000B3FC7"/>
    <w:rsid w:val="000B7B65"/>
    <w:rsid w:val="000C1D57"/>
    <w:rsid w:val="000C4211"/>
    <w:rsid w:val="000C69DC"/>
    <w:rsid w:val="000C7F09"/>
    <w:rsid w:val="000D490D"/>
    <w:rsid w:val="000D7F91"/>
    <w:rsid w:val="000E1205"/>
    <w:rsid w:val="000E24C8"/>
    <w:rsid w:val="000E2A50"/>
    <w:rsid w:val="000E45E1"/>
    <w:rsid w:val="000E50B3"/>
    <w:rsid w:val="000E54B2"/>
    <w:rsid w:val="000E6B0C"/>
    <w:rsid w:val="00102AAF"/>
    <w:rsid w:val="00106EE6"/>
    <w:rsid w:val="00111F9C"/>
    <w:rsid w:val="00112062"/>
    <w:rsid w:val="00113302"/>
    <w:rsid w:val="001157E6"/>
    <w:rsid w:val="00116662"/>
    <w:rsid w:val="001213D6"/>
    <w:rsid w:val="001250CE"/>
    <w:rsid w:val="001270B4"/>
    <w:rsid w:val="001277C2"/>
    <w:rsid w:val="0013124B"/>
    <w:rsid w:val="00131548"/>
    <w:rsid w:val="001329F8"/>
    <w:rsid w:val="00133575"/>
    <w:rsid w:val="001344F7"/>
    <w:rsid w:val="001357FE"/>
    <w:rsid w:val="00140278"/>
    <w:rsid w:val="001402B2"/>
    <w:rsid w:val="00141649"/>
    <w:rsid w:val="00142C3C"/>
    <w:rsid w:val="00143FBB"/>
    <w:rsid w:val="0014724E"/>
    <w:rsid w:val="00154557"/>
    <w:rsid w:val="00154836"/>
    <w:rsid w:val="00154A96"/>
    <w:rsid w:val="00155656"/>
    <w:rsid w:val="0015667D"/>
    <w:rsid w:val="00156A84"/>
    <w:rsid w:val="00161765"/>
    <w:rsid w:val="0016594F"/>
    <w:rsid w:val="00165992"/>
    <w:rsid w:val="001706AD"/>
    <w:rsid w:val="00171168"/>
    <w:rsid w:val="001724A8"/>
    <w:rsid w:val="00173C7E"/>
    <w:rsid w:val="00184466"/>
    <w:rsid w:val="00184B31"/>
    <w:rsid w:val="001859D0"/>
    <w:rsid w:val="00186A74"/>
    <w:rsid w:val="0018760E"/>
    <w:rsid w:val="00192566"/>
    <w:rsid w:val="0019435D"/>
    <w:rsid w:val="00195253"/>
    <w:rsid w:val="0019694B"/>
    <w:rsid w:val="001A112B"/>
    <w:rsid w:val="001A1C8D"/>
    <w:rsid w:val="001A5930"/>
    <w:rsid w:val="001A7B96"/>
    <w:rsid w:val="001B398C"/>
    <w:rsid w:val="001B53F2"/>
    <w:rsid w:val="001B5E9E"/>
    <w:rsid w:val="001C2200"/>
    <w:rsid w:val="001C2B12"/>
    <w:rsid w:val="001C4639"/>
    <w:rsid w:val="001C549A"/>
    <w:rsid w:val="001C5C54"/>
    <w:rsid w:val="001C6765"/>
    <w:rsid w:val="001C7434"/>
    <w:rsid w:val="001D5B7A"/>
    <w:rsid w:val="001D6695"/>
    <w:rsid w:val="001D7561"/>
    <w:rsid w:val="001D7723"/>
    <w:rsid w:val="001D7BED"/>
    <w:rsid w:val="001E3E85"/>
    <w:rsid w:val="001E3FF6"/>
    <w:rsid w:val="001E615C"/>
    <w:rsid w:val="001E6C3D"/>
    <w:rsid w:val="001E72C2"/>
    <w:rsid w:val="001E73BB"/>
    <w:rsid w:val="001F0EA0"/>
    <w:rsid w:val="001F2A43"/>
    <w:rsid w:val="001F357E"/>
    <w:rsid w:val="001F3C36"/>
    <w:rsid w:val="001F45A8"/>
    <w:rsid w:val="001F53E9"/>
    <w:rsid w:val="002005C4"/>
    <w:rsid w:val="00203BB2"/>
    <w:rsid w:val="00203D41"/>
    <w:rsid w:val="002054BD"/>
    <w:rsid w:val="0020563A"/>
    <w:rsid w:val="00206A07"/>
    <w:rsid w:val="00212B4C"/>
    <w:rsid w:val="00212DCD"/>
    <w:rsid w:val="0021327C"/>
    <w:rsid w:val="0021410C"/>
    <w:rsid w:val="00216B44"/>
    <w:rsid w:val="00217488"/>
    <w:rsid w:val="00217739"/>
    <w:rsid w:val="00220521"/>
    <w:rsid w:val="0022291E"/>
    <w:rsid w:val="00223B3D"/>
    <w:rsid w:val="0022467F"/>
    <w:rsid w:val="002246DC"/>
    <w:rsid w:val="0022486C"/>
    <w:rsid w:val="00226E2D"/>
    <w:rsid w:val="00230E99"/>
    <w:rsid w:val="002328C3"/>
    <w:rsid w:val="00232A4B"/>
    <w:rsid w:val="002362DD"/>
    <w:rsid w:val="00240DA7"/>
    <w:rsid w:val="00241758"/>
    <w:rsid w:val="00244327"/>
    <w:rsid w:val="0024443F"/>
    <w:rsid w:val="0024774C"/>
    <w:rsid w:val="00247D75"/>
    <w:rsid w:val="00252DF5"/>
    <w:rsid w:val="00252F8A"/>
    <w:rsid w:val="0025371D"/>
    <w:rsid w:val="00256C32"/>
    <w:rsid w:val="00256DBA"/>
    <w:rsid w:val="0025769D"/>
    <w:rsid w:val="002620EC"/>
    <w:rsid w:val="00263A2C"/>
    <w:rsid w:val="00267B37"/>
    <w:rsid w:val="0027195B"/>
    <w:rsid w:val="0027334D"/>
    <w:rsid w:val="002767EE"/>
    <w:rsid w:val="002821F9"/>
    <w:rsid w:val="00284B41"/>
    <w:rsid w:val="00285F34"/>
    <w:rsid w:val="00287260"/>
    <w:rsid w:val="00287EE8"/>
    <w:rsid w:val="0029045C"/>
    <w:rsid w:val="00293F00"/>
    <w:rsid w:val="002953B9"/>
    <w:rsid w:val="00297FD2"/>
    <w:rsid w:val="002A0459"/>
    <w:rsid w:val="002A064C"/>
    <w:rsid w:val="002A4B52"/>
    <w:rsid w:val="002A754A"/>
    <w:rsid w:val="002A77F4"/>
    <w:rsid w:val="002A7FE6"/>
    <w:rsid w:val="002B0CB3"/>
    <w:rsid w:val="002B3956"/>
    <w:rsid w:val="002B495D"/>
    <w:rsid w:val="002B5E09"/>
    <w:rsid w:val="002B7FED"/>
    <w:rsid w:val="002C2394"/>
    <w:rsid w:val="002C332E"/>
    <w:rsid w:val="002C3BC5"/>
    <w:rsid w:val="002C5BF8"/>
    <w:rsid w:val="002C5CD4"/>
    <w:rsid w:val="002C7159"/>
    <w:rsid w:val="002C7D99"/>
    <w:rsid w:val="002D10AD"/>
    <w:rsid w:val="002D1562"/>
    <w:rsid w:val="002D1FA6"/>
    <w:rsid w:val="002D4BAA"/>
    <w:rsid w:val="002E03D2"/>
    <w:rsid w:val="002E1B1A"/>
    <w:rsid w:val="002E2D59"/>
    <w:rsid w:val="002E2F07"/>
    <w:rsid w:val="002E576E"/>
    <w:rsid w:val="002E6381"/>
    <w:rsid w:val="002E712F"/>
    <w:rsid w:val="002E7C1C"/>
    <w:rsid w:val="002F23F0"/>
    <w:rsid w:val="002F3E6E"/>
    <w:rsid w:val="002F7A17"/>
    <w:rsid w:val="00304F35"/>
    <w:rsid w:val="00306798"/>
    <w:rsid w:val="00307762"/>
    <w:rsid w:val="00307FDA"/>
    <w:rsid w:val="003117E9"/>
    <w:rsid w:val="00312541"/>
    <w:rsid w:val="0031330D"/>
    <w:rsid w:val="0032018F"/>
    <w:rsid w:val="00320D2F"/>
    <w:rsid w:val="0032393A"/>
    <w:rsid w:val="00323ACC"/>
    <w:rsid w:val="0033155F"/>
    <w:rsid w:val="00331EC9"/>
    <w:rsid w:val="00334086"/>
    <w:rsid w:val="003369C3"/>
    <w:rsid w:val="00337D69"/>
    <w:rsid w:val="0034128B"/>
    <w:rsid w:val="00343DB6"/>
    <w:rsid w:val="00343F76"/>
    <w:rsid w:val="00344C15"/>
    <w:rsid w:val="00344D77"/>
    <w:rsid w:val="00346425"/>
    <w:rsid w:val="00346D82"/>
    <w:rsid w:val="00347944"/>
    <w:rsid w:val="00347B77"/>
    <w:rsid w:val="00347CD7"/>
    <w:rsid w:val="0035012B"/>
    <w:rsid w:val="00351794"/>
    <w:rsid w:val="00353488"/>
    <w:rsid w:val="00356060"/>
    <w:rsid w:val="0035627E"/>
    <w:rsid w:val="0036171C"/>
    <w:rsid w:val="00363125"/>
    <w:rsid w:val="00364728"/>
    <w:rsid w:val="00365BE6"/>
    <w:rsid w:val="0036674C"/>
    <w:rsid w:val="00367A69"/>
    <w:rsid w:val="0037072B"/>
    <w:rsid w:val="00370A51"/>
    <w:rsid w:val="003716AD"/>
    <w:rsid w:val="003728C4"/>
    <w:rsid w:val="003740AE"/>
    <w:rsid w:val="0037475E"/>
    <w:rsid w:val="00375632"/>
    <w:rsid w:val="003766AB"/>
    <w:rsid w:val="00382F7F"/>
    <w:rsid w:val="0038388F"/>
    <w:rsid w:val="0038619B"/>
    <w:rsid w:val="0039114F"/>
    <w:rsid w:val="00394BBD"/>
    <w:rsid w:val="00395552"/>
    <w:rsid w:val="003A26EC"/>
    <w:rsid w:val="003A28E9"/>
    <w:rsid w:val="003A2DE5"/>
    <w:rsid w:val="003A53F5"/>
    <w:rsid w:val="003B2769"/>
    <w:rsid w:val="003B33C5"/>
    <w:rsid w:val="003B37BB"/>
    <w:rsid w:val="003B5CEE"/>
    <w:rsid w:val="003B7C03"/>
    <w:rsid w:val="003C45A5"/>
    <w:rsid w:val="003C510C"/>
    <w:rsid w:val="003C5121"/>
    <w:rsid w:val="003E35DA"/>
    <w:rsid w:val="003E5755"/>
    <w:rsid w:val="003F0064"/>
    <w:rsid w:val="003F0834"/>
    <w:rsid w:val="003F2F70"/>
    <w:rsid w:val="003F3552"/>
    <w:rsid w:val="003F42BD"/>
    <w:rsid w:val="003F4871"/>
    <w:rsid w:val="003F7E48"/>
    <w:rsid w:val="004008A9"/>
    <w:rsid w:val="004012E1"/>
    <w:rsid w:val="00403397"/>
    <w:rsid w:val="00403B70"/>
    <w:rsid w:val="00403F82"/>
    <w:rsid w:val="0040450A"/>
    <w:rsid w:val="00404663"/>
    <w:rsid w:val="00407543"/>
    <w:rsid w:val="004077BF"/>
    <w:rsid w:val="00411969"/>
    <w:rsid w:val="004125D4"/>
    <w:rsid w:val="00416C96"/>
    <w:rsid w:val="00417961"/>
    <w:rsid w:val="00421FD2"/>
    <w:rsid w:val="0042258E"/>
    <w:rsid w:val="004228F8"/>
    <w:rsid w:val="00425E52"/>
    <w:rsid w:val="00431101"/>
    <w:rsid w:val="00431CB8"/>
    <w:rsid w:val="00431D06"/>
    <w:rsid w:val="00432263"/>
    <w:rsid w:val="00432D08"/>
    <w:rsid w:val="0043340F"/>
    <w:rsid w:val="00434F61"/>
    <w:rsid w:val="0043579E"/>
    <w:rsid w:val="004364E5"/>
    <w:rsid w:val="00437D2B"/>
    <w:rsid w:val="00441ADE"/>
    <w:rsid w:val="004421AB"/>
    <w:rsid w:val="00442DE7"/>
    <w:rsid w:val="00442DE9"/>
    <w:rsid w:val="00445B67"/>
    <w:rsid w:val="00446CA8"/>
    <w:rsid w:val="00446D94"/>
    <w:rsid w:val="004477E3"/>
    <w:rsid w:val="00447A91"/>
    <w:rsid w:val="00451BF5"/>
    <w:rsid w:val="00454A99"/>
    <w:rsid w:val="004579EC"/>
    <w:rsid w:val="00462A7E"/>
    <w:rsid w:val="004643E5"/>
    <w:rsid w:val="00467F8E"/>
    <w:rsid w:val="004736DA"/>
    <w:rsid w:val="004749C1"/>
    <w:rsid w:val="0047643D"/>
    <w:rsid w:val="00481452"/>
    <w:rsid w:val="0048523D"/>
    <w:rsid w:val="00486C2C"/>
    <w:rsid w:val="0048781C"/>
    <w:rsid w:val="004900FF"/>
    <w:rsid w:val="00491A9F"/>
    <w:rsid w:val="00493EEA"/>
    <w:rsid w:val="004957ED"/>
    <w:rsid w:val="0049595D"/>
    <w:rsid w:val="00497970"/>
    <w:rsid w:val="004A0BCA"/>
    <w:rsid w:val="004A17E3"/>
    <w:rsid w:val="004A1EDF"/>
    <w:rsid w:val="004A2383"/>
    <w:rsid w:val="004A5CA9"/>
    <w:rsid w:val="004A6009"/>
    <w:rsid w:val="004A61C1"/>
    <w:rsid w:val="004A6C79"/>
    <w:rsid w:val="004A6DA6"/>
    <w:rsid w:val="004A6EDE"/>
    <w:rsid w:val="004B00DD"/>
    <w:rsid w:val="004B2FF5"/>
    <w:rsid w:val="004B34A6"/>
    <w:rsid w:val="004B4ADA"/>
    <w:rsid w:val="004B4FF7"/>
    <w:rsid w:val="004B519E"/>
    <w:rsid w:val="004B5F00"/>
    <w:rsid w:val="004B78DC"/>
    <w:rsid w:val="004C3491"/>
    <w:rsid w:val="004C350F"/>
    <w:rsid w:val="004C61A3"/>
    <w:rsid w:val="004C6B02"/>
    <w:rsid w:val="004C6D02"/>
    <w:rsid w:val="004C766B"/>
    <w:rsid w:val="004D2E84"/>
    <w:rsid w:val="004D39F8"/>
    <w:rsid w:val="004D3A45"/>
    <w:rsid w:val="004D5D2E"/>
    <w:rsid w:val="004D60DE"/>
    <w:rsid w:val="004D67A5"/>
    <w:rsid w:val="004D7949"/>
    <w:rsid w:val="004E0658"/>
    <w:rsid w:val="004E11C2"/>
    <w:rsid w:val="004E1BA2"/>
    <w:rsid w:val="004E2430"/>
    <w:rsid w:val="004E3495"/>
    <w:rsid w:val="004E3D81"/>
    <w:rsid w:val="004E71FE"/>
    <w:rsid w:val="004F14BE"/>
    <w:rsid w:val="004F1E9B"/>
    <w:rsid w:val="004F5F14"/>
    <w:rsid w:val="00500C54"/>
    <w:rsid w:val="00502F99"/>
    <w:rsid w:val="00503FC3"/>
    <w:rsid w:val="00504189"/>
    <w:rsid w:val="00507C1E"/>
    <w:rsid w:val="00510D6F"/>
    <w:rsid w:val="00511B5E"/>
    <w:rsid w:val="00513E4F"/>
    <w:rsid w:val="00515F2D"/>
    <w:rsid w:val="00516DAC"/>
    <w:rsid w:val="00517D31"/>
    <w:rsid w:val="00517DA7"/>
    <w:rsid w:val="005200DE"/>
    <w:rsid w:val="00525FBF"/>
    <w:rsid w:val="00526A40"/>
    <w:rsid w:val="00533531"/>
    <w:rsid w:val="00535AE7"/>
    <w:rsid w:val="00537493"/>
    <w:rsid w:val="00537FED"/>
    <w:rsid w:val="00540121"/>
    <w:rsid w:val="0054715C"/>
    <w:rsid w:val="00547F98"/>
    <w:rsid w:val="00550E04"/>
    <w:rsid w:val="005532D6"/>
    <w:rsid w:val="00555914"/>
    <w:rsid w:val="0056135C"/>
    <w:rsid w:val="00561632"/>
    <w:rsid w:val="00562ACB"/>
    <w:rsid w:val="005633AC"/>
    <w:rsid w:val="00563618"/>
    <w:rsid w:val="00566EBC"/>
    <w:rsid w:val="005714B5"/>
    <w:rsid w:val="00575E39"/>
    <w:rsid w:val="0057631B"/>
    <w:rsid w:val="00576FA8"/>
    <w:rsid w:val="0058346E"/>
    <w:rsid w:val="00583F47"/>
    <w:rsid w:val="00586043"/>
    <w:rsid w:val="005A6C22"/>
    <w:rsid w:val="005A7D13"/>
    <w:rsid w:val="005B118E"/>
    <w:rsid w:val="005B4923"/>
    <w:rsid w:val="005B5034"/>
    <w:rsid w:val="005B5CBA"/>
    <w:rsid w:val="005B72A6"/>
    <w:rsid w:val="005C21D4"/>
    <w:rsid w:val="005C29E4"/>
    <w:rsid w:val="005C475F"/>
    <w:rsid w:val="005C5930"/>
    <w:rsid w:val="005D07AE"/>
    <w:rsid w:val="005D315F"/>
    <w:rsid w:val="005D3CC6"/>
    <w:rsid w:val="005D5AA3"/>
    <w:rsid w:val="005D6C67"/>
    <w:rsid w:val="005D6FC5"/>
    <w:rsid w:val="005E0D2D"/>
    <w:rsid w:val="005E27F7"/>
    <w:rsid w:val="005F0F70"/>
    <w:rsid w:val="005F364B"/>
    <w:rsid w:val="005F4513"/>
    <w:rsid w:val="005F4E1C"/>
    <w:rsid w:val="005F4E1E"/>
    <w:rsid w:val="005F54C3"/>
    <w:rsid w:val="005F5C76"/>
    <w:rsid w:val="005F61C1"/>
    <w:rsid w:val="005F766E"/>
    <w:rsid w:val="005F767B"/>
    <w:rsid w:val="005F7D02"/>
    <w:rsid w:val="00601696"/>
    <w:rsid w:val="0060263B"/>
    <w:rsid w:val="00605338"/>
    <w:rsid w:val="00606936"/>
    <w:rsid w:val="00606A9D"/>
    <w:rsid w:val="00607CF7"/>
    <w:rsid w:val="00614D3B"/>
    <w:rsid w:val="0061612E"/>
    <w:rsid w:val="00617B17"/>
    <w:rsid w:val="006200F0"/>
    <w:rsid w:val="006225AC"/>
    <w:rsid w:val="00624538"/>
    <w:rsid w:val="0062729D"/>
    <w:rsid w:val="00634BD1"/>
    <w:rsid w:val="00640F57"/>
    <w:rsid w:val="006417B2"/>
    <w:rsid w:val="0064294E"/>
    <w:rsid w:val="00643021"/>
    <w:rsid w:val="00652EEE"/>
    <w:rsid w:val="00655971"/>
    <w:rsid w:val="00656096"/>
    <w:rsid w:val="00656781"/>
    <w:rsid w:val="006578BD"/>
    <w:rsid w:val="006614CB"/>
    <w:rsid w:val="00661DB1"/>
    <w:rsid w:val="00671A13"/>
    <w:rsid w:val="00672859"/>
    <w:rsid w:val="00673487"/>
    <w:rsid w:val="00674605"/>
    <w:rsid w:val="00674AEF"/>
    <w:rsid w:val="006762E6"/>
    <w:rsid w:val="0067700B"/>
    <w:rsid w:val="00680C48"/>
    <w:rsid w:val="006813E3"/>
    <w:rsid w:val="00682244"/>
    <w:rsid w:val="00682400"/>
    <w:rsid w:val="006830AB"/>
    <w:rsid w:val="006852F2"/>
    <w:rsid w:val="00686011"/>
    <w:rsid w:val="00687752"/>
    <w:rsid w:val="00691C24"/>
    <w:rsid w:val="0069251E"/>
    <w:rsid w:val="0069296F"/>
    <w:rsid w:val="006940F9"/>
    <w:rsid w:val="00694E34"/>
    <w:rsid w:val="00694F96"/>
    <w:rsid w:val="006957F1"/>
    <w:rsid w:val="006965E8"/>
    <w:rsid w:val="00697181"/>
    <w:rsid w:val="00697A48"/>
    <w:rsid w:val="006A1B05"/>
    <w:rsid w:val="006A2AD6"/>
    <w:rsid w:val="006A30EE"/>
    <w:rsid w:val="006A3606"/>
    <w:rsid w:val="006A72AF"/>
    <w:rsid w:val="006A7D0C"/>
    <w:rsid w:val="006B3072"/>
    <w:rsid w:val="006B3B49"/>
    <w:rsid w:val="006B3E8B"/>
    <w:rsid w:val="006B6569"/>
    <w:rsid w:val="006C2710"/>
    <w:rsid w:val="006C5942"/>
    <w:rsid w:val="006D602F"/>
    <w:rsid w:val="006E02DF"/>
    <w:rsid w:val="006E12AF"/>
    <w:rsid w:val="006E16F5"/>
    <w:rsid w:val="006E2D13"/>
    <w:rsid w:val="006E61B4"/>
    <w:rsid w:val="006E731A"/>
    <w:rsid w:val="006F2E45"/>
    <w:rsid w:val="006F2F80"/>
    <w:rsid w:val="006F352E"/>
    <w:rsid w:val="00700D22"/>
    <w:rsid w:val="00704486"/>
    <w:rsid w:val="00705391"/>
    <w:rsid w:val="00706681"/>
    <w:rsid w:val="007070D0"/>
    <w:rsid w:val="007108E8"/>
    <w:rsid w:val="0071169B"/>
    <w:rsid w:val="00723B89"/>
    <w:rsid w:val="00723E7D"/>
    <w:rsid w:val="007256D6"/>
    <w:rsid w:val="00725AE2"/>
    <w:rsid w:val="007279F7"/>
    <w:rsid w:val="00727EBA"/>
    <w:rsid w:val="00730C4E"/>
    <w:rsid w:val="00736CDF"/>
    <w:rsid w:val="007407D7"/>
    <w:rsid w:val="007444C0"/>
    <w:rsid w:val="00744C65"/>
    <w:rsid w:val="00745602"/>
    <w:rsid w:val="00746105"/>
    <w:rsid w:val="0074728F"/>
    <w:rsid w:val="0075195E"/>
    <w:rsid w:val="00753DC1"/>
    <w:rsid w:val="0075445E"/>
    <w:rsid w:val="00756284"/>
    <w:rsid w:val="00756334"/>
    <w:rsid w:val="00757766"/>
    <w:rsid w:val="007603C9"/>
    <w:rsid w:val="00760CEF"/>
    <w:rsid w:val="00763D8D"/>
    <w:rsid w:val="00765853"/>
    <w:rsid w:val="00767FB1"/>
    <w:rsid w:val="007704D7"/>
    <w:rsid w:val="0077521E"/>
    <w:rsid w:val="007752D3"/>
    <w:rsid w:val="00776C6B"/>
    <w:rsid w:val="00776DDB"/>
    <w:rsid w:val="007828F5"/>
    <w:rsid w:val="00782D2C"/>
    <w:rsid w:val="00782D9D"/>
    <w:rsid w:val="007831D8"/>
    <w:rsid w:val="00794884"/>
    <w:rsid w:val="00794921"/>
    <w:rsid w:val="007A0153"/>
    <w:rsid w:val="007A1F1B"/>
    <w:rsid w:val="007A40FA"/>
    <w:rsid w:val="007A746E"/>
    <w:rsid w:val="007A7D17"/>
    <w:rsid w:val="007B153E"/>
    <w:rsid w:val="007B369A"/>
    <w:rsid w:val="007B3B12"/>
    <w:rsid w:val="007B3C85"/>
    <w:rsid w:val="007B6019"/>
    <w:rsid w:val="007C2069"/>
    <w:rsid w:val="007C43F9"/>
    <w:rsid w:val="007C51CB"/>
    <w:rsid w:val="007C55B1"/>
    <w:rsid w:val="007C6DBC"/>
    <w:rsid w:val="007C76EE"/>
    <w:rsid w:val="007D7352"/>
    <w:rsid w:val="007E11CB"/>
    <w:rsid w:val="007E2B77"/>
    <w:rsid w:val="007E2D89"/>
    <w:rsid w:val="007F00E6"/>
    <w:rsid w:val="007F0E5A"/>
    <w:rsid w:val="007F26DF"/>
    <w:rsid w:val="007F55E0"/>
    <w:rsid w:val="00800AE3"/>
    <w:rsid w:val="00800FFF"/>
    <w:rsid w:val="008032AA"/>
    <w:rsid w:val="008034A9"/>
    <w:rsid w:val="00810683"/>
    <w:rsid w:val="00812DA0"/>
    <w:rsid w:val="00814A30"/>
    <w:rsid w:val="008153DF"/>
    <w:rsid w:val="0082082A"/>
    <w:rsid w:val="00823262"/>
    <w:rsid w:val="008255A6"/>
    <w:rsid w:val="0082601F"/>
    <w:rsid w:val="008334FE"/>
    <w:rsid w:val="00833BC2"/>
    <w:rsid w:val="0083547C"/>
    <w:rsid w:val="00841403"/>
    <w:rsid w:val="00843125"/>
    <w:rsid w:val="00844ACA"/>
    <w:rsid w:val="00844C79"/>
    <w:rsid w:val="00844E27"/>
    <w:rsid w:val="00847E08"/>
    <w:rsid w:val="00853FBA"/>
    <w:rsid w:val="00855883"/>
    <w:rsid w:val="00857DC2"/>
    <w:rsid w:val="00857F29"/>
    <w:rsid w:val="00860825"/>
    <w:rsid w:val="00863937"/>
    <w:rsid w:val="008701DD"/>
    <w:rsid w:val="00882AF8"/>
    <w:rsid w:val="008854A0"/>
    <w:rsid w:val="00885C0D"/>
    <w:rsid w:val="00886E8F"/>
    <w:rsid w:val="0089033F"/>
    <w:rsid w:val="00891CC1"/>
    <w:rsid w:val="008931C7"/>
    <w:rsid w:val="00893C89"/>
    <w:rsid w:val="00897993"/>
    <w:rsid w:val="008A133D"/>
    <w:rsid w:val="008A19C5"/>
    <w:rsid w:val="008A4A8F"/>
    <w:rsid w:val="008A7D0C"/>
    <w:rsid w:val="008B065F"/>
    <w:rsid w:val="008B4258"/>
    <w:rsid w:val="008B4C93"/>
    <w:rsid w:val="008B628F"/>
    <w:rsid w:val="008B6BC6"/>
    <w:rsid w:val="008C3AF4"/>
    <w:rsid w:val="008C5075"/>
    <w:rsid w:val="008D0384"/>
    <w:rsid w:val="008D0A41"/>
    <w:rsid w:val="008D2B27"/>
    <w:rsid w:val="008D35DB"/>
    <w:rsid w:val="008D42D5"/>
    <w:rsid w:val="008D6DE7"/>
    <w:rsid w:val="008D7A7F"/>
    <w:rsid w:val="008E1A6C"/>
    <w:rsid w:val="008E385E"/>
    <w:rsid w:val="008E39BF"/>
    <w:rsid w:val="008E442C"/>
    <w:rsid w:val="008E4851"/>
    <w:rsid w:val="008E7319"/>
    <w:rsid w:val="008E7AB6"/>
    <w:rsid w:val="008F498D"/>
    <w:rsid w:val="008F5176"/>
    <w:rsid w:val="008F7B0D"/>
    <w:rsid w:val="009015D2"/>
    <w:rsid w:val="0090467B"/>
    <w:rsid w:val="00904C00"/>
    <w:rsid w:val="009106CB"/>
    <w:rsid w:val="00911A67"/>
    <w:rsid w:val="00911FAD"/>
    <w:rsid w:val="00913108"/>
    <w:rsid w:val="0091417A"/>
    <w:rsid w:val="00922791"/>
    <w:rsid w:val="00924F90"/>
    <w:rsid w:val="00925578"/>
    <w:rsid w:val="00927B0E"/>
    <w:rsid w:val="009317C0"/>
    <w:rsid w:val="00933AAE"/>
    <w:rsid w:val="00934616"/>
    <w:rsid w:val="00936535"/>
    <w:rsid w:val="00941B3F"/>
    <w:rsid w:val="00942CB0"/>
    <w:rsid w:val="009436D5"/>
    <w:rsid w:val="00943FF8"/>
    <w:rsid w:val="0094461F"/>
    <w:rsid w:val="00944A27"/>
    <w:rsid w:val="00944C5C"/>
    <w:rsid w:val="0095181E"/>
    <w:rsid w:val="00952D07"/>
    <w:rsid w:val="00955DEF"/>
    <w:rsid w:val="00956B2D"/>
    <w:rsid w:val="009579BA"/>
    <w:rsid w:val="00960A7B"/>
    <w:rsid w:val="00961469"/>
    <w:rsid w:val="00964BAE"/>
    <w:rsid w:val="0096553B"/>
    <w:rsid w:val="00971D2B"/>
    <w:rsid w:val="00972C15"/>
    <w:rsid w:val="00973D6E"/>
    <w:rsid w:val="009750C9"/>
    <w:rsid w:val="00975859"/>
    <w:rsid w:val="0097726A"/>
    <w:rsid w:val="00984A06"/>
    <w:rsid w:val="009865FE"/>
    <w:rsid w:val="00986663"/>
    <w:rsid w:val="009877C6"/>
    <w:rsid w:val="0098797B"/>
    <w:rsid w:val="00991070"/>
    <w:rsid w:val="00992007"/>
    <w:rsid w:val="0099739B"/>
    <w:rsid w:val="009A0663"/>
    <w:rsid w:val="009A455D"/>
    <w:rsid w:val="009A4B69"/>
    <w:rsid w:val="009A7FC2"/>
    <w:rsid w:val="009B3794"/>
    <w:rsid w:val="009B3B22"/>
    <w:rsid w:val="009B4BC9"/>
    <w:rsid w:val="009C35E4"/>
    <w:rsid w:val="009C4E83"/>
    <w:rsid w:val="009C5BE8"/>
    <w:rsid w:val="009C70BC"/>
    <w:rsid w:val="009D0835"/>
    <w:rsid w:val="009D39F1"/>
    <w:rsid w:val="009D72DC"/>
    <w:rsid w:val="009E0016"/>
    <w:rsid w:val="009E1E4D"/>
    <w:rsid w:val="009E4752"/>
    <w:rsid w:val="009E5049"/>
    <w:rsid w:val="009E6EEB"/>
    <w:rsid w:val="009E756E"/>
    <w:rsid w:val="009F14E6"/>
    <w:rsid w:val="009F3731"/>
    <w:rsid w:val="009F7924"/>
    <w:rsid w:val="00A0174F"/>
    <w:rsid w:val="00A02180"/>
    <w:rsid w:val="00A03AED"/>
    <w:rsid w:val="00A05978"/>
    <w:rsid w:val="00A078DE"/>
    <w:rsid w:val="00A1188F"/>
    <w:rsid w:val="00A136F0"/>
    <w:rsid w:val="00A203C7"/>
    <w:rsid w:val="00A20DAC"/>
    <w:rsid w:val="00A226C7"/>
    <w:rsid w:val="00A22950"/>
    <w:rsid w:val="00A22E19"/>
    <w:rsid w:val="00A25304"/>
    <w:rsid w:val="00A26035"/>
    <w:rsid w:val="00A26AFA"/>
    <w:rsid w:val="00A27505"/>
    <w:rsid w:val="00A30CC4"/>
    <w:rsid w:val="00A31BA0"/>
    <w:rsid w:val="00A32319"/>
    <w:rsid w:val="00A40CF8"/>
    <w:rsid w:val="00A420D3"/>
    <w:rsid w:val="00A47395"/>
    <w:rsid w:val="00A47BF4"/>
    <w:rsid w:val="00A50BEE"/>
    <w:rsid w:val="00A50F55"/>
    <w:rsid w:val="00A53F96"/>
    <w:rsid w:val="00A5460E"/>
    <w:rsid w:val="00A57622"/>
    <w:rsid w:val="00A60681"/>
    <w:rsid w:val="00A62BED"/>
    <w:rsid w:val="00A66FE3"/>
    <w:rsid w:val="00A67635"/>
    <w:rsid w:val="00A67DCE"/>
    <w:rsid w:val="00A715D5"/>
    <w:rsid w:val="00A751F0"/>
    <w:rsid w:val="00A81508"/>
    <w:rsid w:val="00A8230C"/>
    <w:rsid w:val="00A85A26"/>
    <w:rsid w:val="00A900EB"/>
    <w:rsid w:val="00A90302"/>
    <w:rsid w:val="00A94044"/>
    <w:rsid w:val="00A94CD8"/>
    <w:rsid w:val="00A95000"/>
    <w:rsid w:val="00A95823"/>
    <w:rsid w:val="00A95B51"/>
    <w:rsid w:val="00A97E9D"/>
    <w:rsid w:val="00AA1D8B"/>
    <w:rsid w:val="00AA4527"/>
    <w:rsid w:val="00AA5178"/>
    <w:rsid w:val="00AA68E0"/>
    <w:rsid w:val="00AB02DD"/>
    <w:rsid w:val="00AB1873"/>
    <w:rsid w:val="00AB5859"/>
    <w:rsid w:val="00AB6BE9"/>
    <w:rsid w:val="00AC4005"/>
    <w:rsid w:val="00AC67EE"/>
    <w:rsid w:val="00AD10DF"/>
    <w:rsid w:val="00AD2026"/>
    <w:rsid w:val="00AD3F66"/>
    <w:rsid w:val="00AD7738"/>
    <w:rsid w:val="00AE466A"/>
    <w:rsid w:val="00AF21C7"/>
    <w:rsid w:val="00AF5F93"/>
    <w:rsid w:val="00B0039A"/>
    <w:rsid w:val="00B01A0E"/>
    <w:rsid w:val="00B04337"/>
    <w:rsid w:val="00B07272"/>
    <w:rsid w:val="00B11D5D"/>
    <w:rsid w:val="00B12E4E"/>
    <w:rsid w:val="00B14AFD"/>
    <w:rsid w:val="00B1721D"/>
    <w:rsid w:val="00B20D1C"/>
    <w:rsid w:val="00B21877"/>
    <w:rsid w:val="00B22731"/>
    <w:rsid w:val="00B276A2"/>
    <w:rsid w:val="00B31EE1"/>
    <w:rsid w:val="00B32BD3"/>
    <w:rsid w:val="00B359A9"/>
    <w:rsid w:val="00B36970"/>
    <w:rsid w:val="00B37FB6"/>
    <w:rsid w:val="00B4222E"/>
    <w:rsid w:val="00B42294"/>
    <w:rsid w:val="00B42A69"/>
    <w:rsid w:val="00B42DBF"/>
    <w:rsid w:val="00B45281"/>
    <w:rsid w:val="00B4793D"/>
    <w:rsid w:val="00B509E4"/>
    <w:rsid w:val="00B53E5F"/>
    <w:rsid w:val="00B547A6"/>
    <w:rsid w:val="00B55692"/>
    <w:rsid w:val="00B558EA"/>
    <w:rsid w:val="00B56320"/>
    <w:rsid w:val="00B60E53"/>
    <w:rsid w:val="00B613A9"/>
    <w:rsid w:val="00B670BB"/>
    <w:rsid w:val="00B701F7"/>
    <w:rsid w:val="00B74048"/>
    <w:rsid w:val="00B76E53"/>
    <w:rsid w:val="00B77024"/>
    <w:rsid w:val="00B80CF4"/>
    <w:rsid w:val="00B80EE3"/>
    <w:rsid w:val="00B82D53"/>
    <w:rsid w:val="00B830B2"/>
    <w:rsid w:val="00B864C8"/>
    <w:rsid w:val="00B9248C"/>
    <w:rsid w:val="00B94AD7"/>
    <w:rsid w:val="00B95FF3"/>
    <w:rsid w:val="00BA1A94"/>
    <w:rsid w:val="00BA1E07"/>
    <w:rsid w:val="00BA3B76"/>
    <w:rsid w:val="00BA44C6"/>
    <w:rsid w:val="00BA4510"/>
    <w:rsid w:val="00BA775E"/>
    <w:rsid w:val="00BB00BD"/>
    <w:rsid w:val="00BB3AAB"/>
    <w:rsid w:val="00BB5D67"/>
    <w:rsid w:val="00BC3DE9"/>
    <w:rsid w:val="00BC55EA"/>
    <w:rsid w:val="00BD2CAB"/>
    <w:rsid w:val="00BD3229"/>
    <w:rsid w:val="00BD375D"/>
    <w:rsid w:val="00BD3F1F"/>
    <w:rsid w:val="00BD4A08"/>
    <w:rsid w:val="00BD6223"/>
    <w:rsid w:val="00BD64B4"/>
    <w:rsid w:val="00BE1821"/>
    <w:rsid w:val="00BE428D"/>
    <w:rsid w:val="00BE458B"/>
    <w:rsid w:val="00BE7073"/>
    <w:rsid w:val="00BE765C"/>
    <w:rsid w:val="00BE7C05"/>
    <w:rsid w:val="00BF076D"/>
    <w:rsid w:val="00BF0DFE"/>
    <w:rsid w:val="00BF1515"/>
    <w:rsid w:val="00BF2EFA"/>
    <w:rsid w:val="00BF638D"/>
    <w:rsid w:val="00BF7B3D"/>
    <w:rsid w:val="00C009A8"/>
    <w:rsid w:val="00C01E3B"/>
    <w:rsid w:val="00C053DD"/>
    <w:rsid w:val="00C06E7B"/>
    <w:rsid w:val="00C06EE0"/>
    <w:rsid w:val="00C120D7"/>
    <w:rsid w:val="00C13C13"/>
    <w:rsid w:val="00C14D13"/>
    <w:rsid w:val="00C15703"/>
    <w:rsid w:val="00C16959"/>
    <w:rsid w:val="00C20ECE"/>
    <w:rsid w:val="00C220DC"/>
    <w:rsid w:val="00C22A6A"/>
    <w:rsid w:val="00C26396"/>
    <w:rsid w:val="00C26FE0"/>
    <w:rsid w:val="00C3736A"/>
    <w:rsid w:val="00C403A1"/>
    <w:rsid w:val="00C4135D"/>
    <w:rsid w:val="00C4196C"/>
    <w:rsid w:val="00C44879"/>
    <w:rsid w:val="00C4652A"/>
    <w:rsid w:val="00C46D87"/>
    <w:rsid w:val="00C46F65"/>
    <w:rsid w:val="00C47AA9"/>
    <w:rsid w:val="00C51837"/>
    <w:rsid w:val="00C55EEE"/>
    <w:rsid w:val="00C56766"/>
    <w:rsid w:val="00C57581"/>
    <w:rsid w:val="00C62263"/>
    <w:rsid w:val="00C6256C"/>
    <w:rsid w:val="00C6522B"/>
    <w:rsid w:val="00C66FEF"/>
    <w:rsid w:val="00C703FF"/>
    <w:rsid w:val="00C70626"/>
    <w:rsid w:val="00C74323"/>
    <w:rsid w:val="00C74A05"/>
    <w:rsid w:val="00C76E7E"/>
    <w:rsid w:val="00C77241"/>
    <w:rsid w:val="00C776CF"/>
    <w:rsid w:val="00C779FF"/>
    <w:rsid w:val="00C81121"/>
    <w:rsid w:val="00C812D2"/>
    <w:rsid w:val="00C82B94"/>
    <w:rsid w:val="00C83338"/>
    <w:rsid w:val="00C872DB"/>
    <w:rsid w:val="00C91DB5"/>
    <w:rsid w:val="00C9413F"/>
    <w:rsid w:val="00C941E0"/>
    <w:rsid w:val="00C960B2"/>
    <w:rsid w:val="00C975CF"/>
    <w:rsid w:val="00CA079D"/>
    <w:rsid w:val="00CA4DB4"/>
    <w:rsid w:val="00CA54D4"/>
    <w:rsid w:val="00CA7FC9"/>
    <w:rsid w:val="00CB08EB"/>
    <w:rsid w:val="00CB37CA"/>
    <w:rsid w:val="00CB6A95"/>
    <w:rsid w:val="00CB6B6F"/>
    <w:rsid w:val="00CB6D8B"/>
    <w:rsid w:val="00CB7565"/>
    <w:rsid w:val="00CB7693"/>
    <w:rsid w:val="00CC059F"/>
    <w:rsid w:val="00CC0615"/>
    <w:rsid w:val="00CC093B"/>
    <w:rsid w:val="00CC1D2A"/>
    <w:rsid w:val="00CC2675"/>
    <w:rsid w:val="00CC41F8"/>
    <w:rsid w:val="00CC5303"/>
    <w:rsid w:val="00CC5B31"/>
    <w:rsid w:val="00CC60F1"/>
    <w:rsid w:val="00CC6215"/>
    <w:rsid w:val="00CD35DD"/>
    <w:rsid w:val="00CD5030"/>
    <w:rsid w:val="00CD7823"/>
    <w:rsid w:val="00CE23D1"/>
    <w:rsid w:val="00CE325D"/>
    <w:rsid w:val="00CE638F"/>
    <w:rsid w:val="00CF1303"/>
    <w:rsid w:val="00CF26CD"/>
    <w:rsid w:val="00CF49CE"/>
    <w:rsid w:val="00CF647D"/>
    <w:rsid w:val="00CF7175"/>
    <w:rsid w:val="00D00B6C"/>
    <w:rsid w:val="00D04B3E"/>
    <w:rsid w:val="00D11102"/>
    <w:rsid w:val="00D126FD"/>
    <w:rsid w:val="00D13CD3"/>
    <w:rsid w:val="00D14818"/>
    <w:rsid w:val="00D20637"/>
    <w:rsid w:val="00D220F5"/>
    <w:rsid w:val="00D265E3"/>
    <w:rsid w:val="00D27185"/>
    <w:rsid w:val="00D27E72"/>
    <w:rsid w:val="00D30033"/>
    <w:rsid w:val="00D3040F"/>
    <w:rsid w:val="00D307FA"/>
    <w:rsid w:val="00D30FB6"/>
    <w:rsid w:val="00D31DFF"/>
    <w:rsid w:val="00D31FC0"/>
    <w:rsid w:val="00D3236A"/>
    <w:rsid w:val="00D32EEF"/>
    <w:rsid w:val="00D3555E"/>
    <w:rsid w:val="00D40E30"/>
    <w:rsid w:val="00D4157A"/>
    <w:rsid w:val="00D47526"/>
    <w:rsid w:val="00D47A58"/>
    <w:rsid w:val="00D52692"/>
    <w:rsid w:val="00D52848"/>
    <w:rsid w:val="00D55320"/>
    <w:rsid w:val="00D55589"/>
    <w:rsid w:val="00D6168F"/>
    <w:rsid w:val="00D7123C"/>
    <w:rsid w:val="00D801E3"/>
    <w:rsid w:val="00D8274D"/>
    <w:rsid w:val="00D911F4"/>
    <w:rsid w:val="00D95B6A"/>
    <w:rsid w:val="00D967D9"/>
    <w:rsid w:val="00D9716E"/>
    <w:rsid w:val="00DA0A4B"/>
    <w:rsid w:val="00DA0D3E"/>
    <w:rsid w:val="00DA2792"/>
    <w:rsid w:val="00DA3C25"/>
    <w:rsid w:val="00DA469F"/>
    <w:rsid w:val="00DA6719"/>
    <w:rsid w:val="00DA7510"/>
    <w:rsid w:val="00DB2BDC"/>
    <w:rsid w:val="00DB5149"/>
    <w:rsid w:val="00DB5198"/>
    <w:rsid w:val="00DB747C"/>
    <w:rsid w:val="00DC24B2"/>
    <w:rsid w:val="00DC3935"/>
    <w:rsid w:val="00DC3E63"/>
    <w:rsid w:val="00DC4A27"/>
    <w:rsid w:val="00DC56C7"/>
    <w:rsid w:val="00DC5AFC"/>
    <w:rsid w:val="00DC72EE"/>
    <w:rsid w:val="00DC74DF"/>
    <w:rsid w:val="00DC7F70"/>
    <w:rsid w:val="00DD182D"/>
    <w:rsid w:val="00DD1B9F"/>
    <w:rsid w:val="00DD531E"/>
    <w:rsid w:val="00DD568E"/>
    <w:rsid w:val="00DD598C"/>
    <w:rsid w:val="00DE1331"/>
    <w:rsid w:val="00DE47AC"/>
    <w:rsid w:val="00DE544E"/>
    <w:rsid w:val="00DE669C"/>
    <w:rsid w:val="00DF08CC"/>
    <w:rsid w:val="00DF08FB"/>
    <w:rsid w:val="00DF17C7"/>
    <w:rsid w:val="00DF1D10"/>
    <w:rsid w:val="00DF2E30"/>
    <w:rsid w:val="00DF357A"/>
    <w:rsid w:val="00DF3AFD"/>
    <w:rsid w:val="00DF4427"/>
    <w:rsid w:val="00E05603"/>
    <w:rsid w:val="00E0676B"/>
    <w:rsid w:val="00E17592"/>
    <w:rsid w:val="00E20536"/>
    <w:rsid w:val="00E20FBE"/>
    <w:rsid w:val="00E2195E"/>
    <w:rsid w:val="00E25407"/>
    <w:rsid w:val="00E300B5"/>
    <w:rsid w:val="00E337B3"/>
    <w:rsid w:val="00E35B3E"/>
    <w:rsid w:val="00E430F5"/>
    <w:rsid w:val="00E4618D"/>
    <w:rsid w:val="00E47133"/>
    <w:rsid w:val="00E47DA5"/>
    <w:rsid w:val="00E52472"/>
    <w:rsid w:val="00E544BC"/>
    <w:rsid w:val="00E545CD"/>
    <w:rsid w:val="00E579D5"/>
    <w:rsid w:val="00E60A4F"/>
    <w:rsid w:val="00E6591F"/>
    <w:rsid w:val="00E72234"/>
    <w:rsid w:val="00E73A26"/>
    <w:rsid w:val="00E75000"/>
    <w:rsid w:val="00E75C1C"/>
    <w:rsid w:val="00E77709"/>
    <w:rsid w:val="00E77928"/>
    <w:rsid w:val="00E8166A"/>
    <w:rsid w:val="00E82548"/>
    <w:rsid w:val="00E83D58"/>
    <w:rsid w:val="00E85E12"/>
    <w:rsid w:val="00E91910"/>
    <w:rsid w:val="00E92B24"/>
    <w:rsid w:val="00E949B2"/>
    <w:rsid w:val="00E974A5"/>
    <w:rsid w:val="00E97D1F"/>
    <w:rsid w:val="00E97DDF"/>
    <w:rsid w:val="00EA11E6"/>
    <w:rsid w:val="00EA30EE"/>
    <w:rsid w:val="00EA553C"/>
    <w:rsid w:val="00EB0E09"/>
    <w:rsid w:val="00EB407B"/>
    <w:rsid w:val="00EB5D10"/>
    <w:rsid w:val="00EB7F93"/>
    <w:rsid w:val="00EC0E66"/>
    <w:rsid w:val="00EC4643"/>
    <w:rsid w:val="00EC6681"/>
    <w:rsid w:val="00ED1F89"/>
    <w:rsid w:val="00ED25F6"/>
    <w:rsid w:val="00ED3176"/>
    <w:rsid w:val="00ED5D47"/>
    <w:rsid w:val="00ED7B09"/>
    <w:rsid w:val="00EE1370"/>
    <w:rsid w:val="00EF0504"/>
    <w:rsid w:val="00EF15FD"/>
    <w:rsid w:val="00EF4BE0"/>
    <w:rsid w:val="00EF4D45"/>
    <w:rsid w:val="00EF5305"/>
    <w:rsid w:val="00EF61C3"/>
    <w:rsid w:val="00EF74A3"/>
    <w:rsid w:val="00F0095F"/>
    <w:rsid w:val="00F037C2"/>
    <w:rsid w:val="00F04046"/>
    <w:rsid w:val="00F04E8E"/>
    <w:rsid w:val="00F061AC"/>
    <w:rsid w:val="00F06224"/>
    <w:rsid w:val="00F0673C"/>
    <w:rsid w:val="00F06B3F"/>
    <w:rsid w:val="00F07E84"/>
    <w:rsid w:val="00F1008B"/>
    <w:rsid w:val="00F13CDC"/>
    <w:rsid w:val="00F14A69"/>
    <w:rsid w:val="00F21399"/>
    <w:rsid w:val="00F21521"/>
    <w:rsid w:val="00F2234B"/>
    <w:rsid w:val="00F22608"/>
    <w:rsid w:val="00F24E98"/>
    <w:rsid w:val="00F2533D"/>
    <w:rsid w:val="00F267E4"/>
    <w:rsid w:val="00F27081"/>
    <w:rsid w:val="00F31253"/>
    <w:rsid w:val="00F35B5A"/>
    <w:rsid w:val="00F40A67"/>
    <w:rsid w:val="00F416B8"/>
    <w:rsid w:val="00F422D6"/>
    <w:rsid w:val="00F4274A"/>
    <w:rsid w:val="00F435FD"/>
    <w:rsid w:val="00F43887"/>
    <w:rsid w:val="00F44F17"/>
    <w:rsid w:val="00F509F6"/>
    <w:rsid w:val="00F50A9C"/>
    <w:rsid w:val="00F527AD"/>
    <w:rsid w:val="00F52E67"/>
    <w:rsid w:val="00F53DF8"/>
    <w:rsid w:val="00F546C2"/>
    <w:rsid w:val="00F61485"/>
    <w:rsid w:val="00F62390"/>
    <w:rsid w:val="00F629FE"/>
    <w:rsid w:val="00F63A62"/>
    <w:rsid w:val="00F64392"/>
    <w:rsid w:val="00F65E36"/>
    <w:rsid w:val="00F66302"/>
    <w:rsid w:val="00F66ED6"/>
    <w:rsid w:val="00F67B1A"/>
    <w:rsid w:val="00F710EC"/>
    <w:rsid w:val="00F7258E"/>
    <w:rsid w:val="00F7294C"/>
    <w:rsid w:val="00F72B7F"/>
    <w:rsid w:val="00F73F13"/>
    <w:rsid w:val="00F741A4"/>
    <w:rsid w:val="00F81A07"/>
    <w:rsid w:val="00F825DF"/>
    <w:rsid w:val="00F83A51"/>
    <w:rsid w:val="00F8499E"/>
    <w:rsid w:val="00F87955"/>
    <w:rsid w:val="00F90D90"/>
    <w:rsid w:val="00F91C08"/>
    <w:rsid w:val="00F94C33"/>
    <w:rsid w:val="00F94D90"/>
    <w:rsid w:val="00F95A2D"/>
    <w:rsid w:val="00F96078"/>
    <w:rsid w:val="00F9623F"/>
    <w:rsid w:val="00F9651A"/>
    <w:rsid w:val="00FA0331"/>
    <w:rsid w:val="00FA0F56"/>
    <w:rsid w:val="00FA1A30"/>
    <w:rsid w:val="00FA1F79"/>
    <w:rsid w:val="00FA24C0"/>
    <w:rsid w:val="00FA4AB2"/>
    <w:rsid w:val="00FA78E7"/>
    <w:rsid w:val="00FB02B4"/>
    <w:rsid w:val="00FB3843"/>
    <w:rsid w:val="00FB51D0"/>
    <w:rsid w:val="00FB51E7"/>
    <w:rsid w:val="00FB5E31"/>
    <w:rsid w:val="00FB62DD"/>
    <w:rsid w:val="00FB6475"/>
    <w:rsid w:val="00FC36C8"/>
    <w:rsid w:val="00FC4F45"/>
    <w:rsid w:val="00FD555E"/>
    <w:rsid w:val="00FD6DFD"/>
    <w:rsid w:val="00FE3547"/>
    <w:rsid w:val="00FE39EA"/>
    <w:rsid w:val="00FE4D19"/>
    <w:rsid w:val="00FE7AC6"/>
    <w:rsid w:val="00FF1689"/>
    <w:rsid w:val="00FF19DB"/>
    <w:rsid w:val="00FF5379"/>
    <w:rsid w:val="00FF6491"/>
    <w:rsid w:val="00FF67FB"/>
    <w:rsid w:val="00FF7F4A"/>
    <w:rsid w:val="00FF7FE0"/>
    <w:rsid w:val="01AC3A93"/>
    <w:rsid w:val="08255EB1"/>
    <w:rsid w:val="08691E8A"/>
    <w:rsid w:val="09EB38F1"/>
    <w:rsid w:val="0AE06061"/>
    <w:rsid w:val="0B7058B1"/>
    <w:rsid w:val="0C831E08"/>
    <w:rsid w:val="0E1D75A2"/>
    <w:rsid w:val="0F25432B"/>
    <w:rsid w:val="0F2E3D3A"/>
    <w:rsid w:val="14B81F4E"/>
    <w:rsid w:val="15C10C2A"/>
    <w:rsid w:val="173E0892"/>
    <w:rsid w:val="17521D6B"/>
    <w:rsid w:val="18065BF6"/>
    <w:rsid w:val="182A46ED"/>
    <w:rsid w:val="19717A83"/>
    <w:rsid w:val="1A1B7472"/>
    <w:rsid w:val="1B890C37"/>
    <w:rsid w:val="1C71219D"/>
    <w:rsid w:val="1F505A66"/>
    <w:rsid w:val="21D6760E"/>
    <w:rsid w:val="25DE1525"/>
    <w:rsid w:val="26086C3B"/>
    <w:rsid w:val="288528F2"/>
    <w:rsid w:val="28D61C94"/>
    <w:rsid w:val="2CAF6062"/>
    <w:rsid w:val="2CBB445E"/>
    <w:rsid w:val="2E772BB0"/>
    <w:rsid w:val="33B71CA0"/>
    <w:rsid w:val="345F6D8C"/>
    <w:rsid w:val="362A675A"/>
    <w:rsid w:val="36BA4298"/>
    <w:rsid w:val="37AE5377"/>
    <w:rsid w:val="3872263A"/>
    <w:rsid w:val="389B749B"/>
    <w:rsid w:val="39341BC7"/>
    <w:rsid w:val="3BAA13E4"/>
    <w:rsid w:val="3D4520CB"/>
    <w:rsid w:val="3D924BEF"/>
    <w:rsid w:val="3D9D5701"/>
    <w:rsid w:val="3DEA20A5"/>
    <w:rsid w:val="423A2120"/>
    <w:rsid w:val="433843B8"/>
    <w:rsid w:val="44B36ACF"/>
    <w:rsid w:val="4BF83E68"/>
    <w:rsid w:val="4CD900ED"/>
    <w:rsid w:val="4ED32A22"/>
    <w:rsid w:val="50082441"/>
    <w:rsid w:val="520D1996"/>
    <w:rsid w:val="569726B1"/>
    <w:rsid w:val="56CD2DE5"/>
    <w:rsid w:val="5BA56612"/>
    <w:rsid w:val="63E96E90"/>
    <w:rsid w:val="64C574CA"/>
    <w:rsid w:val="655C3901"/>
    <w:rsid w:val="69791BFA"/>
    <w:rsid w:val="6DFA0303"/>
    <w:rsid w:val="6E1C6AC3"/>
    <w:rsid w:val="70147557"/>
    <w:rsid w:val="73492B25"/>
    <w:rsid w:val="755421AF"/>
    <w:rsid w:val="773023AC"/>
    <w:rsid w:val="79CE2AA1"/>
    <w:rsid w:val="7AC708C5"/>
    <w:rsid w:val="7B1E7922"/>
    <w:rsid w:val="7B77146B"/>
    <w:rsid w:val="7BF264A6"/>
    <w:rsid w:val="7D78612B"/>
    <w:rsid w:val="7EC21851"/>
    <w:rsid w:val="7FB778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2"/>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Body Text"/>
    <w:basedOn w:val="1"/>
    <w:next w:val="1"/>
    <w:link w:val="36"/>
    <w:qFormat/>
    <w:uiPriority w:val="0"/>
    <w:pPr>
      <w:autoSpaceDE w:val="0"/>
      <w:autoSpaceDN w:val="0"/>
      <w:adjustRightInd w:val="0"/>
      <w:spacing w:line="304" w:lineRule="atLeast"/>
      <w:jc w:val="left"/>
    </w:pPr>
    <w:rPr>
      <w:rFonts w:ascii="仿宋_GB2312" w:eastAsia="仿宋_GB2312"/>
      <w:color w:val="000000"/>
      <w:kern w:val="0"/>
      <w:sz w:val="32"/>
      <w:szCs w:val="20"/>
    </w:rPr>
  </w:style>
  <w:style w:type="paragraph" w:styleId="8">
    <w:name w:val="Body Text Indent"/>
    <w:basedOn w:val="1"/>
    <w:link w:val="38"/>
    <w:semiHidden/>
    <w:unhideWhenUsed/>
    <w:qFormat/>
    <w:uiPriority w:val="0"/>
    <w:pPr>
      <w:spacing w:after="120"/>
      <w:ind w:left="420" w:leftChars="200"/>
    </w:pPr>
  </w:style>
  <w:style w:type="paragraph" w:styleId="9">
    <w:name w:val="Plain Text"/>
    <w:basedOn w:val="1"/>
    <w:link w:val="44"/>
    <w:qFormat/>
    <w:uiPriority w:val="0"/>
    <w:rPr>
      <w:rFonts w:ascii="宋体" w:hAnsi="Courier New" w:cs="Courier New"/>
      <w:szCs w:val="21"/>
    </w:rPr>
  </w:style>
  <w:style w:type="paragraph" w:styleId="10">
    <w:name w:val="Date"/>
    <w:basedOn w:val="1"/>
    <w:next w:val="1"/>
    <w:link w:val="47"/>
    <w:qFormat/>
    <w:uiPriority w:val="0"/>
    <w:pPr>
      <w:ind w:left="100" w:leftChars="2500"/>
    </w:pPr>
  </w:style>
  <w:style w:type="paragraph" w:styleId="11">
    <w:name w:val="Body Text Indent 2"/>
    <w:basedOn w:val="1"/>
    <w:link w:val="42"/>
    <w:qFormat/>
    <w:uiPriority w:val="99"/>
    <w:pPr>
      <w:spacing w:after="120" w:line="480" w:lineRule="auto"/>
      <w:ind w:left="420" w:leftChars="200"/>
    </w:pPr>
    <w:rPr>
      <w:rFonts w:asciiTheme="minorHAnsi" w:hAnsiTheme="minorHAnsi" w:eastAsiaTheme="minorEastAsia" w:cstheme="minorBidi"/>
      <w:szCs w:val="22"/>
    </w:rPr>
  </w:style>
  <w:style w:type="paragraph" w:styleId="12">
    <w:name w:val="Balloon Text"/>
    <w:basedOn w:val="1"/>
    <w:link w:val="33"/>
    <w:qFormat/>
    <w:uiPriority w:val="0"/>
    <w:rPr>
      <w:sz w:val="18"/>
      <w:szCs w:val="18"/>
    </w:rPr>
  </w:style>
  <w:style w:type="paragraph" w:styleId="13">
    <w:name w:val="footer"/>
    <w:basedOn w:val="1"/>
    <w:link w:val="34"/>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link w:val="40"/>
    <w:qFormat/>
    <w:uiPriority w:val="99"/>
    <w:pPr>
      <w:spacing w:before="240" w:after="60"/>
      <w:jc w:val="center"/>
      <w:outlineLvl w:val="0"/>
    </w:pPr>
    <w:rPr>
      <w:rFonts w:asciiTheme="majorHAnsi" w:hAnsiTheme="majorHAnsi" w:cstheme="majorBidi"/>
      <w:b/>
      <w:bCs/>
      <w:sz w:val="32"/>
      <w:szCs w:val="32"/>
    </w:rPr>
  </w:style>
  <w:style w:type="paragraph" w:styleId="17">
    <w:name w:val="Body Text First Indent 2"/>
    <w:basedOn w:val="8"/>
    <w:link w:val="39"/>
    <w:unhideWhenUsed/>
    <w:qFormat/>
    <w:uiPriority w:val="99"/>
    <w:pPr>
      <w:ind w:firstLine="420" w:firstLineChars="200"/>
    </w:pPr>
    <w:rPr>
      <w:rFonts w:asciiTheme="minorHAnsi" w:hAnsiTheme="minorHAnsi" w:eastAsiaTheme="minorEastAsia" w:cstheme="minorBidi"/>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character" w:styleId="23">
    <w:name w:val="HTML Typewriter"/>
    <w:basedOn w:val="20"/>
    <w:qFormat/>
    <w:uiPriority w:val="0"/>
    <w:rPr>
      <w:rFonts w:ascii="宋体" w:hAnsi="宋体" w:eastAsia="宋体" w:cs="宋体"/>
      <w:sz w:val="18"/>
      <w:szCs w:val="18"/>
    </w:rPr>
  </w:style>
  <w:style w:type="character" w:styleId="24">
    <w:name w:val="Hyperlink"/>
    <w:qFormat/>
    <w:uiPriority w:val="0"/>
    <w:rPr>
      <w:color w:val="0563C1"/>
      <w:u w:val="single"/>
    </w:rPr>
  </w:style>
  <w:style w:type="paragraph" w:customStyle="1" w:styleId="25">
    <w:name w:val="UserStyle_0"/>
    <w:basedOn w:val="1"/>
    <w:qFormat/>
    <w:uiPriority w:val="0"/>
    <w:rPr>
      <w:sz w:val="18"/>
      <w:szCs w:val="18"/>
    </w:rPr>
  </w:style>
  <w:style w:type="paragraph" w:customStyle="1" w:styleId="26">
    <w:name w:val="style1"/>
    <w:basedOn w:val="1"/>
    <w:qFormat/>
    <w:uiPriority w:val="0"/>
    <w:pPr>
      <w:widowControl/>
      <w:spacing w:before="100" w:beforeAutospacing="1" w:after="100" w:afterAutospacing="1"/>
      <w:jc w:val="left"/>
    </w:pPr>
    <w:rPr>
      <w:rFonts w:ascii="宋体" w:hAnsi="宋体" w:cs="宋体"/>
      <w:b/>
      <w:bCs/>
      <w:kern w:val="0"/>
      <w:sz w:val="27"/>
      <w:szCs w:val="27"/>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
    <w:name w:val="p16"/>
    <w:basedOn w:val="1"/>
    <w:qFormat/>
    <w:uiPriority w:val="0"/>
    <w:pPr>
      <w:widowControl/>
      <w:spacing w:before="100" w:after="100"/>
      <w:jc w:val="left"/>
    </w:pPr>
    <w:rPr>
      <w:rFonts w:ascii="宋体" w:hAnsi="宋体" w:cs="宋体"/>
      <w:kern w:val="0"/>
      <w:sz w:val="24"/>
    </w:rPr>
  </w:style>
  <w:style w:type="paragraph" w:styleId="29">
    <w:name w:val="No Spacing"/>
    <w:qFormat/>
    <w:uiPriority w:val="0"/>
    <w:pPr>
      <w:adjustRightInd w:val="0"/>
      <w:snapToGrid w:val="0"/>
    </w:pPr>
    <w:rPr>
      <w:rFonts w:ascii="Tahoma" w:hAnsi="Tahoma" w:eastAsia="微软雅黑" w:cs="Times New Roman"/>
      <w:sz w:val="22"/>
      <w:szCs w:val="22"/>
      <w:lang w:val="en-US" w:eastAsia="zh-CN" w:bidi="ar-SA"/>
    </w:rPr>
  </w:style>
  <w:style w:type="table" w:customStyle="1" w:styleId="30">
    <w:name w:val="网格型1"/>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
    <w:name w:val="标题 1 Char"/>
    <w:basedOn w:val="20"/>
    <w:link w:val="2"/>
    <w:qFormat/>
    <w:uiPriority w:val="0"/>
    <w:rPr>
      <w:b/>
      <w:bCs/>
      <w:kern w:val="44"/>
      <w:sz w:val="44"/>
      <w:szCs w:val="44"/>
    </w:rPr>
  </w:style>
  <w:style w:type="character" w:customStyle="1" w:styleId="32">
    <w:name w:val="标题 3 Char"/>
    <w:basedOn w:val="20"/>
    <w:link w:val="4"/>
    <w:semiHidden/>
    <w:qFormat/>
    <w:uiPriority w:val="0"/>
    <w:rPr>
      <w:b/>
      <w:bCs/>
      <w:kern w:val="2"/>
      <w:sz w:val="32"/>
      <w:szCs w:val="32"/>
    </w:rPr>
  </w:style>
  <w:style w:type="character" w:customStyle="1" w:styleId="33">
    <w:name w:val="批注框文本 Char"/>
    <w:basedOn w:val="20"/>
    <w:link w:val="12"/>
    <w:qFormat/>
    <w:uiPriority w:val="0"/>
    <w:rPr>
      <w:kern w:val="2"/>
      <w:sz w:val="18"/>
      <w:szCs w:val="18"/>
    </w:rPr>
  </w:style>
  <w:style w:type="character" w:customStyle="1" w:styleId="34">
    <w:name w:val="页脚 Char"/>
    <w:basedOn w:val="20"/>
    <w:link w:val="13"/>
    <w:qFormat/>
    <w:uiPriority w:val="99"/>
    <w:rPr>
      <w:kern w:val="2"/>
      <w:sz w:val="18"/>
      <w:szCs w:val="18"/>
    </w:rPr>
  </w:style>
  <w:style w:type="paragraph" w:styleId="35">
    <w:name w:val="List Paragraph"/>
    <w:basedOn w:val="1"/>
    <w:qFormat/>
    <w:uiPriority w:val="99"/>
    <w:pPr>
      <w:ind w:firstLine="420" w:firstLineChars="200"/>
    </w:pPr>
  </w:style>
  <w:style w:type="character" w:customStyle="1" w:styleId="36">
    <w:name w:val="正文文本 Char"/>
    <w:basedOn w:val="20"/>
    <w:link w:val="7"/>
    <w:qFormat/>
    <w:uiPriority w:val="0"/>
    <w:rPr>
      <w:rFonts w:ascii="仿宋_GB2312" w:eastAsia="仿宋_GB2312"/>
      <w:color w:val="000000"/>
      <w:sz w:val="32"/>
    </w:rPr>
  </w:style>
  <w:style w:type="character" w:customStyle="1" w:styleId="37">
    <w:name w:val="NormalCharacter"/>
    <w:qFormat/>
    <w:uiPriority w:val="0"/>
  </w:style>
  <w:style w:type="character" w:customStyle="1" w:styleId="38">
    <w:name w:val="正文文本缩进 Char"/>
    <w:basedOn w:val="20"/>
    <w:link w:val="8"/>
    <w:semiHidden/>
    <w:qFormat/>
    <w:uiPriority w:val="0"/>
    <w:rPr>
      <w:kern w:val="2"/>
      <w:sz w:val="21"/>
      <w:szCs w:val="24"/>
    </w:rPr>
  </w:style>
  <w:style w:type="character" w:customStyle="1" w:styleId="39">
    <w:name w:val="正文首行缩进 2 Char"/>
    <w:basedOn w:val="38"/>
    <w:link w:val="17"/>
    <w:qFormat/>
    <w:uiPriority w:val="99"/>
    <w:rPr>
      <w:rFonts w:asciiTheme="minorHAnsi" w:hAnsiTheme="minorHAnsi" w:eastAsiaTheme="minorEastAsia" w:cstheme="minorBidi"/>
    </w:rPr>
  </w:style>
  <w:style w:type="character" w:customStyle="1" w:styleId="40">
    <w:name w:val="标题 Char"/>
    <w:basedOn w:val="20"/>
    <w:link w:val="16"/>
    <w:qFormat/>
    <w:uiPriority w:val="99"/>
    <w:rPr>
      <w:rFonts w:asciiTheme="majorHAnsi" w:hAnsiTheme="majorHAnsi" w:cstheme="majorBidi"/>
      <w:b/>
      <w:bCs/>
      <w:kern w:val="2"/>
      <w:sz w:val="32"/>
      <w:szCs w:val="32"/>
    </w:rPr>
  </w:style>
  <w:style w:type="paragraph" w:customStyle="1" w:styleId="41">
    <w:name w:val="p0"/>
    <w:basedOn w:val="1"/>
    <w:qFormat/>
    <w:uiPriority w:val="0"/>
    <w:pPr>
      <w:widowControl/>
    </w:pPr>
    <w:rPr>
      <w:kern w:val="0"/>
      <w:szCs w:val="21"/>
    </w:rPr>
  </w:style>
  <w:style w:type="character" w:customStyle="1" w:styleId="42">
    <w:name w:val="正文文本缩进 2 Char"/>
    <w:basedOn w:val="20"/>
    <w:link w:val="11"/>
    <w:qFormat/>
    <w:uiPriority w:val="99"/>
    <w:rPr>
      <w:rFonts w:asciiTheme="minorHAnsi" w:hAnsiTheme="minorHAnsi" w:eastAsiaTheme="minorEastAsia" w:cstheme="minorBidi"/>
      <w:kern w:val="2"/>
      <w:sz w:val="21"/>
      <w:szCs w:val="22"/>
    </w:rPr>
  </w:style>
  <w:style w:type="paragraph" w:customStyle="1" w:styleId="43">
    <w:name w:val="Char Char Char Char Char Char Char Char Char Char Char Char Char Char Char Char Char Char Char Char Char Char Char Char Char Char 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4">
    <w:name w:val="纯文本 Char"/>
    <w:basedOn w:val="20"/>
    <w:link w:val="9"/>
    <w:qFormat/>
    <w:uiPriority w:val="0"/>
    <w:rPr>
      <w:rFonts w:ascii="宋体" w:hAnsi="Courier New" w:cs="Courier New"/>
      <w:kern w:val="2"/>
      <w:sz w:val="21"/>
      <w:szCs w:val="21"/>
    </w:rPr>
  </w:style>
  <w:style w:type="character" w:customStyle="1" w:styleId="45">
    <w:name w:val="Char Char"/>
    <w:basedOn w:val="20"/>
    <w:qFormat/>
    <w:uiPriority w:val="0"/>
    <w:rPr>
      <w:rFonts w:ascii="宋体" w:hAnsi="Courier New" w:eastAsia="宋体" w:cs="Courier New"/>
      <w:kern w:val="2"/>
      <w:sz w:val="21"/>
      <w:szCs w:val="21"/>
      <w:lang w:val="en-US" w:eastAsia="zh-CN" w:bidi="ar-SA"/>
    </w:rPr>
  </w:style>
  <w:style w:type="paragraph" w:customStyle="1" w:styleId="46">
    <w:name w:val="列出段落1"/>
    <w:basedOn w:val="1"/>
    <w:qFormat/>
    <w:uiPriority w:val="0"/>
    <w:pPr>
      <w:ind w:firstLine="420" w:firstLineChars="200"/>
    </w:pPr>
    <w:rPr>
      <w:rFonts w:ascii="Calibri" w:hAnsi="Calibri"/>
      <w:szCs w:val="22"/>
    </w:rPr>
  </w:style>
  <w:style w:type="character" w:customStyle="1" w:styleId="47">
    <w:name w:val="日期 Char"/>
    <w:basedOn w:val="20"/>
    <w:link w:val="10"/>
    <w:qFormat/>
    <w:uiPriority w:val="0"/>
    <w:rPr>
      <w:kern w:val="2"/>
      <w:sz w:val="21"/>
      <w:szCs w:val="24"/>
    </w:rPr>
  </w:style>
  <w:style w:type="character" w:customStyle="1" w:styleId="48">
    <w:name w:val="font01"/>
    <w:basedOn w:val="20"/>
    <w:qFormat/>
    <w:uiPriority w:val="0"/>
    <w:rPr>
      <w:rFonts w:ascii="Calibri" w:hAnsi="Calibri" w:cs="Calibri"/>
      <w:color w:val="000000"/>
      <w:sz w:val="18"/>
      <w:szCs w:val="18"/>
      <w:u w:val="none"/>
    </w:rPr>
  </w:style>
  <w:style w:type="character" w:customStyle="1" w:styleId="49">
    <w:name w:val="font21"/>
    <w:basedOn w:val="20"/>
    <w:qFormat/>
    <w:uiPriority w:val="0"/>
    <w:rPr>
      <w:rFonts w:hint="eastAsia" w:ascii="宋体" w:hAnsi="宋体" w:eastAsia="宋体" w:cs="宋体"/>
      <w:color w:val="000000"/>
      <w:sz w:val="18"/>
      <w:szCs w:val="18"/>
      <w:u w:val="none"/>
    </w:rPr>
  </w:style>
  <w:style w:type="character" w:customStyle="1" w:styleId="50">
    <w:name w:val="font41"/>
    <w:basedOn w:val="20"/>
    <w:qFormat/>
    <w:uiPriority w:val="0"/>
    <w:rPr>
      <w:rFonts w:ascii="Calibri" w:hAnsi="Calibri" w:cs="Calibri"/>
      <w:color w:val="000000"/>
      <w:sz w:val="18"/>
      <w:szCs w:val="18"/>
      <w:u w:val="none"/>
    </w:rPr>
  </w:style>
  <w:style w:type="character" w:customStyle="1" w:styleId="51">
    <w:name w:val="font31"/>
    <w:basedOn w:val="20"/>
    <w:qFormat/>
    <w:uiPriority w:val="0"/>
    <w:rPr>
      <w:rFonts w:ascii="Calibri" w:hAnsi="Calibri" w:cs="Calibri"/>
      <w:color w:val="000000"/>
      <w:sz w:val="18"/>
      <w:szCs w:val="18"/>
      <w:u w:val="none"/>
    </w:rPr>
  </w:style>
  <w:style w:type="character" w:customStyle="1" w:styleId="52">
    <w:name w:val="font51"/>
    <w:basedOn w:val="20"/>
    <w:qFormat/>
    <w:uiPriority w:val="0"/>
    <w:rPr>
      <w:rFonts w:ascii="Calibri" w:hAnsi="Calibri" w:cs="Calibri"/>
      <w:color w:val="000000"/>
      <w:sz w:val="18"/>
      <w:szCs w:val="18"/>
      <w:u w:val="none"/>
    </w:rPr>
  </w:style>
  <w:style w:type="character" w:customStyle="1" w:styleId="53">
    <w:name w:val="正文文本_"/>
    <w:basedOn w:val="20"/>
    <w:link w:val="54"/>
    <w:qFormat/>
    <w:uiPriority w:val="0"/>
    <w:rPr>
      <w:rFonts w:ascii="宋体" w:hAnsi="宋体" w:eastAsia="宋体" w:cs="宋体"/>
      <w:sz w:val="28"/>
      <w:szCs w:val="28"/>
      <w:lang w:val="zh-CN" w:bidi="zh-CN"/>
    </w:rPr>
  </w:style>
  <w:style w:type="paragraph" w:customStyle="1" w:styleId="54">
    <w:name w:val="正文文本1"/>
    <w:basedOn w:val="1"/>
    <w:link w:val="53"/>
    <w:qFormat/>
    <w:uiPriority w:val="0"/>
    <w:pPr>
      <w:spacing w:line="422" w:lineRule="auto"/>
      <w:ind w:firstLine="400"/>
      <w:jc w:val="left"/>
    </w:pPr>
    <w:rPr>
      <w:rFonts w:ascii="宋体" w:hAnsi="宋体" w:eastAsia="宋体" w:cs="宋体"/>
      <w:kern w:val="0"/>
      <w:sz w:val="28"/>
      <w:szCs w:val="28"/>
      <w:lang w:val="zh-CN" w:bidi="zh-CN"/>
    </w:rPr>
  </w:style>
  <w:style w:type="paragraph" w:customStyle="1" w:styleId="55">
    <w:name w:val="Table Text"/>
    <w:basedOn w:val="1"/>
    <w:semiHidden/>
    <w:qFormat/>
    <w:uiPriority w:val="0"/>
    <w:rPr>
      <w:rFonts w:ascii="宋体" w:hAnsi="宋体" w:eastAsia="宋体" w:cs="宋体"/>
      <w:sz w:val="24"/>
      <w:szCs w:val="24"/>
      <w:lang w:val="en-US" w:eastAsia="en-US" w:bidi="ar-SA"/>
    </w:rPr>
  </w:style>
  <w:style w:type="paragraph" w:customStyle="1" w:styleId="56">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4099"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40e72163-09ab-4bf7-91e6-e874f0ffa492</errorID>
      <errorWord>文化部</errorWord>
      <group>L1_Knowledge</group>
      <groupName>知识性问题</groupName>
      <ability>L2_Knowledge</ability>
      <abilityName>其他知识</abilityName>
      <candidateList>
        <item>文化和旅游部</item>
      </candidateList>
      <explain/>
      <paraID>30E48F3F</paraID>
      <start>77</start>
      <end>80</end>
      <status>ignored</status>
      <modifiedWord/>
      <trackRevisions>false</trackRevisions>
    </reviewItem>
    <reviewItem>
      <errorID>8730ec01-6419-4126-b2ed-ada97e325991</errorID>
      <errorWord>提高</errorWord>
      <group>L1_Grammar</group>
      <groupName>语法问题</groupName>
      <ability>L2_Grammar</ability>
      <abilityName>语法错误</abilityName>
      <candidateList>
        <item>增强</item>
      </candidateList>
      <explain>“提高～意识”搭配不当，建议修改为“增强～意识”。</explain>
      <paraID>390C4149</paraID>
      <start>26</start>
      <end>28</end>
      <status>ignored</status>
      <modifiedWord/>
      <trackRevisions>false</trackRevisions>
    </reviewItem>
    <reviewItem>
      <errorID>12a602de-8cc3-4073-bf45-cf3218e4f9e3</errorID>
      <errorWord>(</errorWord>
      <group>L1_Format</group>
      <groupName>格式问题</groupName>
      <ability>L2_HalfPunc</ability>
      <abilityName>全半角检查</abilityName>
      <candidateList>
        <item>（</item>
      </candidateList>
      <explain>文本全半角错误。</explain>
      <paraID>23F22EA0</paraID>
      <start>12</start>
      <end>13</end>
      <status>modified</status>
      <modifiedWord>（</modifiedWord>
      <trackRevisions>false</trackRevisions>
    </reviewItem>
    <reviewItem>
      <errorID>1fe4b359-ebaa-4b1e-ab6d-55a26ab081d0</errorID>
      <errorWord>)</errorWord>
      <group>L1_Format</group>
      <groupName>格式问题</groupName>
      <ability>L2_HalfPunc</ability>
      <abilityName>全半角检查</abilityName>
      <candidateList>
        <item>）</item>
      </candidateList>
      <explain>文本全半角错误。</explain>
      <paraID>23F22EA0</paraID>
      <start>46</start>
      <end>47</end>
      <status>modified</status>
      <modifiedWord>）</modifiedWord>
      <trackRevisions>false</trackRevisions>
    </reviewItem>
    <reviewItem>
      <errorID>3bc595b8-9332-40c7-9a01-b0a545dbd1a8</errorID>
      <errorWord>:</errorWord>
      <group>L1_Format</group>
      <groupName>格式问题</groupName>
      <ability>L2_HalfPunc</ability>
      <abilityName>全半角检查</abilityName>
      <candidateList>
        <item>：</item>
      </candidateList>
      <explain>文本全半角错误。</explain>
      <paraID>23F22EA0</paraID>
      <start>50</start>
      <end>51</end>
      <status>modified</status>
      <modifiedWord>：</modifiedWord>
      <trackRevisions>false</trackRevisions>
    </reviewItem>
    <reviewItem>
      <errorID>b29ecade-d101-4b26-83fc-8f9b30486913</errorID>
      <errorWord>;</errorWord>
      <group>L1_Format</group>
      <groupName>格式问题</groupName>
      <ability>L2_HalfPunc</ability>
      <abilityName>全半角检查</abilityName>
      <candidateList>
        <item>；</item>
      </candidateList>
      <explain>文本全半角错误。</explain>
      <paraID>23F22EA0</paraID>
      <start>90</start>
      <end>91</end>
      <status>modified</status>
      <modifiedWord>；</modifiedWord>
      <trackRevisions>false</trackRevisions>
    </reviewItem>
    <reviewItem>
      <errorID>c5b50364-9926-42d2-8b1f-f0eea712be4f</errorID>
      <errorWord>:</errorWord>
      <group>L1_Format</group>
      <groupName>格式问题</groupName>
      <ability>L2_HalfPunc</ability>
      <abilityName>全半角检查</abilityName>
      <candidateList>
        <item>：</item>
      </candidateList>
      <explain>文本全半角错误。</explain>
      <paraID>4CE1E6C0</paraID>
      <start>129</start>
      <end>130</end>
      <status>modified</status>
      <modifiedWord>：</modifiedWord>
      <trackRevisions>false</trackRevisions>
    </reviewItem>
    <reviewItem>
      <errorID>5bae715d-3ebc-4b92-96f3-ce824dcdc5ec</errorID>
      <errorWord>:</errorWord>
      <group>L1_Format</group>
      <groupName>格式问题</groupName>
      <ability>L2_HalfPunc</ability>
      <abilityName>全半角检查</abilityName>
      <candidateList>
        <item>：</item>
      </candidateList>
      <explain>文本全半角错误。</explain>
      <paraID>4CE1E6C0</paraID>
      <start>217</start>
      <end>218</end>
      <status>modified</status>
      <modifiedWord>：</modifiedWord>
      <trackRevisions>false</trackRevisions>
    </reviewItem>
    <reviewItem>
      <errorID>6344b9a2-df07-47f9-97d7-7920b3028f72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1E142C44</paraID>
      <start>0</start>
      <end>3</end>
      <status>modified</status>
      <modifiedWord>（1）</modifiedWord>
      <trackRevisions>false</trackRevisions>
    </reviewItem>
    <reviewItem>
      <errorID>3945bc86-7c3a-46e9-be25-aa670474c186</errorID>
      <errorWord>:</errorWord>
      <group>L1_Format</group>
      <groupName>格式问题</groupName>
      <ability>L2_HalfPunc</ability>
      <abilityName>全半角检查</abilityName>
      <candidateList>
        <item>：</item>
      </candidateList>
      <explain>文本全半角错误。</explain>
      <paraID>1E142C44</paraID>
      <start>24</start>
      <end>25</end>
      <status>modified</status>
      <modifiedWord>：</modifiedWord>
      <trackRevisions>false</trackRevisions>
    </reviewItem>
    <reviewItem>
      <errorID>14eccd4f-f69e-48ce-8459-880041b368d0</errorID>
      <errorWord>,</errorWord>
      <group>L1_Format</group>
      <groupName>格式问题</groupName>
      <ability>L2_HalfPunc</ability>
      <abilityName>全半角检查</abilityName>
      <candidateList>
        <item>，</item>
      </candidateList>
      <explain>文本全半角错误。</explain>
      <paraID>1E142C44</paraID>
      <start>61</start>
      <end>62</end>
      <status>modified</status>
      <modifiedWord>，</modifiedWord>
      <trackRevisions>false</trackRevisions>
    </reviewItem>
    <reviewItem>
      <errorID>dc44caa5-88ea-48f7-8d32-c9268d8dac17</errorID>
      <errorWord>;</errorWord>
      <group>L1_Format</group>
      <groupName>格式问题</groupName>
      <ability>L2_HalfPunc</ability>
      <abilityName>全半角检查</abilityName>
      <candidateList>
        <item>；</item>
      </candidateList>
      <explain>文本全半角错误。</explain>
      <paraID>1E142C44</paraID>
      <start>117</start>
      <end>118</end>
      <status>modified</status>
      <modifiedWord>；</modifiedWord>
      <trackRevisions>false</trackRevisions>
    </reviewItem>
    <reviewItem>
      <errorID>d633a090-2005-4c14-aea8-fb271ab3d51d</errorID>
      <errorWord>;</errorWord>
      <group>L1_Format</group>
      <groupName>格式问题</groupName>
      <ability>L2_HalfPunc</ability>
      <abilityName>全半角检查</abilityName>
      <candidateList>
        <item>；</item>
      </candidateList>
      <explain>文本全半角错误。</explain>
      <paraID>1E142C44</paraID>
      <start>132</start>
      <end>133</end>
      <status>modified</status>
      <modifiedWord>；</modifiedWord>
      <trackRevisions>false</trackRevisions>
    </reviewItem>
    <reviewItem>
      <errorID>ca27e09c-e5eb-4759-98f3-0bd02ae7d0dd</errorID>
      <errorWord>;</errorWord>
      <group>L1_Format</group>
      <groupName>格式问题</groupName>
      <ability>L2_HalfPunc</ability>
      <abilityName>全半角检查</abilityName>
      <candidateList>
        <item>；</item>
      </candidateList>
      <explain>文本全半角错误。</explain>
      <paraID>1E142C44</paraID>
      <start>150</start>
      <end>151</end>
      <status>modified</status>
      <modifiedWord>；</modifiedWord>
      <trackRevisions>false</trackRevisions>
    </reviewItem>
    <reviewItem>
      <errorID>52903cb7-3b43-4703-ae8a-ed6128488642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717BC412</paraID>
      <start>0</start>
      <end>3</end>
      <status>modified</status>
      <modifiedWord>（2）</modifiedWord>
      <trackRevisions>false</trackRevisions>
    </reviewItem>
    <reviewItem>
      <errorID>d5e26c7d-8002-474c-8b1e-52275f4843e8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798EE213</paraID>
      <start>0</start>
      <end>3</end>
      <status>modified</status>
      <modifiedWord>（3）</modifiedWord>
      <trackRevisions>false</trackRevisions>
    </reviewItem>
    <reviewItem>
      <errorID>5dfd03b9-2f16-465d-a27e-ccf0d078088c</errorID>
      <errorWord>:</errorWord>
      <group>L1_Format</group>
      <groupName>格式问题</groupName>
      <ability>L2_HalfPunc</ability>
      <abilityName>全半角检查</abilityName>
      <candidateList>
        <item>：</item>
      </candidateList>
      <explain>文本全半角错误。</explain>
      <paraID>3BFE2FFD</paraID>
      <start>20</start>
      <end>21</end>
      <status>modified</status>
      <modifiedWord>：</modifiedWord>
      <trackRevisions>false</trackRevisions>
    </reviewItem>
    <reviewItem>
      <errorID>ad5cb970-4ba7-465c-b7a1-582a606fae58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576A0404</paraID>
      <start>0</start>
      <end>3</end>
      <status>modified</status>
      <modifiedWord>（1）</modifiedWord>
      <trackRevisions>false</trackRevisions>
    </reviewItem>
    <reviewItem>
      <errorID>aa023f56-651c-446d-b6e7-060e38a3eb2f</errorID>
      <errorWord>;</errorWord>
      <group>L1_Format</group>
      <groupName>格式问题</groupName>
      <ability>L2_HalfPunc</ability>
      <abilityName>全半角检查</abilityName>
      <candidateList>
        <item>；</item>
      </candidateList>
      <explain>文本全半角错误。</explain>
      <paraID>576A0404</paraID>
      <start>16</start>
      <end>17</end>
      <status>modified</status>
      <modifiedWord>；</modifiedWord>
      <trackRevisions>false</trackRevisions>
    </reviewItem>
    <reviewItem>
      <errorID>1c336118-c4fd-4b5d-8b53-fe4516a441cb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4E248C27</paraID>
      <start>0</start>
      <end>3</end>
      <status>modified</status>
      <modifiedWord>（2）</modifiedWord>
      <trackRevisions>false</trackRevisions>
    </reviewItem>
    <reviewItem>
      <errorID>781ed016-c4c0-45a1-a306-a43635e28725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2F350E32</paraID>
      <start>0</start>
      <end>3</end>
      <status>modified</status>
      <modifiedWord>（3）</modifiedWord>
      <trackRevisions>false</trackRevisions>
    </reviewItem>
    <reviewItem>
      <errorID>1950279f-6a30-4fbf-b001-1e87c4326206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27AAD31D</paraID>
      <start>0</start>
      <end>3</end>
      <status>modified</status>
      <modifiedWord>（4）</modifiedWord>
      <trackRevisions>false</trackRevisions>
    </reviewItem>
    <reviewItem>
      <errorID>0280a776-6f5d-4a2b-8cac-8075565001ea</errorID>
      <errorWord>;</errorWord>
      <group>L1_Format</group>
      <groupName>格式问题</groupName>
      <ability>L2_HalfPunc</ability>
      <abilityName>全半角检查</abilityName>
      <candidateList>
        <item>；</item>
      </candidateList>
      <explain>文本全半角错误。</explain>
      <paraID>27AAD31D</paraID>
      <start>30</start>
      <end>31</end>
      <status>modified</status>
      <modifiedWord>；</modifiedWord>
      <trackRevisions>false</trackRevisions>
    </reviewItem>
    <reviewItem>
      <errorID>788eb43d-fdf4-4fa8-92e7-55c39770431d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214FE29</paraID>
      <start>0</start>
      <end>3</end>
      <status>modified</status>
      <modifiedWord>（5）</modifiedWord>
      <trackRevisions>false</trackRevisions>
    </reviewItem>
    <reviewItem>
      <errorID>09d765c5-cf15-43c7-b25d-2c903d5eda10</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214FE29</paraID>
      <start>15</start>
      <end>16</end>
      <status>modified</status>
      <modifiedWord>及</modifiedWord>
      <trackRevisions>false</trackRevisions>
    </reviewItem>
    <reviewItem>
      <errorID>207e157d-4424-49dc-b4c4-d1c66af046e8</errorID>
      <errorWord>;</errorWord>
      <group>L1_Format</group>
      <groupName>格式问题</groupName>
      <ability>L2_HalfPunc</ability>
      <abilityName>全半角检查</abilityName>
      <candidateList>
        <item>；</item>
      </candidateList>
      <explain>文本全半角错误。</explain>
      <paraID> 214FE29</paraID>
      <start>40</start>
      <end>41</end>
      <status>modified</status>
      <modifiedWord>；</modifiedWord>
      <trackRevisions>false</trackRevisions>
    </reviewItem>
    <reviewItem>
      <errorID>578568f0-ab50-459b-ab53-0b65f9698b5c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52CDF901</paraID>
      <start>0</start>
      <end>3</end>
      <status>modified</status>
      <modifiedWord>（6）</modifiedWord>
      <trackRevisions>false</trackRevisions>
    </reviewItem>
    <reviewItem>
      <errorID>246431e2-ba7f-45e4-b55e-ae5e13b15d50</errorID>
      <errorWord>;</errorWord>
      <group>L1_Format</group>
      <groupName>格式问题</groupName>
      <ability>L2_HalfPunc</ability>
      <abilityName>全半角检查</abilityName>
      <candidateList>
        <item>；</item>
      </candidateList>
      <explain>文本全半角错误。</explain>
      <paraID>52CDF901</paraID>
      <start>84</start>
      <end>85</end>
      <status>modified</status>
      <modifiedWord>；</modifiedWord>
      <trackRevisions>false</trackRevisions>
    </reviewItem>
    <reviewItem>
      <errorID>5558a5ee-750c-4d4c-90ed-412667007f9b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19253347</paraID>
      <start>0</start>
      <end>3</end>
      <status>modified</status>
      <modifiedWord>（7）</modifiedWord>
      <trackRevisions>false</trackRevisions>
    </reviewItem>
    <reviewItem>
      <errorID>1f533f28-4bdc-43ac-899a-71cb54648bbc</errorID>
      <errorWord>;</errorWord>
      <group>L1_Format</group>
      <groupName>格式问题</groupName>
      <ability>L2_HalfPunc</ability>
      <abilityName>全半角检查</abilityName>
      <candidateList>
        <item>；</item>
      </candidateList>
      <explain>文本全半角错误。</explain>
      <paraID>19253347</paraID>
      <start>16</start>
      <end>17</end>
      <status>modified</status>
      <modifiedWord>；</modifiedWord>
      <trackRevisions>false</trackRevisions>
    </reviewItem>
    <reviewItem>
      <errorID>9c9afb42-41c9-48e7-a3c3-bb05cab646cb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18E882A0</paraID>
      <start>0</start>
      <end>3</end>
      <status>modified</status>
      <modifiedWord>（8）</modifiedWord>
      <trackRevisions>false</trackRevisions>
    </reviewItem>
    <reviewItem>
      <errorID>1e9dcb9e-2311-4988-a5fa-34b15a007d6a</errorID>
      <errorWord>(</errorWord>
      <group>L1_Format</group>
      <groupName>格式问题</groupName>
      <ability>L2_HalfPunc</ability>
      <abilityName>全半角检查</abilityName>
      <candidateList>
        <item>（</item>
      </candidateList>
      <explain>文本全半角错误。</explain>
      <paraID>18E882A0</paraID>
      <start>12</start>
      <end>13</end>
      <status>modified</status>
      <modifiedWord>（</modifiedWord>
      <trackRevisions>false</trackRevisions>
    </reviewItem>
    <reviewItem>
      <errorID>b19d5fc1-8a79-498e-af40-0e14334185fe</errorID>
      <errorWord>)</errorWord>
      <group>L1_Format</group>
      <groupName>格式问题</groupName>
      <ability>L2_HalfPunc</ability>
      <abilityName>全半角检查</abilityName>
      <candidateList>
        <item>）</item>
      </candidateList>
      <explain>文本全半角错误。</explain>
      <paraID>18E882A0</paraID>
      <start>19</start>
      <end>20</end>
      <status>modified</status>
      <modifiedWord>）</modifiedWord>
      <trackRevisions>false</trackRevisions>
    </reviewItem>
    <reviewItem>
      <errorID>55b2ac54-3728-413d-bb61-bd4d27624e86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21A299F5</paraID>
      <start>0</start>
      <end>3</end>
      <status>modified</status>
      <modifiedWord>（9）</modifiedWord>
      <trackRevisions>false</trackRevisions>
    </reviewItem>
    <reviewItem>
      <errorID>b2733a27-bf1e-4e98-b045-95659c35a2af</errorID>
      <errorWord>;</errorWord>
      <group>L1_Format</group>
      <groupName>格式问题</groupName>
      <ability>L2_HalfPunc</ability>
      <abilityName>全半角检查</abilityName>
      <candidateList>
        <item>；</item>
      </candidateList>
      <explain>文本全半角错误。</explain>
      <paraID>2E338021</paraID>
      <start>13</start>
      <end>14</end>
      <status>modified</status>
      <modifiedWord>；</modifiedWord>
      <trackRevisions>false</trackRevisions>
    </reviewItem>
    <reviewItem>
      <errorID>c2ecf700-3db1-4bc4-870b-574a0aac1267</errorID>
      <errorWord>;</errorWord>
      <group>L1_Format</group>
      <groupName>格式问题</groupName>
      <ability>L2_HalfPunc</ability>
      <abilityName>全半角检查</abilityName>
      <candidateList>
        <item>；</item>
      </candidateList>
      <explain>文本全半角错误。</explain>
      <paraID>4BF31D3E</paraID>
      <start>11</start>
      <end>12</end>
      <status>modified</status>
      <modifiedWord>；</modifiedWord>
      <trackRevisions>false</trackRevisions>
    </reviewItem>
    <reviewItem>
      <errorID>6e14de33-69ed-45fa-94c8-e2087850a54d</errorID>
      <errorWord>;</errorWord>
      <group>L1_Format</group>
      <groupName>格式问题</groupName>
      <ability>L2_HalfPunc</ability>
      <abilityName>全半角检查</abilityName>
      <candidateList>
        <item>；</item>
      </candidateList>
      <explain>文本全半角错误。</explain>
      <paraID>481CE7CF</paraID>
      <start>22</start>
      <end>23</end>
      <status>modified</status>
      <modifiedWord>；</modifiedWord>
      <trackRevisions>false</trackRevisions>
    </reviewItem>
    <reviewItem>
      <errorID>da438466-91a3-4420-840d-03b4b33d5071</errorID>
      <errorWord>;</errorWord>
      <group>L1_Format</group>
      <groupName>格式问题</groupName>
      <ability>L2_HalfPunc</ability>
      <abilityName>全半角检查</abilityName>
      <candidateList>
        <item>；</item>
      </candidateList>
      <explain>文本全半角错误。</explain>
      <paraID>57308FFF</paraID>
      <start>32</start>
      <end>33</end>
      <status>modified</status>
      <modifiedWord>；</modifiedWord>
      <trackRevisions>false</trackRevisions>
    </reviewItem>
    <reviewItem>
      <errorID>fd439f28-74a1-48f2-b672-de7d0dbc9eed</errorID>
      <errorWord>/）</errorWord>
      <group>L1_Punc</group>
      <groupName>标点问题</groupName>
      <ability>L2_Punc</ability>
      <abilityName>标点符号检查</abilityName>
      <candidateList>
        <item>）</item>
      </candidateList>
      <explain/>
      <paraID>42F342F2</paraID>
      <start>43</start>
      <end>45</end>
      <status>ignored</status>
      <modifiedWord/>
      <trackRevisions>false</trackRevisions>
    </reviewItem>
    <reviewItem>
      <errorID>3413c27e-6ed8-4b23-b30e-0b1e5d8a6f0d</errorID>
      <errorWord>安</errorWord>
      <group>L1_Word</group>
      <groupName>字词问题</groupName>
      <ability>L2_Typo</ability>
      <abilityName>字词错误</abilityName>
      <candidateList>
        <item>安市</item>
      </candidateList>
      <explain/>
      <paraID>4FEE5478</paraID>
      <start>8</start>
      <end>10</end>
      <status>modified</status>
      <modifiedWord>安市</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21C34-B6CA-443F-8118-A42F4B239B21}">
  <ds:schemaRefs/>
</ds:datastoreItem>
</file>

<file path=customXml/itemProps3.xml><?xml version="1.0" encoding="utf-8"?>
<ds:datastoreItem xmlns:ds="http://schemas.openxmlformats.org/officeDocument/2006/customXml" ds:itemID="{f12108c2-346b-4bb7-9835-6e39276255b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2638</Words>
  <Characters>2759</Characters>
  <Lines>12</Lines>
  <Paragraphs>3</Paragraphs>
  <TotalTime>9</TotalTime>
  <ScaleCrop>false</ScaleCrop>
  <LinksUpToDate>false</LinksUpToDate>
  <CharactersWithSpaces>2803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2021-03-08T09:07:00Z</dcterms:created>
  <dc:creator>wys</dc:creator>
  <cp:lastModifiedBy>ninee</cp:lastModifiedBy>
  <cp:lastPrinted>2026-01-27T04:26:00Z</cp:lastPrinted>
  <dcterms:modified xsi:type="dcterms:W3CDTF">2026-02-06T01:36:06Z</dcterms:modified>
  <dc:title>南文体新〔2012〕  号                 签发人：吴佳和</dc:title>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eyJoZGlkIjoiMzkwZmE5ZTg5MDY2NmNhNzAzZWE3ZDNjNDRkMjU5ZWMiLCJ1c2VySWQiOiI4NzM1NDEwNjMifQ==</vt:lpwstr>
  </property>
  <property fmtid="{D5CDD505-2E9C-101B-9397-08002B2CF9AE}" pid="4" name="ICV">
    <vt:lpwstr>D7E3665B2B064F6EB1007AFEE6450620_12</vt:lpwstr>
  </property>
</Properties>
</file>