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   </w:t>
      </w:r>
    </w:p>
    <w:p w14:paraId="6E2C1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126B2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           南卫函〔202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59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号</w:t>
      </w:r>
    </w:p>
    <w:p w14:paraId="52598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                                      办理标志（B）</w:t>
      </w:r>
    </w:p>
    <w:p w14:paraId="50134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0E275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南安市卫生健康局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关于南安市政协十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四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届</w:t>
      </w:r>
    </w:p>
    <w:p w14:paraId="00890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次会议第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400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号提案的答复</w:t>
      </w:r>
    </w:p>
    <w:p w14:paraId="54796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95D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张小彦等委员：</w:t>
      </w:r>
    </w:p>
    <w:p w14:paraId="41C9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你们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提出的《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关于将口腔健康体检纳入年度常规体检项目的建议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》的提案收悉。现将办理情况答复如下：</w:t>
      </w:r>
    </w:p>
    <w:p w14:paraId="496FD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一、意见建议采纳落实情况</w:t>
      </w:r>
    </w:p>
    <w:p w14:paraId="51290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color w:val="auto"/>
          <w:sz w:val="32"/>
          <w:szCs w:val="32"/>
        </w:rPr>
      </w:pPr>
      <w:r>
        <w:rPr>
          <w:rFonts w:hint="eastAsia" w:ascii="Times New Roman" w:hAnsi="Times New Roman" w:eastAsia="楷体" w:cs="楷体"/>
          <w:color w:val="auto"/>
          <w:sz w:val="32"/>
          <w:szCs w:val="32"/>
        </w:rPr>
        <w:t>针对提案中“</w:t>
      </w:r>
      <w:r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  <w:t>将口腔健康体检纳入年度常规体检项目</w:t>
      </w:r>
      <w:r>
        <w:rPr>
          <w:rFonts w:hint="eastAsia" w:ascii="Times New Roman" w:hAnsi="Times New Roman" w:eastAsia="楷体" w:cs="楷体"/>
          <w:color w:val="auto"/>
          <w:sz w:val="32"/>
          <w:szCs w:val="32"/>
        </w:rPr>
        <w:t>”的建议，答复如下：</w:t>
      </w:r>
    </w:p>
    <w:p w14:paraId="4DBF8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目前，全市有12家医院取得健康体检资质：市医院、中医院、妇幼保健院、海都医院、南侨医院、洪濑中心卫生院、霞美医院、英都中心卫生院、光前医院、滨海医院、昌财医院以及美年大健康门诊部。各单位可在组织年度体检时遵循市场化服务原则，自主与具备资质的体检机构协商，在原有体检套餐基础上，根据职工健康需求选择增加口腔一般检查、牙周探诊、影像学检查等项目，体检机构将根据协商结果提供规范服务；同时，为确保检查质量，将要求承担任务的医疗机构具备口腔科诊疗资质，配备专业设备和执业医师，严格依规开展检查并出具含健康评估和分级诊疗建议的报告。此外，我们鼓励各单位在组织体检时同步开展口腔健康科普宣传，通过发放资料、邀请口腔医师举办讲座等形式，帮助职工理解口腔检查的重要性，提升自我保健能力，形成“检查－认知－干预”的健康管理闭环，并引导各单位通过年度体检预算、补充医疗保险、工会福利等渠道探索经费保障方式，同时鼓励体检机构加强口腔科能力建设，满足日益增长的服务需求，为后续全面推广奠定基础。您可建议所在单位与健康体检医院签约。</w:t>
      </w:r>
    </w:p>
    <w:p w14:paraId="25EE2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二、办理过程</w:t>
      </w:r>
    </w:p>
    <w:p w14:paraId="5F1A1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在办理提案过程中，市卫生健康局多次组织相关人员召开专题会议，讨论提案办理进度和存在的问题，并及时调整工作思路和方法。在形成初步答复意见后，市卫生健康局又与医保等单位进行会商，对答复内容进行反复斟酌和修改，确保答复意见准确、全面、可行。</w:t>
      </w:r>
    </w:p>
    <w:p w14:paraId="573E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BF97131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分管领导：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陈青山</w:t>
      </w:r>
    </w:p>
    <w:p w14:paraId="1CB2C382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经办人员：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郭瑞虹</w:t>
      </w:r>
    </w:p>
    <w:p w14:paraId="14F091BD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联系电话：8638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242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0 </w:t>
      </w:r>
    </w:p>
    <w:p w14:paraId="46B7CCC2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C93804B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C2DB5A7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南安市卫生健康局  </w:t>
      </w:r>
    </w:p>
    <w:p w14:paraId="6F331F93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</w:t>
      </w:r>
    </w:p>
    <w:p w14:paraId="375CBE69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此件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主动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公开）</w:t>
      </w:r>
    </w:p>
    <w:p w14:paraId="19978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抄送：市政协提案办、市政府督查室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（共印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28"/>
          <w:szCs w:val="28"/>
        </w:rPr>
        <w:t>份）</w:t>
      </w:r>
    </w:p>
    <w:sectPr>
      <w:pgSz w:w="11906" w:h="16838"/>
      <w:pgMar w:top="1701" w:right="1474" w:bottom="1587" w:left="1587" w:header="850" w:footer="1417" w:gutter="0"/>
      <w:paperSrc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A42D0"/>
    <w:rsid w:val="07CD66FF"/>
    <w:rsid w:val="0C252035"/>
    <w:rsid w:val="162716E7"/>
    <w:rsid w:val="17043C41"/>
    <w:rsid w:val="20D150B8"/>
    <w:rsid w:val="28EA42D0"/>
    <w:rsid w:val="2C810332"/>
    <w:rsid w:val="36C624C7"/>
    <w:rsid w:val="3E816791"/>
    <w:rsid w:val="41764F49"/>
    <w:rsid w:val="52F757BE"/>
    <w:rsid w:val="5C190BBC"/>
    <w:rsid w:val="5C6311DC"/>
    <w:rsid w:val="5CC2668F"/>
    <w:rsid w:val="5E782C13"/>
    <w:rsid w:val="60C20273"/>
    <w:rsid w:val="644C1AA4"/>
    <w:rsid w:val="644E44D1"/>
    <w:rsid w:val="6B053D86"/>
    <w:rsid w:val="6C4B34CA"/>
    <w:rsid w:val="6CA95923"/>
    <w:rsid w:val="740E72A2"/>
    <w:rsid w:val="768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7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7dd557cd-7015-4f08-a901-0bd4804f0cb9</errorID>
      <errorWord>您们</errorWord>
      <group>L1_Word</group>
      <groupName>字词问题</groupName>
      <ability>L2_Typo</ability>
      <abilityName>字词错误</abilityName>
      <candidateList>
        <item>你们</item>
      </candidateList>
      <explain/>
      <paraID>41C9B4D1</paraID>
      <start>0</start>
      <end>2</end>
      <status>modified</status>
      <modifiedWord>你们</modifiedWord>
      <trackRevisions>false</trackRevisions>
    </reviewItem>
    <reviewItem>
      <errorID>cbf2de1b-a99c-48f8-8629-6162b45ef623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4DBF88AD</paraID>
      <start>340</start>
      <end>341</end>
      <status>modified</status>
      <modifiedWord>－</modifiedWord>
      <trackRevisions>false</trackRevisions>
    </reviewItem>
    <reviewItem>
      <errorID>dd1e9df0-df1a-4386-9550-58796bbdc8b9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4DBF88AD</paraID>
      <start>343</start>
      <end>344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bbaad2e-32e1-4e13-8664-6e4c9f44d0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801</Characters>
  <Lines>0</Lines>
  <Paragraphs>0</Paragraphs>
  <TotalTime>10</TotalTime>
  <ScaleCrop>false</ScaleCrop>
  <LinksUpToDate>false</LinksUpToDate>
  <CharactersWithSpaces>967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2025-03-12T07:28:00Z</dcterms:created>
  <dc:creator>安静的蜗牛、</dc:creator>
  <cp:lastModifiedBy>Yellow</cp:lastModifiedBy>
  <cp:lastPrinted>2026-07-02T08:33:00Z</cp:lastPrinted>
  <dcterms:modified xsi:type="dcterms:W3CDTF">2026-07-02T08:33:22Z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D3C7765EC8E34044A820F633742B33D4_13</vt:lpwstr>
  </property>
  <property fmtid="{D5CDD505-2E9C-101B-9397-08002B2CF9AE}" pid="4" name="KSOTemplateDocerSaveRecord">
    <vt:lpwstr>eyJoZGlkIjoiNWI5ZTdjYTNjYjJkZDZlMDgyMTQ2YmM2NDM4OTU5YzMiLCJ1c2VySWQiOiI0NTk3MDE0NTIifQ==</vt:lpwstr>
  </property>
</Properties>
</file>