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214E6">
      <w:pPr>
        <w:widowControl/>
        <w:outlineLvl w:val="0"/>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附件1</w:t>
      </w:r>
    </w:p>
    <w:p w14:paraId="6C32ABB3">
      <w:pPr>
        <w:widowControl/>
        <w:jc w:val="center"/>
        <w:outlineLvl w:val="0"/>
        <w:rPr>
          <w:rFonts w:hint="eastAsia" w:ascii="Times New Roman" w:hAnsi="Times New Roman" w:eastAsia="方正小标宋简体" w:cs="方正小标宋简体"/>
          <w:color w:val="auto"/>
          <w:spacing w:val="-23"/>
          <w:sz w:val="44"/>
          <w:szCs w:val="44"/>
        </w:rPr>
      </w:pPr>
      <w:r>
        <w:rPr>
          <w:rFonts w:hint="eastAsia" w:ascii="Times New Roman" w:hAnsi="Times New Roman" w:eastAsia="方正小标宋简体" w:cs="方正小标宋简体"/>
          <w:color w:val="auto"/>
          <w:spacing w:val="-23"/>
          <w:sz w:val="44"/>
          <w:szCs w:val="44"/>
        </w:rPr>
        <w:t>2025年工作场所职业病危害因素拟监测企业名单</w:t>
      </w:r>
    </w:p>
    <w:tbl>
      <w:tblPr>
        <w:tblStyle w:val="1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4357"/>
        <w:gridCol w:w="1020"/>
        <w:gridCol w:w="2445"/>
        <w:gridCol w:w="1033"/>
      </w:tblGrid>
      <w:tr w14:paraId="67101434">
        <w:tblPrEx>
          <w:tblCellMar>
            <w:top w:w="0" w:type="dxa"/>
            <w:left w:w="108" w:type="dxa"/>
            <w:bottom w:w="0" w:type="dxa"/>
            <w:right w:w="108" w:type="dxa"/>
          </w:tblCellMar>
        </w:tblPrEx>
        <w:trPr>
          <w:trHeight w:val="567" w:hRule="exact"/>
          <w:jc w:val="center"/>
        </w:trPr>
        <w:tc>
          <w:tcPr>
            <w:tcW w:w="884" w:type="dxa"/>
          </w:tcPr>
          <w:p w14:paraId="56933770">
            <w:pPr>
              <w:pStyle w:val="3"/>
              <w:ind w:firstLine="0" w:firstLineChars="0"/>
              <w:jc w:val="center"/>
              <w:rPr>
                <w:rFonts w:hint="eastAsia" w:ascii="Times New Roman" w:hAnsi="Times New Roman" w:eastAsia="方正小标宋简体" w:cs="方正小标宋简体"/>
                <w:b w:val="0"/>
                <w:bCs/>
                <w:color w:val="auto"/>
                <w:sz w:val="28"/>
                <w:szCs w:val="28"/>
              </w:rPr>
            </w:pPr>
            <w:r>
              <w:rPr>
                <w:rFonts w:hint="eastAsia" w:ascii="Times New Roman" w:hAnsi="Times New Roman" w:eastAsia="方正小标宋简体" w:cs="方正小标宋简体"/>
                <w:b w:val="0"/>
                <w:bCs/>
                <w:color w:val="auto"/>
                <w:sz w:val="28"/>
                <w:szCs w:val="28"/>
              </w:rPr>
              <w:t>序号</w:t>
            </w:r>
          </w:p>
        </w:tc>
        <w:tc>
          <w:tcPr>
            <w:tcW w:w="4357" w:type="dxa"/>
          </w:tcPr>
          <w:p w14:paraId="5895CBF3">
            <w:pPr>
              <w:pStyle w:val="3"/>
              <w:ind w:firstLine="562"/>
              <w:jc w:val="center"/>
              <w:rPr>
                <w:rFonts w:hint="eastAsia" w:ascii="Times New Roman" w:hAnsi="Times New Roman" w:eastAsia="方正小标宋简体" w:cs="方正小标宋简体"/>
                <w:b w:val="0"/>
                <w:bCs/>
                <w:color w:val="auto"/>
                <w:sz w:val="28"/>
                <w:szCs w:val="28"/>
              </w:rPr>
            </w:pPr>
            <w:r>
              <w:rPr>
                <w:rFonts w:hint="eastAsia" w:ascii="Times New Roman" w:hAnsi="Times New Roman" w:eastAsia="方正小标宋简体" w:cs="方正小标宋简体"/>
                <w:b w:val="0"/>
                <w:bCs/>
                <w:color w:val="auto"/>
                <w:sz w:val="28"/>
                <w:szCs w:val="28"/>
              </w:rPr>
              <w:t>企业名称</w:t>
            </w:r>
          </w:p>
        </w:tc>
        <w:tc>
          <w:tcPr>
            <w:tcW w:w="1020" w:type="dxa"/>
          </w:tcPr>
          <w:p w14:paraId="7ED7C5E8">
            <w:pPr>
              <w:pStyle w:val="3"/>
              <w:ind w:firstLine="0" w:firstLineChars="0"/>
              <w:jc w:val="center"/>
              <w:rPr>
                <w:rFonts w:hint="eastAsia" w:ascii="Times New Roman" w:hAnsi="Times New Roman" w:eastAsia="方正小标宋简体" w:cs="方正小标宋简体"/>
                <w:b w:val="0"/>
                <w:bCs/>
                <w:color w:val="auto"/>
                <w:sz w:val="28"/>
                <w:szCs w:val="28"/>
              </w:rPr>
            </w:pPr>
            <w:r>
              <w:rPr>
                <w:rFonts w:hint="eastAsia" w:ascii="Times New Roman" w:hAnsi="Times New Roman" w:eastAsia="方正小标宋简体" w:cs="方正小标宋简体"/>
                <w:b w:val="0"/>
                <w:bCs/>
                <w:color w:val="auto"/>
                <w:sz w:val="28"/>
                <w:szCs w:val="28"/>
              </w:rPr>
              <w:t>乡镇</w:t>
            </w:r>
          </w:p>
        </w:tc>
        <w:tc>
          <w:tcPr>
            <w:tcW w:w="2445" w:type="dxa"/>
          </w:tcPr>
          <w:p w14:paraId="28066EE0">
            <w:pPr>
              <w:pStyle w:val="3"/>
              <w:ind w:firstLine="0" w:firstLineChars="0"/>
              <w:jc w:val="center"/>
              <w:rPr>
                <w:rFonts w:hint="eastAsia" w:ascii="Times New Roman" w:hAnsi="Times New Roman" w:eastAsia="方正小标宋简体" w:cs="方正小标宋简体"/>
                <w:b w:val="0"/>
                <w:bCs/>
                <w:color w:val="auto"/>
                <w:sz w:val="28"/>
                <w:szCs w:val="28"/>
              </w:rPr>
            </w:pPr>
            <w:r>
              <w:rPr>
                <w:rFonts w:hint="eastAsia" w:ascii="Times New Roman" w:hAnsi="Times New Roman" w:eastAsia="方正小标宋简体" w:cs="方正小标宋简体"/>
                <w:b w:val="0"/>
                <w:bCs/>
                <w:color w:val="auto"/>
                <w:sz w:val="28"/>
                <w:szCs w:val="28"/>
              </w:rPr>
              <w:t>纳入监测理由</w:t>
            </w:r>
          </w:p>
        </w:tc>
        <w:tc>
          <w:tcPr>
            <w:tcW w:w="1033" w:type="dxa"/>
          </w:tcPr>
          <w:p w14:paraId="5A2FAD61">
            <w:pPr>
              <w:pStyle w:val="3"/>
              <w:ind w:firstLine="0" w:firstLineChars="0"/>
              <w:jc w:val="center"/>
              <w:rPr>
                <w:rFonts w:hint="eastAsia" w:ascii="Times New Roman" w:hAnsi="Times New Roman" w:eastAsia="方正小标宋简体" w:cs="方正小标宋简体"/>
                <w:b w:val="0"/>
                <w:bCs/>
                <w:color w:val="auto"/>
                <w:sz w:val="28"/>
                <w:szCs w:val="28"/>
              </w:rPr>
            </w:pPr>
            <w:r>
              <w:rPr>
                <w:rFonts w:hint="eastAsia" w:ascii="Times New Roman" w:hAnsi="Times New Roman" w:eastAsia="方正小标宋简体" w:cs="方正小标宋简体"/>
                <w:b w:val="0"/>
                <w:bCs/>
                <w:color w:val="auto"/>
                <w:sz w:val="28"/>
                <w:szCs w:val="28"/>
              </w:rPr>
              <w:t>备注</w:t>
            </w:r>
          </w:p>
        </w:tc>
      </w:tr>
      <w:tr w14:paraId="24B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CBDE33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7D1CD93F">
            <w:pPr>
              <w:widowControl/>
              <w:jc w:val="left"/>
              <w:textAlignment w:val="center"/>
              <w:rPr>
                <w:rFonts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福建省泉州市宏利建材有限公司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0604E82">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56588F17">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D9A08D0">
            <w:pPr>
              <w:widowControl/>
              <w:jc w:val="left"/>
              <w:textAlignment w:val="center"/>
              <w:rPr>
                <w:rFonts w:hint="eastAsia" w:ascii="Times New Roman" w:hAnsi="Times New Roman" w:eastAsia="仿宋_GB2312" w:cs="仿宋_GB2312"/>
                <w:color w:val="auto"/>
                <w:kern w:val="0"/>
                <w:szCs w:val="21"/>
              </w:rPr>
            </w:pPr>
          </w:p>
        </w:tc>
      </w:tr>
      <w:tr w14:paraId="7760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30DC45D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w:t>
            </w:r>
          </w:p>
        </w:tc>
        <w:tc>
          <w:tcPr>
            <w:tcW w:w="4357" w:type="dxa"/>
            <w:tcBorders>
              <w:top w:val="nil"/>
              <w:left w:val="single" w:color="auto" w:sz="4" w:space="0"/>
              <w:bottom w:val="single" w:color="auto" w:sz="4" w:space="0"/>
              <w:right w:val="single" w:color="auto" w:sz="4" w:space="0"/>
            </w:tcBorders>
            <w:shd w:val="clear" w:color="auto" w:fill="auto"/>
            <w:vAlign w:val="center"/>
          </w:tcPr>
          <w:p w14:paraId="4092DF9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福建南安市铭迪建材有限公司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59D082B4">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71C06EB2">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00E0FA09">
            <w:pPr>
              <w:widowControl/>
              <w:jc w:val="left"/>
              <w:textAlignment w:val="center"/>
              <w:rPr>
                <w:rFonts w:hint="eastAsia" w:ascii="Times New Roman" w:hAnsi="Times New Roman" w:eastAsia="仿宋_GB2312" w:cs="仿宋_GB2312"/>
                <w:color w:val="auto"/>
                <w:kern w:val="0"/>
                <w:szCs w:val="21"/>
              </w:rPr>
            </w:pPr>
          </w:p>
        </w:tc>
      </w:tr>
      <w:tr w14:paraId="6667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19362A4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w:t>
            </w:r>
          </w:p>
        </w:tc>
        <w:tc>
          <w:tcPr>
            <w:tcW w:w="4357" w:type="dxa"/>
            <w:tcBorders>
              <w:top w:val="nil"/>
              <w:left w:val="single" w:color="auto" w:sz="4" w:space="0"/>
              <w:bottom w:val="single" w:color="auto" w:sz="4" w:space="0"/>
              <w:right w:val="single" w:color="auto" w:sz="4" w:space="0"/>
            </w:tcBorders>
            <w:shd w:val="clear" w:color="auto" w:fill="auto"/>
            <w:vAlign w:val="center"/>
          </w:tcPr>
          <w:p w14:paraId="49E73F04">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福建鑫琪股份有限公司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2BE8344B">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4070EB98">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5512CF8F">
            <w:pPr>
              <w:widowControl/>
              <w:jc w:val="left"/>
              <w:textAlignment w:val="center"/>
              <w:rPr>
                <w:rFonts w:hint="eastAsia" w:ascii="Times New Roman" w:hAnsi="Times New Roman" w:eastAsia="仿宋_GB2312" w:cs="仿宋_GB2312"/>
                <w:color w:val="auto"/>
                <w:kern w:val="0"/>
                <w:szCs w:val="21"/>
              </w:rPr>
            </w:pPr>
          </w:p>
        </w:tc>
      </w:tr>
      <w:tr w14:paraId="2ADA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EC50FE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w:t>
            </w:r>
          </w:p>
        </w:tc>
        <w:tc>
          <w:tcPr>
            <w:tcW w:w="4357" w:type="dxa"/>
            <w:tcBorders>
              <w:top w:val="nil"/>
              <w:left w:val="single" w:color="auto" w:sz="4" w:space="0"/>
              <w:bottom w:val="single" w:color="auto" w:sz="4" w:space="0"/>
              <w:right w:val="single" w:color="auto" w:sz="4" w:space="0"/>
            </w:tcBorders>
            <w:shd w:val="clear" w:color="auto" w:fill="auto"/>
            <w:vAlign w:val="center"/>
          </w:tcPr>
          <w:p w14:paraId="7A78CB3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福建省南安市裕兴石业有限公司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7AF75A6">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7E0CE526">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40713896">
            <w:pPr>
              <w:widowControl/>
              <w:jc w:val="left"/>
              <w:textAlignment w:val="center"/>
              <w:rPr>
                <w:rFonts w:hint="eastAsia" w:ascii="Times New Roman" w:hAnsi="Times New Roman" w:eastAsia="仿宋_GB2312" w:cs="仿宋_GB2312"/>
                <w:color w:val="auto"/>
                <w:kern w:val="0"/>
                <w:szCs w:val="21"/>
              </w:rPr>
            </w:pPr>
          </w:p>
        </w:tc>
      </w:tr>
      <w:tr w14:paraId="4BFA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18F558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w:t>
            </w:r>
          </w:p>
        </w:tc>
        <w:tc>
          <w:tcPr>
            <w:tcW w:w="4357" w:type="dxa"/>
            <w:tcBorders>
              <w:top w:val="nil"/>
              <w:left w:val="single" w:color="auto" w:sz="4" w:space="0"/>
              <w:bottom w:val="single" w:color="auto" w:sz="4" w:space="0"/>
              <w:right w:val="single" w:color="auto" w:sz="4" w:space="0"/>
            </w:tcBorders>
            <w:shd w:val="clear" w:color="auto" w:fill="auto"/>
            <w:vAlign w:val="center"/>
          </w:tcPr>
          <w:p w14:paraId="57BF634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福建省南安市利超石材有限公司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446B68B6">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55F0AEFE">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116424A0">
            <w:pPr>
              <w:widowControl/>
              <w:jc w:val="left"/>
              <w:textAlignment w:val="center"/>
              <w:rPr>
                <w:rFonts w:hint="eastAsia" w:ascii="Times New Roman" w:hAnsi="Times New Roman" w:eastAsia="仿宋_GB2312" w:cs="仿宋_GB2312"/>
                <w:color w:val="auto"/>
                <w:kern w:val="0"/>
                <w:szCs w:val="21"/>
              </w:rPr>
            </w:pPr>
          </w:p>
        </w:tc>
      </w:tr>
      <w:tr w14:paraId="4B22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614A25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w:t>
            </w:r>
          </w:p>
        </w:tc>
        <w:tc>
          <w:tcPr>
            <w:tcW w:w="4357" w:type="dxa"/>
            <w:tcBorders>
              <w:top w:val="nil"/>
              <w:left w:val="single" w:color="auto" w:sz="4" w:space="0"/>
              <w:bottom w:val="single" w:color="auto" w:sz="4" w:space="0"/>
              <w:right w:val="single" w:color="auto" w:sz="4" w:space="0"/>
            </w:tcBorders>
            <w:shd w:val="clear" w:color="auto" w:fill="auto"/>
            <w:vAlign w:val="center"/>
          </w:tcPr>
          <w:p w14:paraId="7391B3C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泉州高时实业有限公司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4A90CF3B">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2165E330">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01611F25">
            <w:pPr>
              <w:widowControl/>
              <w:jc w:val="left"/>
              <w:textAlignment w:val="center"/>
              <w:rPr>
                <w:rFonts w:hint="eastAsia" w:ascii="Times New Roman" w:hAnsi="Times New Roman" w:eastAsia="仿宋_GB2312" w:cs="仿宋_GB2312"/>
                <w:color w:val="auto"/>
                <w:kern w:val="0"/>
                <w:szCs w:val="21"/>
              </w:rPr>
            </w:pPr>
          </w:p>
        </w:tc>
      </w:tr>
      <w:tr w14:paraId="6E03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0B404BB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w:t>
            </w:r>
          </w:p>
        </w:tc>
        <w:tc>
          <w:tcPr>
            <w:tcW w:w="4357" w:type="dxa"/>
            <w:tcBorders>
              <w:top w:val="nil"/>
              <w:left w:val="single" w:color="auto" w:sz="4" w:space="0"/>
              <w:bottom w:val="single" w:color="auto" w:sz="4" w:space="0"/>
              <w:right w:val="single" w:color="auto" w:sz="4" w:space="0"/>
            </w:tcBorders>
            <w:shd w:val="clear" w:color="auto" w:fill="auto"/>
            <w:vAlign w:val="center"/>
          </w:tcPr>
          <w:p w14:paraId="3A17446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南安大华石材有限公司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82511A2">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1A570F06">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2397E5B5">
            <w:pPr>
              <w:widowControl/>
              <w:jc w:val="left"/>
              <w:textAlignment w:val="center"/>
              <w:rPr>
                <w:rFonts w:hint="eastAsia" w:ascii="Times New Roman" w:hAnsi="Times New Roman" w:eastAsia="仿宋_GB2312" w:cs="仿宋_GB2312"/>
                <w:color w:val="auto"/>
                <w:kern w:val="0"/>
                <w:szCs w:val="21"/>
              </w:rPr>
            </w:pPr>
          </w:p>
        </w:tc>
      </w:tr>
      <w:tr w14:paraId="7662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6022E3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8</w:t>
            </w:r>
          </w:p>
        </w:tc>
        <w:tc>
          <w:tcPr>
            <w:tcW w:w="4357" w:type="dxa"/>
            <w:tcBorders>
              <w:top w:val="nil"/>
              <w:left w:val="single" w:color="auto" w:sz="4" w:space="0"/>
              <w:bottom w:val="single" w:color="auto" w:sz="4" w:space="0"/>
              <w:right w:val="single" w:color="auto" w:sz="4" w:space="0"/>
            </w:tcBorders>
            <w:shd w:val="clear" w:color="auto" w:fill="auto"/>
            <w:vAlign w:val="center"/>
          </w:tcPr>
          <w:p w14:paraId="6839757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福建省恒星石业发展有限公司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04141C41">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124B5328">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5D8DE772">
            <w:pPr>
              <w:widowControl/>
              <w:jc w:val="left"/>
              <w:textAlignment w:val="center"/>
              <w:rPr>
                <w:rFonts w:hint="eastAsia" w:ascii="Times New Roman" w:hAnsi="Times New Roman" w:eastAsia="仿宋_GB2312" w:cs="仿宋_GB2312"/>
                <w:color w:val="auto"/>
                <w:kern w:val="0"/>
                <w:szCs w:val="21"/>
              </w:rPr>
            </w:pPr>
          </w:p>
        </w:tc>
      </w:tr>
      <w:tr w14:paraId="19CA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0CE9BBA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9</w:t>
            </w:r>
          </w:p>
        </w:tc>
        <w:tc>
          <w:tcPr>
            <w:tcW w:w="4357" w:type="dxa"/>
            <w:tcBorders>
              <w:top w:val="nil"/>
              <w:left w:val="single" w:color="auto" w:sz="4" w:space="0"/>
              <w:bottom w:val="single" w:color="auto" w:sz="4" w:space="0"/>
              <w:right w:val="single" w:color="auto" w:sz="4" w:space="0"/>
            </w:tcBorders>
            <w:shd w:val="clear" w:color="auto" w:fill="auto"/>
            <w:vAlign w:val="center"/>
          </w:tcPr>
          <w:p w14:paraId="6A032D7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福建省南安市恒安建材有限公司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83970D5">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0FE81A13">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6659218">
            <w:pPr>
              <w:widowControl/>
              <w:jc w:val="left"/>
              <w:textAlignment w:val="center"/>
              <w:rPr>
                <w:rFonts w:hint="eastAsia" w:ascii="Times New Roman" w:hAnsi="Times New Roman" w:eastAsia="仿宋_GB2312" w:cs="仿宋_GB2312"/>
                <w:color w:val="auto"/>
                <w:kern w:val="0"/>
                <w:szCs w:val="21"/>
              </w:rPr>
            </w:pPr>
          </w:p>
        </w:tc>
      </w:tr>
      <w:tr w14:paraId="2B46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99F93E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10</w:t>
            </w:r>
          </w:p>
        </w:tc>
        <w:tc>
          <w:tcPr>
            <w:tcW w:w="4357" w:type="dxa"/>
            <w:tcBorders>
              <w:top w:val="nil"/>
              <w:left w:val="single" w:color="auto" w:sz="4" w:space="0"/>
              <w:bottom w:val="single" w:color="auto" w:sz="4" w:space="0"/>
              <w:right w:val="single" w:color="auto" w:sz="4" w:space="0"/>
            </w:tcBorders>
            <w:shd w:val="clear" w:color="auto" w:fill="auto"/>
            <w:vAlign w:val="center"/>
          </w:tcPr>
          <w:p w14:paraId="311CEE0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福建南安市信德宏石材厂</w:t>
            </w:r>
          </w:p>
        </w:tc>
        <w:tc>
          <w:tcPr>
            <w:tcW w:w="1020" w:type="dxa"/>
            <w:tcBorders>
              <w:top w:val="nil"/>
              <w:left w:val="single" w:color="auto" w:sz="4" w:space="0"/>
              <w:bottom w:val="single" w:color="auto" w:sz="4" w:space="0"/>
              <w:right w:val="single" w:color="auto" w:sz="4" w:space="0"/>
            </w:tcBorders>
            <w:shd w:val="clear" w:color="auto" w:fill="auto"/>
            <w:vAlign w:val="center"/>
          </w:tcPr>
          <w:p w14:paraId="497410BD">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67B25E0B">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7948E90A">
            <w:pPr>
              <w:widowControl/>
              <w:jc w:val="left"/>
              <w:textAlignment w:val="center"/>
              <w:rPr>
                <w:rFonts w:hint="eastAsia" w:ascii="Times New Roman" w:hAnsi="Times New Roman" w:eastAsia="仿宋_GB2312" w:cs="仿宋_GB2312"/>
                <w:color w:val="auto"/>
                <w:kern w:val="0"/>
                <w:szCs w:val="21"/>
              </w:rPr>
            </w:pPr>
          </w:p>
        </w:tc>
      </w:tr>
      <w:tr w14:paraId="70C9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3AE0333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11</w:t>
            </w:r>
          </w:p>
        </w:tc>
        <w:tc>
          <w:tcPr>
            <w:tcW w:w="4357" w:type="dxa"/>
            <w:tcBorders>
              <w:top w:val="nil"/>
              <w:left w:val="single" w:color="auto" w:sz="4" w:space="0"/>
              <w:bottom w:val="single" w:color="auto" w:sz="4" w:space="0"/>
              <w:right w:val="single" w:color="auto" w:sz="4" w:space="0"/>
            </w:tcBorders>
            <w:shd w:val="clear" w:color="auto" w:fill="auto"/>
            <w:vAlign w:val="center"/>
          </w:tcPr>
          <w:p w14:paraId="2D79E1E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福建省南安市椿兴石业有限公司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C996C5E">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044E65F2">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6228CB1F">
            <w:pPr>
              <w:widowControl/>
              <w:jc w:val="left"/>
              <w:textAlignment w:val="center"/>
              <w:rPr>
                <w:rFonts w:hint="eastAsia" w:ascii="Times New Roman" w:hAnsi="Times New Roman" w:eastAsia="仿宋_GB2312" w:cs="仿宋_GB2312"/>
                <w:color w:val="auto"/>
                <w:kern w:val="0"/>
                <w:szCs w:val="21"/>
              </w:rPr>
            </w:pPr>
          </w:p>
        </w:tc>
      </w:tr>
      <w:tr w14:paraId="6A3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52ECA82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12</w:t>
            </w:r>
          </w:p>
        </w:tc>
        <w:tc>
          <w:tcPr>
            <w:tcW w:w="4357" w:type="dxa"/>
            <w:tcBorders>
              <w:top w:val="nil"/>
              <w:left w:val="single" w:color="auto" w:sz="4" w:space="0"/>
              <w:bottom w:val="single" w:color="auto" w:sz="4" w:space="0"/>
              <w:right w:val="single" w:color="auto" w:sz="4" w:space="0"/>
            </w:tcBorders>
            <w:shd w:val="clear" w:color="auto" w:fill="auto"/>
            <w:vAlign w:val="center"/>
          </w:tcPr>
          <w:p w14:paraId="26832B9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福建南安闽翔石材工贸有限公司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08BA0D4">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0CB0058C">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7A663FC3">
            <w:pPr>
              <w:widowControl/>
              <w:jc w:val="left"/>
              <w:textAlignment w:val="center"/>
              <w:rPr>
                <w:rFonts w:hint="eastAsia" w:ascii="Times New Roman" w:hAnsi="Times New Roman" w:eastAsia="仿宋_GB2312" w:cs="仿宋_GB2312"/>
                <w:color w:val="auto"/>
                <w:kern w:val="0"/>
                <w:szCs w:val="21"/>
              </w:rPr>
            </w:pPr>
          </w:p>
        </w:tc>
      </w:tr>
      <w:tr w14:paraId="0E2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7BA113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13</w:t>
            </w:r>
          </w:p>
        </w:tc>
        <w:tc>
          <w:tcPr>
            <w:tcW w:w="4357" w:type="dxa"/>
            <w:tcBorders>
              <w:top w:val="nil"/>
              <w:left w:val="single" w:color="auto" w:sz="4" w:space="0"/>
              <w:bottom w:val="single" w:color="auto" w:sz="4" w:space="0"/>
              <w:right w:val="single" w:color="auto" w:sz="4" w:space="0"/>
            </w:tcBorders>
            <w:shd w:val="clear" w:color="auto" w:fill="auto"/>
            <w:vAlign w:val="center"/>
          </w:tcPr>
          <w:p w14:paraId="16D9B88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福建省德宝建材发展有限公司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4A36EEB2">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水头</w:t>
            </w:r>
          </w:p>
        </w:tc>
        <w:tc>
          <w:tcPr>
            <w:tcW w:w="2445" w:type="dxa"/>
            <w:tcBorders>
              <w:top w:val="nil"/>
              <w:left w:val="single" w:color="auto" w:sz="4" w:space="0"/>
              <w:bottom w:val="single" w:color="auto" w:sz="4" w:space="0"/>
              <w:right w:val="single" w:color="auto" w:sz="4" w:space="0"/>
            </w:tcBorders>
            <w:shd w:val="clear" w:color="auto" w:fill="auto"/>
            <w:vAlign w:val="center"/>
          </w:tcPr>
          <w:p w14:paraId="0AC57AD3">
            <w:pP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7528EEAB">
            <w:pPr>
              <w:widowControl/>
              <w:jc w:val="left"/>
              <w:textAlignment w:val="center"/>
              <w:rPr>
                <w:rFonts w:hint="eastAsia" w:ascii="Times New Roman" w:hAnsi="Times New Roman" w:eastAsia="仿宋_GB2312" w:cs="仿宋_GB2312"/>
                <w:color w:val="auto"/>
                <w:kern w:val="0"/>
                <w:szCs w:val="21"/>
              </w:rPr>
            </w:pPr>
          </w:p>
        </w:tc>
      </w:tr>
      <w:tr w14:paraId="698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03F4142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14</w:t>
            </w:r>
          </w:p>
        </w:tc>
        <w:tc>
          <w:tcPr>
            <w:tcW w:w="4357" w:type="dxa"/>
            <w:tcBorders>
              <w:top w:val="nil"/>
              <w:left w:val="single" w:color="auto" w:sz="4" w:space="0"/>
              <w:bottom w:val="single" w:color="auto" w:sz="4" w:space="0"/>
              <w:right w:val="single" w:color="auto" w:sz="4" w:space="0"/>
            </w:tcBorders>
            <w:shd w:val="clear" w:color="auto" w:fill="auto"/>
            <w:vAlign w:val="center"/>
          </w:tcPr>
          <w:p w14:paraId="1C91A13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福建省南安市远新石业有限公司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41364E2">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0C3210DD">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29022B1F">
            <w:pPr>
              <w:widowControl/>
              <w:jc w:val="left"/>
              <w:textAlignment w:val="center"/>
              <w:rPr>
                <w:rFonts w:hint="eastAsia" w:ascii="Times New Roman" w:hAnsi="Times New Roman" w:eastAsia="仿宋_GB2312" w:cs="仿宋_GB2312"/>
                <w:color w:val="auto"/>
                <w:kern w:val="0"/>
                <w:szCs w:val="21"/>
              </w:rPr>
            </w:pPr>
          </w:p>
        </w:tc>
      </w:tr>
      <w:tr w14:paraId="34D2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B22CA73">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15</w:t>
            </w:r>
          </w:p>
        </w:tc>
        <w:tc>
          <w:tcPr>
            <w:tcW w:w="4357" w:type="dxa"/>
            <w:tcBorders>
              <w:top w:val="nil"/>
              <w:left w:val="single" w:color="auto" w:sz="4" w:space="0"/>
              <w:bottom w:val="single" w:color="auto" w:sz="4" w:space="0"/>
              <w:right w:val="single" w:color="auto" w:sz="4" w:space="0"/>
            </w:tcBorders>
            <w:shd w:val="clear" w:color="auto" w:fill="auto"/>
            <w:vAlign w:val="center"/>
          </w:tcPr>
          <w:p w14:paraId="4760613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福建省南安市弘华石业有限公司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33330B4">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0D0C6E79">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619A61CA">
            <w:pPr>
              <w:widowControl/>
              <w:jc w:val="left"/>
              <w:textAlignment w:val="center"/>
              <w:rPr>
                <w:rFonts w:hint="eastAsia" w:ascii="Times New Roman" w:hAnsi="Times New Roman" w:eastAsia="仿宋_GB2312" w:cs="仿宋_GB2312"/>
                <w:color w:val="auto"/>
                <w:kern w:val="0"/>
                <w:szCs w:val="21"/>
              </w:rPr>
            </w:pPr>
          </w:p>
        </w:tc>
      </w:tr>
      <w:tr w14:paraId="6E9C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187E0ED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16</w:t>
            </w:r>
          </w:p>
        </w:tc>
        <w:tc>
          <w:tcPr>
            <w:tcW w:w="4357" w:type="dxa"/>
            <w:tcBorders>
              <w:top w:val="nil"/>
              <w:left w:val="single" w:color="auto" w:sz="4" w:space="0"/>
              <w:bottom w:val="single" w:color="auto" w:sz="4" w:space="0"/>
              <w:right w:val="single" w:color="auto" w:sz="4" w:space="0"/>
            </w:tcBorders>
            <w:shd w:val="clear" w:color="auto" w:fill="auto"/>
            <w:vAlign w:val="center"/>
          </w:tcPr>
          <w:p w14:paraId="3F78397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南安市石井进展石材有限公司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EC3F976">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6AF59A11">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485ABA0E">
            <w:pPr>
              <w:widowControl/>
              <w:jc w:val="left"/>
              <w:textAlignment w:val="center"/>
              <w:rPr>
                <w:rFonts w:hint="eastAsia" w:ascii="Times New Roman" w:hAnsi="Times New Roman" w:eastAsia="仿宋_GB2312" w:cs="仿宋_GB2312"/>
                <w:color w:val="auto"/>
                <w:kern w:val="0"/>
                <w:szCs w:val="21"/>
              </w:rPr>
            </w:pPr>
          </w:p>
        </w:tc>
      </w:tr>
      <w:tr w14:paraId="5816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16C6B97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17</w:t>
            </w:r>
          </w:p>
        </w:tc>
        <w:tc>
          <w:tcPr>
            <w:tcW w:w="4357" w:type="dxa"/>
            <w:tcBorders>
              <w:top w:val="nil"/>
              <w:left w:val="single" w:color="auto" w:sz="4" w:space="0"/>
              <w:bottom w:val="single" w:color="auto" w:sz="4" w:space="0"/>
              <w:right w:val="single" w:color="auto" w:sz="4" w:space="0"/>
            </w:tcBorders>
            <w:shd w:val="clear" w:color="auto" w:fill="auto"/>
            <w:vAlign w:val="center"/>
          </w:tcPr>
          <w:p w14:paraId="0ABC9FC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福建南安市国兴石业有限公司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9DC9869">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2D402280">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3534A35A">
            <w:pPr>
              <w:widowControl/>
              <w:jc w:val="left"/>
              <w:textAlignment w:val="center"/>
              <w:rPr>
                <w:rFonts w:hint="eastAsia" w:ascii="Times New Roman" w:hAnsi="Times New Roman" w:eastAsia="仿宋_GB2312" w:cs="仿宋_GB2312"/>
                <w:color w:val="auto"/>
                <w:kern w:val="0"/>
                <w:szCs w:val="21"/>
              </w:rPr>
            </w:pPr>
          </w:p>
        </w:tc>
      </w:tr>
      <w:tr w14:paraId="7718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84" w:type="dxa"/>
            <w:vAlign w:val="center"/>
          </w:tcPr>
          <w:p w14:paraId="150AD4E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18</w:t>
            </w:r>
          </w:p>
        </w:tc>
        <w:tc>
          <w:tcPr>
            <w:tcW w:w="4357" w:type="dxa"/>
            <w:tcBorders>
              <w:top w:val="nil"/>
              <w:left w:val="single" w:color="auto" w:sz="4" w:space="0"/>
              <w:bottom w:val="single" w:color="auto" w:sz="4" w:space="0"/>
              <w:right w:val="single" w:color="auto" w:sz="4" w:space="0"/>
            </w:tcBorders>
            <w:shd w:val="clear" w:color="auto" w:fill="auto"/>
            <w:vAlign w:val="center"/>
          </w:tcPr>
          <w:p w14:paraId="122E8F5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南安市菊江福磊石业有限公司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6F432EFE">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2365198E">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2024年监测粉尘超标，毒物合格</w:t>
            </w:r>
          </w:p>
        </w:tc>
        <w:tc>
          <w:tcPr>
            <w:tcW w:w="1033" w:type="dxa"/>
            <w:tcBorders>
              <w:top w:val="nil"/>
              <w:left w:val="single" w:color="auto" w:sz="4" w:space="0"/>
              <w:bottom w:val="single" w:color="auto" w:sz="4" w:space="0"/>
              <w:right w:val="single" w:color="auto" w:sz="4" w:space="0"/>
            </w:tcBorders>
            <w:shd w:val="clear" w:color="auto" w:fill="auto"/>
            <w:vAlign w:val="center"/>
          </w:tcPr>
          <w:p w14:paraId="3BED76D1">
            <w:pPr>
              <w:widowControl/>
              <w:jc w:val="left"/>
              <w:textAlignment w:val="center"/>
              <w:rPr>
                <w:rFonts w:hint="eastAsia" w:ascii="Times New Roman" w:hAnsi="Times New Roman" w:eastAsia="仿宋_GB2312" w:cs="仿宋_GB2312"/>
                <w:color w:val="auto"/>
                <w:kern w:val="0"/>
                <w:szCs w:val="21"/>
              </w:rPr>
            </w:pPr>
          </w:p>
        </w:tc>
      </w:tr>
      <w:tr w14:paraId="7C4D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F8EB5EB">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19</w:t>
            </w:r>
          </w:p>
        </w:tc>
        <w:tc>
          <w:tcPr>
            <w:tcW w:w="4357" w:type="dxa"/>
            <w:tcBorders>
              <w:top w:val="nil"/>
              <w:left w:val="single" w:color="auto" w:sz="4" w:space="0"/>
              <w:bottom w:val="single" w:color="auto" w:sz="4" w:space="0"/>
              <w:right w:val="single" w:color="auto" w:sz="4" w:space="0"/>
            </w:tcBorders>
            <w:shd w:val="clear" w:color="auto" w:fill="auto"/>
            <w:vAlign w:val="center"/>
          </w:tcPr>
          <w:p w14:paraId="11DA076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福建省南安市万福建材有限公司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E553298">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166BBC29">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572EB0D0">
            <w:pPr>
              <w:widowControl/>
              <w:jc w:val="left"/>
              <w:textAlignment w:val="center"/>
              <w:rPr>
                <w:rFonts w:hint="eastAsia" w:ascii="Times New Roman" w:hAnsi="Times New Roman" w:eastAsia="仿宋_GB2312" w:cs="仿宋_GB2312"/>
                <w:color w:val="auto"/>
                <w:kern w:val="0"/>
                <w:szCs w:val="21"/>
              </w:rPr>
            </w:pPr>
          </w:p>
        </w:tc>
      </w:tr>
      <w:tr w14:paraId="2659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tcBorders>
              <w:bottom w:val="single" w:color="auto" w:sz="4" w:space="0"/>
            </w:tcBorders>
            <w:vAlign w:val="center"/>
          </w:tcPr>
          <w:p w14:paraId="166685A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w:t>
            </w:r>
          </w:p>
        </w:tc>
        <w:tc>
          <w:tcPr>
            <w:tcW w:w="4357" w:type="dxa"/>
            <w:tcBorders>
              <w:top w:val="nil"/>
              <w:left w:val="single" w:color="auto" w:sz="4" w:space="0"/>
              <w:bottom w:val="single" w:color="auto" w:sz="4" w:space="0"/>
              <w:right w:val="single" w:color="auto" w:sz="4" w:space="0"/>
            </w:tcBorders>
            <w:shd w:val="clear" w:color="auto" w:fill="auto"/>
            <w:vAlign w:val="center"/>
          </w:tcPr>
          <w:p w14:paraId="6CE54F1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福建省南安市联兴石业有限公司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425D5CD">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751B1BCA">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49D6FB91">
            <w:pPr>
              <w:widowControl/>
              <w:jc w:val="left"/>
              <w:textAlignment w:val="center"/>
              <w:rPr>
                <w:rFonts w:hint="eastAsia" w:ascii="Times New Roman" w:hAnsi="Times New Roman" w:eastAsia="仿宋_GB2312" w:cs="仿宋_GB2312"/>
                <w:color w:val="auto"/>
                <w:kern w:val="0"/>
                <w:szCs w:val="21"/>
              </w:rPr>
            </w:pPr>
          </w:p>
        </w:tc>
      </w:tr>
      <w:tr w14:paraId="0198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tcBorders>
              <w:top w:val="single" w:color="auto" w:sz="4" w:space="0"/>
              <w:left w:val="single" w:color="auto" w:sz="4" w:space="0"/>
              <w:bottom w:val="single" w:color="auto" w:sz="4" w:space="0"/>
              <w:right w:val="single" w:color="auto" w:sz="4" w:space="0"/>
            </w:tcBorders>
            <w:vAlign w:val="center"/>
          </w:tcPr>
          <w:p w14:paraId="46CA646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7D33E795">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南安市泉鑫特殊石雕厂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9E31D61">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C8E70A6">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4A009F6">
            <w:pPr>
              <w:widowControl/>
              <w:jc w:val="left"/>
              <w:textAlignment w:val="center"/>
              <w:rPr>
                <w:rFonts w:hint="eastAsia" w:ascii="Times New Roman" w:hAnsi="Times New Roman" w:eastAsia="仿宋_GB2312" w:cs="仿宋_GB2312"/>
                <w:color w:val="auto"/>
                <w:kern w:val="0"/>
                <w:szCs w:val="21"/>
              </w:rPr>
            </w:pPr>
          </w:p>
        </w:tc>
      </w:tr>
      <w:tr w14:paraId="1614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tcBorders>
            <w:vAlign w:val="center"/>
          </w:tcPr>
          <w:p w14:paraId="1B7B83B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22</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1C1F7BE9">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福建省南安市恒利达石材有限公司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B1730B7">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768E5746">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D12CC95">
            <w:pPr>
              <w:widowControl/>
              <w:jc w:val="left"/>
              <w:textAlignment w:val="center"/>
              <w:rPr>
                <w:rFonts w:hint="eastAsia" w:ascii="Times New Roman" w:hAnsi="Times New Roman" w:eastAsia="仿宋_GB2312" w:cs="仿宋_GB2312"/>
                <w:color w:val="auto"/>
                <w:kern w:val="0"/>
                <w:szCs w:val="21"/>
              </w:rPr>
            </w:pPr>
          </w:p>
        </w:tc>
      </w:tr>
      <w:tr w14:paraId="0B99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2ABAE21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23</w:t>
            </w:r>
          </w:p>
        </w:tc>
        <w:tc>
          <w:tcPr>
            <w:tcW w:w="4357" w:type="dxa"/>
            <w:tcBorders>
              <w:top w:val="nil"/>
              <w:left w:val="single" w:color="auto" w:sz="4" w:space="0"/>
              <w:bottom w:val="single" w:color="auto" w:sz="4" w:space="0"/>
              <w:right w:val="single" w:color="auto" w:sz="4" w:space="0"/>
            </w:tcBorders>
            <w:shd w:val="clear" w:color="auto" w:fill="auto"/>
            <w:vAlign w:val="center"/>
          </w:tcPr>
          <w:p w14:paraId="2742908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福建省南安市开泰石材有限公司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2AE23CC6">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58E3E334">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9C065FE">
            <w:pPr>
              <w:widowControl/>
              <w:jc w:val="left"/>
              <w:textAlignment w:val="center"/>
              <w:rPr>
                <w:rFonts w:hint="eastAsia" w:ascii="Times New Roman" w:hAnsi="Times New Roman" w:eastAsia="仿宋_GB2312" w:cs="仿宋_GB2312"/>
                <w:color w:val="auto"/>
                <w:kern w:val="0"/>
                <w:szCs w:val="21"/>
              </w:rPr>
            </w:pPr>
          </w:p>
        </w:tc>
      </w:tr>
      <w:tr w14:paraId="2E1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338A0A53">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24</w:t>
            </w:r>
          </w:p>
        </w:tc>
        <w:tc>
          <w:tcPr>
            <w:tcW w:w="4357" w:type="dxa"/>
            <w:tcBorders>
              <w:top w:val="nil"/>
              <w:left w:val="single" w:color="auto" w:sz="4" w:space="0"/>
              <w:bottom w:val="single" w:color="auto" w:sz="4" w:space="0"/>
              <w:right w:val="single" w:color="auto" w:sz="4" w:space="0"/>
            </w:tcBorders>
            <w:shd w:val="clear" w:color="auto" w:fill="auto"/>
            <w:vAlign w:val="center"/>
          </w:tcPr>
          <w:p w14:paraId="77962EE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福建南安市龙诚石业有限公司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091F22CD">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214CC46B">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3E6A1C36">
            <w:pPr>
              <w:widowControl/>
              <w:jc w:val="left"/>
              <w:textAlignment w:val="center"/>
              <w:rPr>
                <w:rFonts w:hint="eastAsia" w:ascii="Times New Roman" w:hAnsi="Times New Roman" w:eastAsia="仿宋_GB2312" w:cs="仿宋_GB2312"/>
                <w:color w:val="auto"/>
                <w:kern w:val="0"/>
                <w:szCs w:val="21"/>
              </w:rPr>
            </w:pPr>
          </w:p>
        </w:tc>
      </w:tr>
      <w:tr w14:paraId="5B06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B845A6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25</w:t>
            </w:r>
          </w:p>
        </w:tc>
        <w:tc>
          <w:tcPr>
            <w:tcW w:w="4357" w:type="dxa"/>
            <w:tcBorders>
              <w:top w:val="nil"/>
              <w:left w:val="single" w:color="auto" w:sz="4" w:space="0"/>
              <w:bottom w:val="single" w:color="auto" w:sz="4" w:space="0"/>
              <w:right w:val="single" w:color="auto" w:sz="4" w:space="0"/>
            </w:tcBorders>
            <w:shd w:val="clear" w:color="auto" w:fill="auto"/>
            <w:vAlign w:val="center"/>
          </w:tcPr>
          <w:p w14:paraId="66FBBF2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福建省南安市天南石业有限公司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0AEBC2B">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石井</w:t>
            </w:r>
          </w:p>
        </w:tc>
        <w:tc>
          <w:tcPr>
            <w:tcW w:w="2445" w:type="dxa"/>
            <w:tcBorders>
              <w:top w:val="nil"/>
              <w:left w:val="single" w:color="auto" w:sz="4" w:space="0"/>
              <w:bottom w:val="single" w:color="auto" w:sz="4" w:space="0"/>
              <w:right w:val="single" w:color="auto" w:sz="4" w:space="0"/>
            </w:tcBorders>
            <w:shd w:val="clear" w:color="auto" w:fill="auto"/>
            <w:vAlign w:val="center"/>
          </w:tcPr>
          <w:p w14:paraId="4CA17168">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6120DCB4">
            <w:pPr>
              <w:widowControl/>
              <w:jc w:val="left"/>
              <w:textAlignment w:val="center"/>
              <w:rPr>
                <w:rFonts w:hint="eastAsia" w:ascii="Times New Roman" w:hAnsi="Times New Roman" w:eastAsia="仿宋_GB2312" w:cs="仿宋_GB2312"/>
                <w:color w:val="auto"/>
                <w:kern w:val="0"/>
                <w:szCs w:val="21"/>
              </w:rPr>
            </w:pPr>
          </w:p>
        </w:tc>
      </w:tr>
      <w:tr w14:paraId="4841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4BDA879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26</w:t>
            </w:r>
          </w:p>
        </w:tc>
        <w:tc>
          <w:tcPr>
            <w:tcW w:w="4357" w:type="dxa"/>
            <w:tcBorders>
              <w:top w:val="nil"/>
              <w:left w:val="single" w:color="auto" w:sz="4" w:space="0"/>
              <w:bottom w:val="single" w:color="auto" w:sz="4" w:space="0"/>
              <w:right w:val="single" w:color="auto" w:sz="4" w:space="0"/>
            </w:tcBorders>
            <w:shd w:val="clear" w:color="auto" w:fill="auto"/>
            <w:vAlign w:val="center"/>
          </w:tcPr>
          <w:p w14:paraId="128B785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九牧厨卫股份有限公司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588DF06">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省新</w:t>
            </w:r>
          </w:p>
        </w:tc>
        <w:tc>
          <w:tcPr>
            <w:tcW w:w="2445" w:type="dxa"/>
            <w:tcBorders>
              <w:top w:val="nil"/>
              <w:left w:val="single" w:color="auto" w:sz="4" w:space="0"/>
              <w:bottom w:val="single" w:color="auto" w:sz="4" w:space="0"/>
              <w:right w:val="single" w:color="auto" w:sz="4" w:space="0"/>
            </w:tcBorders>
            <w:shd w:val="clear" w:color="auto" w:fill="auto"/>
            <w:vAlign w:val="center"/>
          </w:tcPr>
          <w:p w14:paraId="1D7BDFFA">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58A07B37">
            <w:pPr>
              <w:widowControl/>
              <w:jc w:val="left"/>
              <w:textAlignment w:val="center"/>
              <w:rPr>
                <w:rFonts w:hint="eastAsia" w:ascii="Times New Roman" w:hAnsi="Times New Roman" w:eastAsia="仿宋_GB2312" w:cs="仿宋_GB2312"/>
                <w:color w:val="auto"/>
                <w:kern w:val="0"/>
                <w:szCs w:val="21"/>
              </w:rPr>
            </w:pPr>
          </w:p>
        </w:tc>
      </w:tr>
      <w:tr w14:paraId="1C2E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02AAA6F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27</w:t>
            </w:r>
          </w:p>
        </w:tc>
        <w:tc>
          <w:tcPr>
            <w:tcW w:w="4357" w:type="dxa"/>
            <w:tcBorders>
              <w:top w:val="nil"/>
              <w:left w:val="single" w:color="auto" w:sz="4" w:space="0"/>
              <w:bottom w:val="single" w:color="auto" w:sz="4" w:space="0"/>
              <w:right w:val="single" w:color="auto" w:sz="4" w:space="0"/>
            </w:tcBorders>
            <w:shd w:val="clear" w:color="auto" w:fill="auto"/>
            <w:vAlign w:val="center"/>
          </w:tcPr>
          <w:p w14:paraId="1BDE577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南安市柳源优品陶瓷有限公司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51F635C9">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省新</w:t>
            </w:r>
          </w:p>
        </w:tc>
        <w:tc>
          <w:tcPr>
            <w:tcW w:w="2445" w:type="dxa"/>
            <w:tcBorders>
              <w:top w:val="nil"/>
              <w:left w:val="single" w:color="auto" w:sz="4" w:space="0"/>
              <w:bottom w:val="single" w:color="auto" w:sz="4" w:space="0"/>
              <w:right w:val="single" w:color="auto" w:sz="4" w:space="0"/>
            </w:tcBorders>
            <w:shd w:val="clear" w:color="auto" w:fill="auto"/>
            <w:vAlign w:val="center"/>
          </w:tcPr>
          <w:p w14:paraId="61B56531">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66419A74">
            <w:pPr>
              <w:widowControl/>
              <w:jc w:val="left"/>
              <w:textAlignment w:val="center"/>
              <w:rPr>
                <w:rFonts w:hint="eastAsia" w:ascii="Times New Roman" w:hAnsi="Times New Roman" w:eastAsia="仿宋_GB2312" w:cs="仿宋_GB2312"/>
                <w:color w:val="auto"/>
                <w:kern w:val="0"/>
                <w:szCs w:val="21"/>
              </w:rPr>
            </w:pPr>
          </w:p>
        </w:tc>
      </w:tr>
      <w:tr w14:paraId="388A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F4B70E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28</w:t>
            </w:r>
          </w:p>
        </w:tc>
        <w:tc>
          <w:tcPr>
            <w:tcW w:w="4357" w:type="dxa"/>
            <w:tcBorders>
              <w:top w:val="nil"/>
              <w:left w:val="single" w:color="auto" w:sz="4" w:space="0"/>
              <w:bottom w:val="single" w:color="auto" w:sz="4" w:space="0"/>
              <w:right w:val="single" w:color="auto" w:sz="4" w:space="0"/>
            </w:tcBorders>
            <w:shd w:val="clear" w:color="auto" w:fill="auto"/>
            <w:vAlign w:val="center"/>
          </w:tcPr>
          <w:p w14:paraId="388F5DC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南安市茂兴纸塑彩印有限公司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4FACAB3E">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省新</w:t>
            </w:r>
          </w:p>
        </w:tc>
        <w:tc>
          <w:tcPr>
            <w:tcW w:w="2445" w:type="dxa"/>
            <w:tcBorders>
              <w:top w:val="nil"/>
              <w:left w:val="single" w:color="auto" w:sz="4" w:space="0"/>
              <w:bottom w:val="single" w:color="auto" w:sz="4" w:space="0"/>
              <w:right w:val="single" w:color="auto" w:sz="4" w:space="0"/>
            </w:tcBorders>
            <w:shd w:val="clear" w:color="auto" w:fill="auto"/>
            <w:vAlign w:val="center"/>
          </w:tcPr>
          <w:p w14:paraId="4F135B52">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6A217E7">
            <w:pPr>
              <w:widowControl/>
              <w:jc w:val="left"/>
              <w:textAlignment w:val="center"/>
              <w:rPr>
                <w:rFonts w:hint="eastAsia" w:ascii="Times New Roman" w:hAnsi="Times New Roman" w:eastAsia="仿宋_GB2312" w:cs="仿宋_GB2312"/>
                <w:color w:val="auto"/>
                <w:kern w:val="0"/>
                <w:szCs w:val="21"/>
              </w:rPr>
            </w:pPr>
          </w:p>
        </w:tc>
      </w:tr>
      <w:tr w14:paraId="51DA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3BA078BB">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29</w:t>
            </w:r>
          </w:p>
        </w:tc>
        <w:tc>
          <w:tcPr>
            <w:tcW w:w="4357" w:type="dxa"/>
            <w:tcBorders>
              <w:top w:val="nil"/>
              <w:left w:val="single" w:color="auto" w:sz="4" w:space="0"/>
              <w:bottom w:val="single" w:color="auto" w:sz="4" w:space="0"/>
              <w:right w:val="single" w:color="auto" w:sz="4" w:space="0"/>
            </w:tcBorders>
            <w:shd w:val="clear" w:color="auto" w:fill="auto"/>
            <w:vAlign w:val="center"/>
          </w:tcPr>
          <w:p w14:paraId="7122002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福建满山红新材料科技有限公司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2A94DF1E">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省新</w:t>
            </w:r>
          </w:p>
        </w:tc>
        <w:tc>
          <w:tcPr>
            <w:tcW w:w="2445" w:type="dxa"/>
            <w:tcBorders>
              <w:top w:val="nil"/>
              <w:left w:val="single" w:color="auto" w:sz="4" w:space="0"/>
              <w:bottom w:val="single" w:color="auto" w:sz="4" w:space="0"/>
              <w:right w:val="single" w:color="auto" w:sz="4" w:space="0"/>
            </w:tcBorders>
            <w:shd w:val="clear" w:color="auto" w:fill="auto"/>
            <w:vAlign w:val="center"/>
          </w:tcPr>
          <w:p w14:paraId="28B57D0D">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FC58084">
            <w:pPr>
              <w:widowControl/>
              <w:jc w:val="left"/>
              <w:textAlignment w:val="center"/>
              <w:rPr>
                <w:rFonts w:hint="eastAsia" w:ascii="Times New Roman" w:hAnsi="Times New Roman" w:eastAsia="仿宋_GB2312" w:cs="仿宋_GB2312"/>
                <w:color w:val="auto"/>
                <w:kern w:val="0"/>
                <w:szCs w:val="21"/>
              </w:rPr>
            </w:pPr>
          </w:p>
        </w:tc>
      </w:tr>
      <w:tr w14:paraId="1D63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523F2E8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30</w:t>
            </w:r>
          </w:p>
        </w:tc>
        <w:tc>
          <w:tcPr>
            <w:tcW w:w="4357" w:type="dxa"/>
            <w:tcBorders>
              <w:top w:val="nil"/>
              <w:left w:val="single" w:color="auto" w:sz="4" w:space="0"/>
              <w:bottom w:val="single" w:color="auto" w:sz="4" w:space="0"/>
              <w:right w:val="single" w:color="auto" w:sz="4" w:space="0"/>
            </w:tcBorders>
            <w:shd w:val="clear" w:color="auto" w:fill="auto"/>
            <w:vAlign w:val="center"/>
          </w:tcPr>
          <w:p w14:paraId="096CCF0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福建南安市兴源彩印有限公司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D903884">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省新</w:t>
            </w:r>
          </w:p>
        </w:tc>
        <w:tc>
          <w:tcPr>
            <w:tcW w:w="2445" w:type="dxa"/>
            <w:tcBorders>
              <w:top w:val="nil"/>
              <w:left w:val="single" w:color="auto" w:sz="4" w:space="0"/>
              <w:bottom w:val="single" w:color="auto" w:sz="4" w:space="0"/>
              <w:right w:val="single" w:color="auto" w:sz="4" w:space="0"/>
            </w:tcBorders>
            <w:shd w:val="clear" w:color="auto" w:fill="auto"/>
            <w:vAlign w:val="center"/>
          </w:tcPr>
          <w:p w14:paraId="04279D06">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7498C6C9">
            <w:pPr>
              <w:widowControl/>
              <w:jc w:val="left"/>
              <w:textAlignment w:val="center"/>
              <w:rPr>
                <w:rFonts w:hint="eastAsia" w:ascii="Times New Roman" w:hAnsi="Times New Roman" w:eastAsia="仿宋_GB2312" w:cs="仿宋_GB2312"/>
                <w:color w:val="auto"/>
                <w:kern w:val="0"/>
                <w:szCs w:val="21"/>
              </w:rPr>
            </w:pPr>
          </w:p>
        </w:tc>
      </w:tr>
      <w:tr w14:paraId="1C49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4314CF2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31</w:t>
            </w:r>
          </w:p>
        </w:tc>
        <w:tc>
          <w:tcPr>
            <w:tcW w:w="4357" w:type="dxa"/>
            <w:tcBorders>
              <w:top w:val="nil"/>
              <w:left w:val="single" w:color="auto" w:sz="4" w:space="0"/>
              <w:bottom w:val="single" w:color="auto" w:sz="4" w:space="0"/>
              <w:right w:val="single" w:color="auto" w:sz="4" w:space="0"/>
            </w:tcBorders>
            <w:shd w:val="clear" w:color="auto" w:fill="auto"/>
            <w:vAlign w:val="center"/>
          </w:tcPr>
          <w:p w14:paraId="386B5A5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福建南安市瑞庆鞋服有限公司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140B2DB2">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0C1B1154">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302B757C">
            <w:pPr>
              <w:widowControl/>
              <w:jc w:val="left"/>
              <w:textAlignment w:val="center"/>
              <w:rPr>
                <w:rFonts w:hint="eastAsia" w:ascii="Times New Roman" w:hAnsi="Times New Roman" w:eastAsia="仿宋_GB2312" w:cs="仿宋_GB2312"/>
                <w:color w:val="auto"/>
                <w:kern w:val="0"/>
                <w:szCs w:val="21"/>
              </w:rPr>
            </w:pPr>
          </w:p>
        </w:tc>
      </w:tr>
      <w:tr w14:paraId="1F0E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7CE242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32</w:t>
            </w:r>
          </w:p>
        </w:tc>
        <w:tc>
          <w:tcPr>
            <w:tcW w:w="4357" w:type="dxa"/>
            <w:tcBorders>
              <w:top w:val="nil"/>
              <w:left w:val="single" w:color="auto" w:sz="4" w:space="0"/>
              <w:bottom w:val="single" w:color="auto" w:sz="4" w:space="0"/>
              <w:right w:val="single" w:color="auto" w:sz="4" w:space="0"/>
            </w:tcBorders>
            <w:shd w:val="clear" w:color="auto" w:fill="auto"/>
            <w:vAlign w:val="center"/>
          </w:tcPr>
          <w:p w14:paraId="3648138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福建泉州金帅特鞋服有限公司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55A1C0A">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0980EC75">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E1114C2">
            <w:pPr>
              <w:widowControl/>
              <w:jc w:val="left"/>
              <w:textAlignment w:val="center"/>
              <w:rPr>
                <w:rFonts w:hint="eastAsia" w:ascii="Times New Roman" w:hAnsi="Times New Roman" w:eastAsia="仿宋_GB2312" w:cs="仿宋_GB2312"/>
                <w:color w:val="auto"/>
                <w:kern w:val="0"/>
                <w:szCs w:val="21"/>
              </w:rPr>
            </w:pPr>
          </w:p>
        </w:tc>
      </w:tr>
      <w:tr w14:paraId="6351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3C43110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33</w:t>
            </w:r>
          </w:p>
        </w:tc>
        <w:tc>
          <w:tcPr>
            <w:tcW w:w="4357" w:type="dxa"/>
            <w:tcBorders>
              <w:top w:val="nil"/>
              <w:left w:val="single" w:color="auto" w:sz="4" w:space="0"/>
              <w:bottom w:val="single" w:color="auto" w:sz="4" w:space="0"/>
              <w:right w:val="single" w:color="auto" w:sz="4" w:space="0"/>
            </w:tcBorders>
            <w:shd w:val="clear" w:color="auto" w:fill="auto"/>
            <w:vAlign w:val="center"/>
          </w:tcPr>
          <w:p w14:paraId="43F0C48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泉州德尔加多体育用品有限公司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A3B66AF">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53D5FFDC">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0DA6548D">
            <w:pPr>
              <w:widowControl/>
              <w:jc w:val="left"/>
              <w:textAlignment w:val="center"/>
              <w:rPr>
                <w:rFonts w:hint="eastAsia" w:ascii="Times New Roman" w:hAnsi="Times New Roman" w:eastAsia="仿宋_GB2312" w:cs="仿宋_GB2312"/>
                <w:color w:val="auto"/>
                <w:kern w:val="0"/>
                <w:szCs w:val="21"/>
              </w:rPr>
            </w:pPr>
          </w:p>
        </w:tc>
      </w:tr>
      <w:tr w14:paraId="5AC8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8C2A55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34</w:t>
            </w:r>
          </w:p>
        </w:tc>
        <w:tc>
          <w:tcPr>
            <w:tcW w:w="4357" w:type="dxa"/>
            <w:tcBorders>
              <w:top w:val="nil"/>
              <w:left w:val="single" w:color="auto" w:sz="4" w:space="0"/>
              <w:bottom w:val="single" w:color="auto" w:sz="4" w:space="0"/>
              <w:right w:val="single" w:color="auto" w:sz="4" w:space="0"/>
            </w:tcBorders>
            <w:shd w:val="clear" w:color="auto" w:fill="auto"/>
            <w:vAlign w:val="center"/>
          </w:tcPr>
          <w:p w14:paraId="410E188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福建省南安市云峰鞋业有限公司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21E2249">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6D8964AA">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3C155498">
            <w:pPr>
              <w:widowControl/>
              <w:jc w:val="left"/>
              <w:textAlignment w:val="center"/>
              <w:rPr>
                <w:rFonts w:hint="eastAsia" w:ascii="Times New Roman" w:hAnsi="Times New Roman" w:eastAsia="仿宋_GB2312" w:cs="仿宋_GB2312"/>
                <w:color w:val="auto"/>
                <w:kern w:val="0"/>
                <w:szCs w:val="21"/>
              </w:rPr>
            </w:pPr>
          </w:p>
        </w:tc>
      </w:tr>
      <w:tr w14:paraId="566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605023A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35</w:t>
            </w:r>
          </w:p>
        </w:tc>
        <w:tc>
          <w:tcPr>
            <w:tcW w:w="4357" w:type="dxa"/>
            <w:tcBorders>
              <w:top w:val="nil"/>
              <w:left w:val="single" w:color="auto" w:sz="4" w:space="0"/>
              <w:bottom w:val="single" w:color="auto" w:sz="4" w:space="0"/>
              <w:right w:val="single" w:color="auto" w:sz="4" w:space="0"/>
            </w:tcBorders>
            <w:shd w:val="clear" w:color="auto" w:fill="auto"/>
            <w:vAlign w:val="center"/>
          </w:tcPr>
          <w:p w14:paraId="648CDB4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福建省莱足体育用品有限公司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055E6463">
            <w:pPr>
              <w:widowControl/>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5BC04647">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D0B6110">
            <w:pPr>
              <w:widowControl/>
              <w:jc w:val="left"/>
              <w:textAlignment w:val="center"/>
              <w:rPr>
                <w:rFonts w:hint="eastAsia" w:ascii="Times New Roman" w:hAnsi="Times New Roman" w:eastAsia="仿宋_GB2312" w:cs="仿宋_GB2312"/>
                <w:color w:val="auto"/>
                <w:kern w:val="0"/>
                <w:szCs w:val="21"/>
              </w:rPr>
            </w:pPr>
          </w:p>
        </w:tc>
      </w:tr>
      <w:tr w14:paraId="65CC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84" w:type="dxa"/>
            <w:vAlign w:val="center"/>
          </w:tcPr>
          <w:p w14:paraId="0EC6F77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36</w:t>
            </w:r>
          </w:p>
        </w:tc>
        <w:tc>
          <w:tcPr>
            <w:tcW w:w="4357" w:type="dxa"/>
            <w:tcBorders>
              <w:top w:val="nil"/>
              <w:left w:val="single" w:color="auto" w:sz="4" w:space="0"/>
              <w:bottom w:val="single" w:color="auto" w:sz="4" w:space="0"/>
              <w:right w:val="single" w:color="auto" w:sz="4" w:space="0"/>
            </w:tcBorders>
            <w:shd w:val="clear" w:color="auto" w:fill="auto"/>
            <w:vAlign w:val="center"/>
          </w:tcPr>
          <w:p w14:paraId="71DC00C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南安市喜都狼体育用品有限公司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F559FB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56F0D90D">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D3DBD8D">
            <w:pPr>
              <w:jc w:val="center"/>
              <w:rPr>
                <w:rFonts w:ascii="Times New Roman" w:hAnsi="Times New Roman" w:eastAsia="仿宋_GB2312" w:cs="仿宋_GB2312"/>
                <w:color w:val="auto"/>
                <w:sz w:val="32"/>
                <w:szCs w:val="32"/>
              </w:rPr>
            </w:pPr>
          </w:p>
        </w:tc>
      </w:tr>
      <w:tr w14:paraId="02E5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56DC416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37</w:t>
            </w:r>
          </w:p>
        </w:tc>
        <w:tc>
          <w:tcPr>
            <w:tcW w:w="4357" w:type="dxa"/>
            <w:tcBorders>
              <w:top w:val="nil"/>
              <w:left w:val="single" w:color="auto" w:sz="4" w:space="0"/>
              <w:bottom w:val="single" w:color="auto" w:sz="4" w:space="0"/>
              <w:right w:val="single" w:color="auto" w:sz="4" w:space="0"/>
            </w:tcBorders>
            <w:shd w:val="clear" w:color="auto" w:fill="auto"/>
            <w:vAlign w:val="center"/>
          </w:tcPr>
          <w:p w14:paraId="0547287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南安市益达彩印包装有限公司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20E871E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4F7C8727">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574E01D9">
            <w:pPr>
              <w:jc w:val="center"/>
              <w:rPr>
                <w:rFonts w:ascii="Times New Roman" w:hAnsi="Times New Roman" w:eastAsia="仿宋_GB2312" w:cs="仿宋_GB2312"/>
                <w:color w:val="auto"/>
                <w:sz w:val="32"/>
                <w:szCs w:val="32"/>
              </w:rPr>
            </w:pPr>
          </w:p>
        </w:tc>
      </w:tr>
      <w:tr w14:paraId="6C7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2341F6D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38</w:t>
            </w:r>
          </w:p>
        </w:tc>
        <w:tc>
          <w:tcPr>
            <w:tcW w:w="4357" w:type="dxa"/>
            <w:tcBorders>
              <w:top w:val="nil"/>
              <w:left w:val="single" w:color="auto" w:sz="4" w:space="0"/>
              <w:bottom w:val="single" w:color="auto" w:sz="4" w:space="0"/>
              <w:right w:val="single" w:color="auto" w:sz="4" w:space="0"/>
            </w:tcBorders>
            <w:shd w:val="clear" w:color="auto" w:fill="auto"/>
            <w:vAlign w:val="center"/>
          </w:tcPr>
          <w:p w14:paraId="1FE3E8D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泉州毅盛印刷有限公司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29E91B0">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66A7D48F">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42B050E">
            <w:pPr>
              <w:jc w:val="center"/>
              <w:rPr>
                <w:rFonts w:ascii="Times New Roman" w:hAnsi="Times New Roman" w:eastAsia="仿宋_GB2312" w:cs="仿宋_GB2312"/>
                <w:color w:val="auto"/>
                <w:sz w:val="32"/>
                <w:szCs w:val="32"/>
              </w:rPr>
            </w:pPr>
          </w:p>
        </w:tc>
      </w:tr>
      <w:tr w14:paraId="797C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44B82B1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39</w:t>
            </w:r>
          </w:p>
        </w:tc>
        <w:tc>
          <w:tcPr>
            <w:tcW w:w="4357" w:type="dxa"/>
            <w:tcBorders>
              <w:top w:val="nil"/>
              <w:left w:val="single" w:color="auto" w:sz="4" w:space="0"/>
              <w:bottom w:val="single" w:color="auto" w:sz="4" w:space="0"/>
              <w:right w:val="single" w:color="auto" w:sz="4" w:space="0"/>
            </w:tcBorders>
            <w:shd w:val="clear" w:color="auto" w:fill="auto"/>
            <w:vAlign w:val="center"/>
          </w:tcPr>
          <w:p w14:paraId="323829A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南安市溪口彩印纸品有限公司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3DE0377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5161B4B1">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84855C0">
            <w:pPr>
              <w:jc w:val="center"/>
              <w:rPr>
                <w:rFonts w:ascii="Times New Roman" w:hAnsi="Times New Roman" w:eastAsia="仿宋_GB2312" w:cs="仿宋_GB2312"/>
                <w:color w:val="auto"/>
                <w:sz w:val="32"/>
                <w:szCs w:val="32"/>
              </w:rPr>
            </w:pPr>
          </w:p>
        </w:tc>
      </w:tr>
      <w:tr w14:paraId="7CEF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5A83CCE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40</w:t>
            </w:r>
          </w:p>
        </w:tc>
        <w:tc>
          <w:tcPr>
            <w:tcW w:w="4357" w:type="dxa"/>
            <w:tcBorders>
              <w:top w:val="nil"/>
              <w:left w:val="single" w:color="auto" w:sz="4" w:space="0"/>
              <w:bottom w:val="single" w:color="auto" w:sz="4" w:space="0"/>
              <w:right w:val="single" w:color="auto" w:sz="4" w:space="0"/>
            </w:tcBorders>
            <w:shd w:val="clear" w:color="auto" w:fill="auto"/>
            <w:vAlign w:val="center"/>
          </w:tcPr>
          <w:p w14:paraId="6297291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润恒陶瓷发展有限公司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529DB27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美林</w:t>
            </w:r>
          </w:p>
        </w:tc>
        <w:tc>
          <w:tcPr>
            <w:tcW w:w="2445" w:type="dxa"/>
            <w:tcBorders>
              <w:top w:val="nil"/>
              <w:left w:val="single" w:color="auto" w:sz="4" w:space="0"/>
              <w:bottom w:val="single" w:color="auto" w:sz="4" w:space="0"/>
              <w:right w:val="single" w:color="auto" w:sz="4" w:space="0"/>
            </w:tcBorders>
            <w:shd w:val="clear" w:color="auto" w:fill="auto"/>
            <w:vAlign w:val="center"/>
          </w:tcPr>
          <w:p w14:paraId="015C5D28">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2034F671">
            <w:pPr>
              <w:jc w:val="center"/>
              <w:rPr>
                <w:rFonts w:ascii="Times New Roman" w:hAnsi="Times New Roman" w:eastAsia="仿宋_GB2312" w:cs="仿宋_GB2312"/>
                <w:color w:val="auto"/>
                <w:sz w:val="32"/>
                <w:szCs w:val="32"/>
              </w:rPr>
            </w:pPr>
          </w:p>
        </w:tc>
      </w:tr>
      <w:tr w14:paraId="79E3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73FF9F6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41</w:t>
            </w:r>
          </w:p>
        </w:tc>
        <w:tc>
          <w:tcPr>
            <w:tcW w:w="4357" w:type="dxa"/>
            <w:tcBorders>
              <w:top w:val="nil"/>
              <w:left w:val="single" w:color="auto" w:sz="4" w:space="0"/>
              <w:bottom w:val="single" w:color="auto" w:sz="4" w:space="0"/>
              <w:right w:val="single" w:color="auto" w:sz="4" w:space="0"/>
            </w:tcBorders>
            <w:shd w:val="clear" w:color="auto" w:fill="auto"/>
            <w:vAlign w:val="center"/>
          </w:tcPr>
          <w:p w14:paraId="54CDEF0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南安市顺达包装用品有限公司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21EDC23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仑苍</w:t>
            </w:r>
          </w:p>
        </w:tc>
        <w:tc>
          <w:tcPr>
            <w:tcW w:w="2445" w:type="dxa"/>
            <w:tcBorders>
              <w:top w:val="nil"/>
              <w:left w:val="single" w:color="auto" w:sz="4" w:space="0"/>
              <w:bottom w:val="single" w:color="auto" w:sz="4" w:space="0"/>
              <w:right w:val="single" w:color="auto" w:sz="4" w:space="0"/>
            </w:tcBorders>
            <w:shd w:val="clear" w:color="auto" w:fill="auto"/>
            <w:vAlign w:val="center"/>
          </w:tcPr>
          <w:p w14:paraId="49E984B5">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7C62FFA">
            <w:pPr>
              <w:jc w:val="center"/>
              <w:rPr>
                <w:rFonts w:ascii="Times New Roman" w:hAnsi="Times New Roman" w:eastAsia="仿宋_GB2312" w:cs="仿宋_GB2312"/>
                <w:color w:val="auto"/>
                <w:sz w:val="32"/>
                <w:szCs w:val="32"/>
              </w:rPr>
            </w:pPr>
          </w:p>
        </w:tc>
      </w:tr>
      <w:tr w14:paraId="535B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0833CEB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42</w:t>
            </w:r>
          </w:p>
        </w:tc>
        <w:tc>
          <w:tcPr>
            <w:tcW w:w="4357" w:type="dxa"/>
            <w:tcBorders>
              <w:top w:val="nil"/>
              <w:left w:val="single" w:color="auto" w:sz="4" w:space="0"/>
              <w:bottom w:val="single" w:color="auto" w:sz="4" w:space="0"/>
              <w:right w:val="single" w:color="auto" w:sz="4" w:space="0"/>
            </w:tcBorders>
            <w:shd w:val="clear" w:color="auto" w:fill="auto"/>
            <w:vAlign w:val="center"/>
          </w:tcPr>
          <w:p w14:paraId="6BF6BDC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福建省南安市华伟鞋业有限公司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72454BA3">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柳城</w:t>
            </w:r>
          </w:p>
        </w:tc>
        <w:tc>
          <w:tcPr>
            <w:tcW w:w="2445" w:type="dxa"/>
            <w:tcBorders>
              <w:top w:val="nil"/>
              <w:left w:val="single" w:color="auto" w:sz="4" w:space="0"/>
              <w:bottom w:val="single" w:color="auto" w:sz="4" w:space="0"/>
              <w:right w:val="single" w:color="auto" w:sz="4" w:space="0"/>
            </w:tcBorders>
            <w:shd w:val="clear" w:color="auto" w:fill="auto"/>
            <w:vAlign w:val="center"/>
          </w:tcPr>
          <w:p w14:paraId="5ED80285">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119F3413">
            <w:pPr>
              <w:jc w:val="center"/>
              <w:rPr>
                <w:rFonts w:ascii="Times New Roman" w:hAnsi="Times New Roman" w:eastAsia="仿宋_GB2312" w:cs="仿宋_GB2312"/>
                <w:color w:val="auto"/>
                <w:sz w:val="32"/>
                <w:szCs w:val="32"/>
              </w:rPr>
            </w:pPr>
          </w:p>
        </w:tc>
      </w:tr>
      <w:tr w14:paraId="6C84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vAlign w:val="center"/>
          </w:tcPr>
          <w:p w14:paraId="11E77FF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43</w:t>
            </w:r>
          </w:p>
        </w:tc>
        <w:tc>
          <w:tcPr>
            <w:tcW w:w="4357" w:type="dxa"/>
            <w:tcBorders>
              <w:top w:val="nil"/>
              <w:left w:val="single" w:color="auto" w:sz="4" w:space="0"/>
              <w:bottom w:val="single" w:color="auto" w:sz="4" w:space="0"/>
              <w:right w:val="single" w:color="auto" w:sz="4" w:space="0"/>
            </w:tcBorders>
            <w:shd w:val="clear" w:color="auto" w:fill="auto"/>
            <w:vAlign w:val="center"/>
          </w:tcPr>
          <w:p w14:paraId="7C92352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六加一（福建）儿童用品有限公司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0F16CD7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九都</w:t>
            </w:r>
          </w:p>
        </w:tc>
        <w:tc>
          <w:tcPr>
            <w:tcW w:w="2445" w:type="dxa"/>
            <w:tcBorders>
              <w:top w:val="nil"/>
              <w:left w:val="single" w:color="auto" w:sz="4" w:space="0"/>
              <w:bottom w:val="single" w:color="auto" w:sz="4" w:space="0"/>
              <w:right w:val="single" w:color="auto" w:sz="4" w:space="0"/>
            </w:tcBorders>
            <w:shd w:val="clear" w:color="auto" w:fill="auto"/>
            <w:vAlign w:val="center"/>
          </w:tcPr>
          <w:p w14:paraId="2A20935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2024年毒素监测超标</w:t>
            </w:r>
          </w:p>
        </w:tc>
        <w:tc>
          <w:tcPr>
            <w:tcW w:w="1033" w:type="dxa"/>
            <w:tcBorders>
              <w:top w:val="nil"/>
              <w:left w:val="single" w:color="auto" w:sz="4" w:space="0"/>
              <w:bottom w:val="single" w:color="auto" w:sz="4" w:space="0"/>
              <w:right w:val="single" w:color="auto" w:sz="4" w:space="0"/>
            </w:tcBorders>
            <w:shd w:val="clear" w:color="auto" w:fill="auto"/>
            <w:vAlign w:val="center"/>
          </w:tcPr>
          <w:p w14:paraId="51BF4184">
            <w:pPr>
              <w:jc w:val="center"/>
              <w:rPr>
                <w:rFonts w:ascii="Times New Roman" w:hAnsi="Times New Roman" w:eastAsia="仿宋_GB2312" w:cs="仿宋_GB2312"/>
                <w:color w:val="auto"/>
                <w:sz w:val="32"/>
                <w:szCs w:val="32"/>
              </w:rPr>
            </w:pPr>
          </w:p>
        </w:tc>
      </w:tr>
      <w:tr w14:paraId="5F0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bottom w:val="single" w:color="auto" w:sz="4" w:space="0"/>
            </w:tcBorders>
            <w:vAlign w:val="center"/>
          </w:tcPr>
          <w:p w14:paraId="1850753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44</w:t>
            </w:r>
          </w:p>
        </w:tc>
        <w:tc>
          <w:tcPr>
            <w:tcW w:w="4357" w:type="dxa"/>
            <w:tcBorders>
              <w:top w:val="nil"/>
              <w:left w:val="single" w:color="auto" w:sz="4" w:space="0"/>
              <w:bottom w:val="single" w:color="auto" w:sz="4" w:space="0"/>
              <w:right w:val="single" w:color="auto" w:sz="4" w:space="0"/>
            </w:tcBorders>
            <w:shd w:val="clear" w:color="auto" w:fill="auto"/>
            <w:vAlign w:val="center"/>
          </w:tcPr>
          <w:p w14:paraId="299CD96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福建省酷丁儿童用品有限公司</w:t>
            </w:r>
          </w:p>
        </w:tc>
        <w:tc>
          <w:tcPr>
            <w:tcW w:w="1020" w:type="dxa"/>
            <w:tcBorders>
              <w:top w:val="nil"/>
              <w:left w:val="single" w:color="auto" w:sz="4" w:space="0"/>
              <w:bottom w:val="single" w:color="auto" w:sz="4" w:space="0"/>
              <w:right w:val="single" w:color="auto" w:sz="4" w:space="0"/>
            </w:tcBorders>
            <w:shd w:val="clear" w:color="auto" w:fill="auto"/>
            <w:vAlign w:val="center"/>
          </w:tcPr>
          <w:p w14:paraId="4C200D7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九都</w:t>
            </w:r>
          </w:p>
        </w:tc>
        <w:tc>
          <w:tcPr>
            <w:tcW w:w="2445" w:type="dxa"/>
            <w:tcBorders>
              <w:top w:val="nil"/>
              <w:left w:val="single" w:color="auto" w:sz="4" w:space="0"/>
              <w:bottom w:val="single" w:color="auto" w:sz="4" w:space="0"/>
              <w:right w:val="single" w:color="auto" w:sz="4" w:space="0"/>
            </w:tcBorders>
            <w:shd w:val="clear" w:color="auto" w:fill="auto"/>
            <w:vAlign w:val="center"/>
          </w:tcPr>
          <w:p w14:paraId="5B18A948">
            <w:pP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nil"/>
              <w:left w:val="single" w:color="auto" w:sz="4" w:space="0"/>
              <w:bottom w:val="single" w:color="auto" w:sz="4" w:space="0"/>
              <w:right w:val="single" w:color="auto" w:sz="4" w:space="0"/>
            </w:tcBorders>
            <w:shd w:val="clear" w:color="auto" w:fill="auto"/>
            <w:vAlign w:val="center"/>
          </w:tcPr>
          <w:p w14:paraId="49F18554">
            <w:pPr>
              <w:jc w:val="center"/>
              <w:rPr>
                <w:rFonts w:ascii="Times New Roman" w:hAnsi="Times New Roman" w:eastAsia="仿宋_GB2312" w:cs="仿宋_GB2312"/>
                <w:color w:val="auto"/>
                <w:sz w:val="32"/>
                <w:szCs w:val="32"/>
              </w:rPr>
            </w:pPr>
          </w:p>
        </w:tc>
      </w:tr>
      <w:tr w14:paraId="1A34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439A25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45</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06CE2A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福建省足友体育用品有限公司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BB7257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洪濑</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2FA2454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2024年毒素监测超标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9308850">
            <w:pPr>
              <w:jc w:val="center"/>
              <w:rPr>
                <w:rFonts w:ascii="Times New Roman" w:hAnsi="Times New Roman" w:eastAsia="仿宋_GB2312" w:cs="仿宋_GB2312"/>
                <w:color w:val="auto"/>
                <w:sz w:val="32"/>
                <w:szCs w:val="32"/>
              </w:rPr>
            </w:pPr>
          </w:p>
        </w:tc>
      </w:tr>
      <w:tr w14:paraId="7B0F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66FD08B">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46</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091B32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福建省美达包装彩印有限公司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F3E9EB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洪濑</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3A5D125F">
            <w:pP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57D2FEF">
            <w:pPr>
              <w:jc w:val="center"/>
              <w:rPr>
                <w:rFonts w:ascii="Times New Roman" w:hAnsi="Times New Roman" w:eastAsia="仿宋_GB2312" w:cs="仿宋_GB2312"/>
                <w:color w:val="auto"/>
                <w:sz w:val="32"/>
                <w:szCs w:val="32"/>
              </w:rPr>
            </w:pPr>
          </w:p>
        </w:tc>
      </w:tr>
      <w:tr w14:paraId="426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73789B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47</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DDDAC2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福建超盛陶瓷有限公司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CA1A490">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4B49A269">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05391DF">
            <w:pPr>
              <w:jc w:val="center"/>
              <w:rPr>
                <w:rFonts w:ascii="Times New Roman" w:hAnsi="Times New Roman" w:eastAsia="仿宋_GB2312" w:cs="仿宋_GB2312"/>
                <w:color w:val="auto"/>
                <w:sz w:val="32"/>
                <w:szCs w:val="32"/>
              </w:rPr>
            </w:pPr>
          </w:p>
        </w:tc>
      </w:tr>
      <w:tr w14:paraId="06EB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E9419A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48</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9A785B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福建省泉州市和盛陶瓷有限公司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A1DBA2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B0DD01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357C875">
            <w:pPr>
              <w:jc w:val="center"/>
              <w:rPr>
                <w:rFonts w:ascii="Times New Roman" w:hAnsi="Times New Roman" w:eastAsia="仿宋_GB2312" w:cs="仿宋_GB2312"/>
                <w:color w:val="auto"/>
                <w:sz w:val="32"/>
                <w:szCs w:val="32"/>
              </w:rPr>
            </w:pPr>
          </w:p>
        </w:tc>
      </w:tr>
      <w:tr w14:paraId="54B4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EF5F06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49</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9CD83B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福建省悦凯建材实业有限公司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254C84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7E30C1A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E150DB9">
            <w:pPr>
              <w:jc w:val="center"/>
              <w:rPr>
                <w:rFonts w:ascii="Times New Roman" w:hAnsi="Times New Roman" w:eastAsia="仿宋_GB2312" w:cs="仿宋_GB2312"/>
                <w:color w:val="auto"/>
                <w:sz w:val="32"/>
                <w:szCs w:val="32"/>
              </w:rPr>
            </w:pPr>
          </w:p>
        </w:tc>
      </w:tr>
      <w:tr w14:paraId="7C37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2B2E02C3">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50</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3666C3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泉州市华力陶瓷有限公司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4AB3F9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DC955F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F2D4B92">
            <w:pPr>
              <w:jc w:val="center"/>
              <w:rPr>
                <w:rFonts w:ascii="Times New Roman" w:hAnsi="Times New Roman" w:eastAsia="仿宋_GB2312" w:cs="仿宋_GB2312"/>
                <w:color w:val="auto"/>
                <w:sz w:val="32"/>
                <w:szCs w:val="32"/>
              </w:rPr>
            </w:pPr>
          </w:p>
        </w:tc>
      </w:tr>
      <w:tr w14:paraId="2F78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C67BC6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0497E5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泉州市金盛建材有限公司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E303D4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CD8418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990BAF1">
            <w:pPr>
              <w:jc w:val="center"/>
              <w:rPr>
                <w:rFonts w:ascii="Times New Roman" w:hAnsi="Times New Roman" w:eastAsia="仿宋_GB2312" w:cs="仿宋_GB2312"/>
                <w:color w:val="auto"/>
                <w:sz w:val="32"/>
                <w:szCs w:val="32"/>
              </w:rPr>
            </w:pPr>
          </w:p>
        </w:tc>
      </w:tr>
      <w:tr w14:paraId="4EFD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652377E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52</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16B2299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福建省南安市金诚建材有限公司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710C6F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53DAE5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05308C5">
            <w:pPr>
              <w:jc w:val="center"/>
              <w:rPr>
                <w:rFonts w:ascii="Times New Roman" w:hAnsi="Times New Roman" w:eastAsia="仿宋_GB2312" w:cs="仿宋_GB2312"/>
                <w:color w:val="auto"/>
                <w:sz w:val="32"/>
                <w:szCs w:val="32"/>
              </w:rPr>
            </w:pPr>
          </w:p>
        </w:tc>
      </w:tr>
      <w:tr w14:paraId="4D77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AF6ED9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53</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29F69F6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福建省南安市协辉陶瓷有限公司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A92B35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FDA2E5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5EE2A9A">
            <w:pPr>
              <w:jc w:val="center"/>
              <w:rPr>
                <w:rFonts w:ascii="Times New Roman" w:hAnsi="Times New Roman" w:eastAsia="仿宋_GB2312" w:cs="仿宋_GB2312"/>
                <w:color w:val="auto"/>
                <w:sz w:val="32"/>
                <w:szCs w:val="32"/>
              </w:rPr>
            </w:pPr>
          </w:p>
        </w:tc>
      </w:tr>
      <w:tr w14:paraId="5B63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8C430D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54</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1FD831F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福建省南安市安利陶瓷有限公司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98480B3">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A054DD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D181241">
            <w:pPr>
              <w:jc w:val="center"/>
              <w:rPr>
                <w:rFonts w:ascii="Times New Roman" w:hAnsi="Times New Roman" w:eastAsia="仿宋_GB2312" w:cs="仿宋_GB2312"/>
                <w:color w:val="auto"/>
                <w:sz w:val="32"/>
                <w:szCs w:val="32"/>
              </w:rPr>
            </w:pPr>
          </w:p>
        </w:tc>
      </w:tr>
      <w:tr w14:paraId="02F0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41E9332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55</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6956DE3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福建省南安市吉兴陶瓷有限公司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F319D1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FF2341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E1634B7">
            <w:pPr>
              <w:jc w:val="center"/>
              <w:rPr>
                <w:rFonts w:ascii="Times New Roman" w:hAnsi="Times New Roman" w:eastAsia="仿宋_GB2312" w:cs="仿宋_GB2312"/>
                <w:color w:val="auto"/>
                <w:sz w:val="32"/>
                <w:szCs w:val="32"/>
              </w:rPr>
            </w:pPr>
          </w:p>
        </w:tc>
      </w:tr>
      <w:tr w14:paraId="769E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EA7D97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56</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AF5D44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福建省泉州市彩霸陶瓷有限公司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3155A6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3EE6A3B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3C11759">
            <w:pPr>
              <w:jc w:val="center"/>
              <w:rPr>
                <w:rFonts w:ascii="Times New Roman" w:hAnsi="Times New Roman" w:eastAsia="仿宋_GB2312" w:cs="仿宋_GB2312"/>
                <w:color w:val="auto"/>
                <w:sz w:val="32"/>
                <w:szCs w:val="32"/>
              </w:rPr>
            </w:pPr>
          </w:p>
        </w:tc>
      </w:tr>
      <w:tr w14:paraId="2FF8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B15076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57</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165895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福建省南安市国龙瓷业有限公司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2FA08F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5334A24">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B00CF59">
            <w:pPr>
              <w:jc w:val="center"/>
              <w:rPr>
                <w:rFonts w:ascii="Times New Roman" w:hAnsi="Times New Roman" w:eastAsia="仿宋_GB2312" w:cs="仿宋_GB2312"/>
                <w:color w:val="auto"/>
                <w:sz w:val="32"/>
                <w:szCs w:val="32"/>
              </w:rPr>
            </w:pPr>
          </w:p>
        </w:tc>
      </w:tr>
      <w:tr w14:paraId="2239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42BE8360">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58</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4753F81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福建省南安市山川建材有限公司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671863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449FE86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690B144">
            <w:pPr>
              <w:jc w:val="center"/>
              <w:rPr>
                <w:rFonts w:ascii="Times New Roman" w:hAnsi="Times New Roman" w:eastAsia="仿宋_GB2312" w:cs="仿宋_GB2312"/>
                <w:color w:val="auto"/>
                <w:sz w:val="32"/>
                <w:szCs w:val="32"/>
              </w:rPr>
            </w:pPr>
          </w:p>
        </w:tc>
      </w:tr>
      <w:tr w14:paraId="1732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83ED61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59</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60C6514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南安阔达建材有限公司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229C09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5FB655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BA50816">
            <w:pPr>
              <w:jc w:val="center"/>
              <w:rPr>
                <w:rFonts w:ascii="Times New Roman" w:hAnsi="Times New Roman" w:eastAsia="仿宋_GB2312" w:cs="仿宋_GB2312"/>
                <w:color w:val="auto"/>
                <w:sz w:val="32"/>
                <w:szCs w:val="32"/>
              </w:rPr>
            </w:pPr>
          </w:p>
        </w:tc>
      </w:tr>
      <w:tr w14:paraId="7ED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AFBDDC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60</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2DE8708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福建省庄艺建材实业有限公司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6D78BB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AC444B2">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C0A92F3">
            <w:pPr>
              <w:jc w:val="center"/>
              <w:rPr>
                <w:rFonts w:ascii="Times New Roman" w:hAnsi="Times New Roman" w:eastAsia="仿宋_GB2312" w:cs="仿宋_GB2312"/>
                <w:color w:val="auto"/>
                <w:sz w:val="32"/>
                <w:szCs w:val="32"/>
              </w:rPr>
            </w:pPr>
          </w:p>
        </w:tc>
      </w:tr>
      <w:tr w14:paraId="56D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0EFC12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7C0BF0F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南安市一条龙陶瓷建材有限公司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DA18CE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55F06E89">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CFE1CA2">
            <w:pPr>
              <w:jc w:val="center"/>
              <w:rPr>
                <w:rFonts w:ascii="Times New Roman" w:hAnsi="Times New Roman" w:eastAsia="仿宋_GB2312" w:cs="仿宋_GB2312"/>
                <w:color w:val="auto"/>
                <w:sz w:val="32"/>
                <w:szCs w:val="32"/>
              </w:rPr>
            </w:pPr>
          </w:p>
        </w:tc>
      </w:tr>
      <w:tr w14:paraId="0BA5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2B5F5DC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62</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641A4E5">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南安协进建材有限公司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41EA26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18C9C14">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772F480">
            <w:pPr>
              <w:jc w:val="center"/>
              <w:rPr>
                <w:rFonts w:ascii="Times New Roman" w:hAnsi="Times New Roman" w:eastAsia="仿宋_GB2312" w:cs="仿宋_GB2312"/>
                <w:color w:val="auto"/>
                <w:sz w:val="32"/>
                <w:szCs w:val="32"/>
              </w:rPr>
            </w:pPr>
          </w:p>
        </w:tc>
      </w:tr>
      <w:tr w14:paraId="7843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07EAD9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63</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57BDF3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福建省南安市豪联建材发展有限责任公司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EBD355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43667B65">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D9D0583">
            <w:pPr>
              <w:jc w:val="center"/>
              <w:rPr>
                <w:rFonts w:ascii="Times New Roman" w:hAnsi="Times New Roman" w:eastAsia="仿宋_GB2312" w:cs="仿宋_GB2312"/>
                <w:color w:val="auto"/>
                <w:sz w:val="32"/>
                <w:szCs w:val="32"/>
              </w:rPr>
            </w:pPr>
          </w:p>
        </w:tc>
      </w:tr>
      <w:tr w14:paraId="116B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511D38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64</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2CF10C1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福建南安市星光陶瓷有限公司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B6690B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4C53BF6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2047244">
            <w:pPr>
              <w:jc w:val="center"/>
              <w:rPr>
                <w:rFonts w:ascii="Times New Roman" w:hAnsi="Times New Roman" w:eastAsia="仿宋_GB2312" w:cs="仿宋_GB2312"/>
                <w:color w:val="auto"/>
                <w:sz w:val="32"/>
                <w:szCs w:val="32"/>
              </w:rPr>
            </w:pPr>
          </w:p>
        </w:tc>
      </w:tr>
      <w:tr w14:paraId="5B7A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41B6182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65</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0D245CE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南安市泰邦陶瓷有限公司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C55580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3927FE8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C7ACA28">
            <w:pPr>
              <w:jc w:val="center"/>
              <w:rPr>
                <w:rFonts w:ascii="Times New Roman" w:hAnsi="Times New Roman" w:eastAsia="仿宋_GB2312" w:cs="仿宋_GB2312"/>
                <w:color w:val="auto"/>
                <w:sz w:val="32"/>
                <w:szCs w:val="32"/>
              </w:rPr>
            </w:pPr>
          </w:p>
        </w:tc>
      </w:tr>
      <w:tr w14:paraId="0480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3FBD15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66</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458C5B5E">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泉州市特星艺术品制造有限公司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092A7C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2325174">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AA819E3">
            <w:pPr>
              <w:jc w:val="center"/>
              <w:rPr>
                <w:rFonts w:ascii="Times New Roman" w:hAnsi="Times New Roman" w:eastAsia="仿宋_GB2312" w:cs="仿宋_GB2312"/>
                <w:color w:val="auto"/>
                <w:sz w:val="32"/>
                <w:szCs w:val="32"/>
              </w:rPr>
            </w:pPr>
          </w:p>
        </w:tc>
      </w:tr>
      <w:tr w14:paraId="5A7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11E0215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67</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E085304">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泉州贝雅特陶瓷有限公司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28D27F0">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24AAEA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0EDE33C">
            <w:pPr>
              <w:jc w:val="center"/>
              <w:rPr>
                <w:rFonts w:ascii="Times New Roman" w:hAnsi="Times New Roman" w:eastAsia="仿宋_GB2312" w:cs="仿宋_GB2312"/>
                <w:color w:val="auto"/>
                <w:sz w:val="32"/>
                <w:szCs w:val="32"/>
              </w:rPr>
            </w:pPr>
          </w:p>
        </w:tc>
      </w:tr>
      <w:tr w14:paraId="26E7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8B2D09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68</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4A351EEF">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福建省南安宝达建材有限公司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CA6099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9DEDBB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4A7581D">
            <w:pPr>
              <w:jc w:val="center"/>
              <w:rPr>
                <w:rFonts w:ascii="Times New Roman" w:hAnsi="Times New Roman" w:eastAsia="仿宋_GB2312" w:cs="仿宋_GB2312"/>
                <w:color w:val="auto"/>
                <w:sz w:val="32"/>
                <w:szCs w:val="32"/>
              </w:rPr>
            </w:pPr>
          </w:p>
        </w:tc>
      </w:tr>
      <w:tr w14:paraId="7BA4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4564C13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69</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22474E0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泉州市立新建材实业有限公司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EA6348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31313C5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CC60487">
            <w:pPr>
              <w:jc w:val="center"/>
              <w:rPr>
                <w:rFonts w:ascii="Times New Roman" w:hAnsi="Times New Roman" w:eastAsia="仿宋_GB2312" w:cs="仿宋_GB2312"/>
                <w:color w:val="auto"/>
                <w:sz w:val="32"/>
                <w:szCs w:val="32"/>
              </w:rPr>
            </w:pPr>
          </w:p>
        </w:tc>
      </w:tr>
      <w:tr w14:paraId="71C1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9E7A9B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70</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C7BD4E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福建省铭盛陶瓷发展有限公司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42C7BD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FA1E3E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51645C1">
            <w:pPr>
              <w:jc w:val="center"/>
              <w:rPr>
                <w:rFonts w:ascii="Times New Roman" w:hAnsi="Times New Roman" w:eastAsia="仿宋_GB2312" w:cs="仿宋_GB2312"/>
                <w:color w:val="auto"/>
                <w:sz w:val="32"/>
                <w:szCs w:val="32"/>
              </w:rPr>
            </w:pPr>
          </w:p>
        </w:tc>
      </w:tr>
      <w:tr w14:paraId="3905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4C1C6257">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AA2EBCA">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泉州利兴建材有限公司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82EF1A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1B6BBC6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5D309EE">
            <w:pPr>
              <w:jc w:val="center"/>
              <w:rPr>
                <w:rFonts w:ascii="Times New Roman" w:hAnsi="Times New Roman" w:eastAsia="仿宋_GB2312" w:cs="仿宋_GB2312"/>
                <w:color w:val="auto"/>
                <w:sz w:val="32"/>
                <w:szCs w:val="32"/>
              </w:rPr>
            </w:pPr>
          </w:p>
        </w:tc>
      </w:tr>
      <w:tr w14:paraId="17DD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BCFB48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72</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2B8516F5">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福建省泉州豪华陶瓷有限公司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BCFFA1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B030A89">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73E62F7">
            <w:pPr>
              <w:jc w:val="center"/>
              <w:rPr>
                <w:rFonts w:ascii="Times New Roman" w:hAnsi="Times New Roman" w:eastAsia="仿宋_GB2312" w:cs="仿宋_GB2312"/>
                <w:color w:val="auto"/>
                <w:sz w:val="32"/>
                <w:szCs w:val="32"/>
              </w:rPr>
            </w:pPr>
          </w:p>
        </w:tc>
      </w:tr>
      <w:tr w14:paraId="3F67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1183E1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73</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BBC62B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福建泉州市陶缘轩建材有限公司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B4CD54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4A7FF1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77E3EEC">
            <w:pPr>
              <w:jc w:val="center"/>
              <w:rPr>
                <w:rFonts w:ascii="Times New Roman" w:hAnsi="Times New Roman" w:eastAsia="仿宋_GB2312" w:cs="仿宋_GB2312"/>
                <w:color w:val="auto"/>
                <w:sz w:val="32"/>
                <w:szCs w:val="32"/>
              </w:rPr>
            </w:pPr>
          </w:p>
        </w:tc>
      </w:tr>
      <w:tr w14:paraId="0556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2675A6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74</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71824E5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南安市力泰建材有限公司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3C536E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314CB10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A575C5A">
            <w:pPr>
              <w:jc w:val="center"/>
              <w:rPr>
                <w:rFonts w:ascii="Times New Roman" w:hAnsi="Times New Roman" w:eastAsia="仿宋_GB2312" w:cs="仿宋_GB2312"/>
                <w:color w:val="auto"/>
                <w:sz w:val="32"/>
                <w:szCs w:val="32"/>
              </w:rPr>
            </w:pPr>
          </w:p>
        </w:tc>
      </w:tr>
      <w:tr w14:paraId="4DBE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17B95705">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75</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46A7CA2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福建泉州市神舟龙陶瓷有限公司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0BDB486">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5453EA8D">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BFBBE56">
            <w:pPr>
              <w:jc w:val="center"/>
              <w:rPr>
                <w:rFonts w:ascii="Times New Roman" w:hAnsi="Times New Roman" w:eastAsia="仿宋_GB2312" w:cs="仿宋_GB2312"/>
                <w:color w:val="auto"/>
                <w:sz w:val="32"/>
                <w:szCs w:val="32"/>
              </w:rPr>
            </w:pPr>
          </w:p>
        </w:tc>
      </w:tr>
      <w:tr w14:paraId="2252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30FB7D0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76</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11240AB6">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泉州骏凯陶瓷有限公司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4C8E32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6582D65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3F84229">
            <w:pPr>
              <w:jc w:val="center"/>
              <w:rPr>
                <w:rFonts w:ascii="Times New Roman" w:hAnsi="Times New Roman" w:eastAsia="仿宋_GB2312" w:cs="仿宋_GB2312"/>
                <w:color w:val="auto"/>
                <w:sz w:val="32"/>
                <w:szCs w:val="32"/>
              </w:rPr>
            </w:pPr>
          </w:p>
        </w:tc>
      </w:tr>
      <w:tr w14:paraId="6D9D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0C414308">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77</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5EF9A2B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乐普艺术陶瓷有限公司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E6E61BC">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25EE0EC8">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96357DC">
            <w:pPr>
              <w:jc w:val="center"/>
              <w:rPr>
                <w:rFonts w:ascii="Times New Roman" w:hAnsi="Times New Roman" w:eastAsia="仿宋_GB2312" w:cs="仿宋_GB2312"/>
                <w:color w:val="auto"/>
                <w:sz w:val="32"/>
                <w:szCs w:val="32"/>
              </w:rPr>
            </w:pPr>
          </w:p>
        </w:tc>
      </w:tr>
      <w:tr w14:paraId="7512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E4165DF">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78</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070C8461">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泉州泉升建材有限公司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B6841E1">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4E6907B7">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2024年监测粉尘超标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89D6F7C">
            <w:pPr>
              <w:jc w:val="center"/>
              <w:rPr>
                <w:rFonts w:ascii="Times New Roman" w:hAnsi="Times New Roman" w:eastAsia="仿宋_GB2312" w:cs="仿宋_GB2312"/>
                <w:color w:val="auto"/>
                <w:sz w:val="32"/>
                <w:szCs w:val="32"/>
              </w:rPr>
            </w:pPr>
          </w:p>
        </w:tc>
      </w:tr>
      <w:tr w14:paraId="4383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688240C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79</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E5E99AB">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福建南安新宏艺陶瓷有限公司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7C193B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21311B67">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AF0024D">
            <w:pPr>
              <w:jc w:val="center"/>
              <w:rPr>
                <w:rFonts w:ascii="Times New Roman" w:hAnsi="Times New Roman" w:eastAsia="仿宋_GB2312" w:cs="仿宋_GB2312"/>
                <w:color w:val="auto"/>
                <w:sz w:val="32"/>
                <w:szCs w:val="32"/>
              </w:rPr>
            </w:pPr>
          </w:p>
        </w:tc>
      </w:tr>
      <w:tr w14:paraId="4AB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2183E1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80</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325FAA83">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福建省南安市新洋美石业制品有限公司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F8ABC82">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05437752">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96496C8">
            <w:pPr>
              <w:jc w:val="center"/>
              <w:rPr>
                <w:rFonts w:ascii="Times New Roman" w:hAnsi="Times New Roman" w:eastAsia="仿宋_GB2312" w:cs="仿宋_GB2312"/>
                <w:color w:val="auto"/>
                <w:sz w:val="32"/>
                <w:szCs w:val="32"/>
              </w:rPr>
            </w:pPr>
          </w:p>
        </w:tc>
      </w:tr>
      <w:tr w14:paraId="3940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5B81C74D">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81</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054A4C4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泉州耀升石业有限公司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41EFD1A">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官桥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5B5571EF">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5C4598A">
            <w:pPr>
              <w:jc w:val="center"/>
              <w:rPr>
                <w:rFonts w:ascii="Times New Roman" w:hAnsi="Times New Roman" w:eastAsia="仿宋_GB2312" w:cs="仿宋_GB2312"/>
                <w:color w:val="auto"/>
                <w:sz w:val="32"/>
                <w:szCs w:val="32"/>
              </w:rPr>
            </w:pPr>
          </w:p>
        </w:tc>
      </w:tr>
      <w:tr w14:paraId="20E5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bottom w:val="single" w:color="auto" w:sz="4" w:space="0"/>
            </w:tcBorders>
            <w:vAlign w:val="center"/>
          </w:tcPr>
          <w:p w14:paraId="701159F4">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82</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7140B78C">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南安市桃源大众混凝土有限公司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7BF1FC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丰州</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582DF48D">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5C38742">
            <w:pPr>
              <w:jc w:val="center"/>
              <w:rPr>
                <w:rFonts w:ascii="Times New Roman" w:hAnsi="Times New Roman" w:eastAsia="仿宋_GB2312" w:cs="仿宋_GB2312"/>
                <w:color w:val="auto"/>
                <w:sz w:val="32"/>
                <w:szCs w:val="32"/>
              </w:rPr>
            </w:pPr>
          </w:p>
        </w:tc>
      </w:tr>
      <w:tr w14:paraId="2533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 w:type="dxa"/>
            <w:tcBorders>
              <w:top w:val="single" w:color="auto" w:sz="4" w:space="0"/>
            </w:tcBorders>
            <w:vAlign w:val="center"/>
          </w:tcPr>
          <w:p w14:paraId="6334042E">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83</w:t>
            </w:r>
          </w:p>
        </w:tc>
        <w:tc>
          <w:tcPr>
            <w:tcW w:w="4357" w:type="dxa"/>
            <w:tcBorders>
              <w:top w:val="single" w:color="auto" w:sz="4" w:space="0"/>
              <w:left w:val="single" w:color="auto" w:sz="4" w:space="0"/>
              <w:bottom w:val="single" w:color="auto" w:sz="4" w:space="0"/>
              <w:right w:val="single" w:color="auto" w:sz="4" w:space="0"/>
            </w:tcBorders>
            <w:shd w:val="clear" w:color="auto" w:fill="auto"/>
            <w:vAlign w:val="center"/>
          </w:tcPr>
          <w:p w14:paraId="01444030">
            <w:pPr>
              <w:widowControl/>
              <w:jc w:val="left"/>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泉州成功印刷有限公司</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CC7FF19">
            <w:pPr>
              <w:widowControl/>
              <w:jc w:val="center"/>
              <w:textAlignment w:val="center"/>
              <w:rPr>
                <w:rFonts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东田</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14:paraId="21056378">
            <w:pPr>
              <w:widowControl/>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新增重点行业企业</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9BDF716">
            <w:pPr>
              <w:jc w:val="center"/>
              <w:rPr>
                <w:rFonts w:ascii="Times New Roman" w:hAnsi="Times New Roman" w:eastAsia="仿宋_GB2312" w:cs="仿宋_GB2312"/>
                <w:color w:val="auto"/>
                <w:sz w:val="32"/>
                <w:szCs w:val="32"/>
              </w:rPr>
            </w:pPr>
          </w:p>
        </w:tc>
      </w:tr>
    </w:tbl>
    <w:p w14:paraId="749F1B35">
      <w:pPr>
        <w:pStyle w:val="3"/>
        <w:ind w:left="560" w:hanging="560" w:hangingChars="200"/>
        <w:rPr>
          <w:rFonts w:ascii="Times New Roman" w:hAnsi="Times New Roman" w:cs="仿宋_GB2312"/>
          <w:b/>
          <w:bCs/>
          <w:color w:val="auto"/>
          <w:sz w:val="28"/>
          <w:szCs w:val="28"/>
        </w:rPr>
      </w:pPr>
      <w:r>
        <w:rPr>
          <w:rFonts w:hint="eastAsia" w:ascii="Times New Roman" w:hAnsi="Times New Roman" w:cs="仿宋_GB2312"/>
          <w:b/>
          <w:bCs/>
          <w:color w:val="auto"/>
          <w:sz w:val="28"/>
          <w:szCs w:val="28"/>
        </w:rPr>
        <w:t>注：实际监测中，将根据企业生产状况等情况对名单里的企业进行适当调整。</w:t>
      </w:r>
    </w:p>
    <w:p w14:paraId="30966B16">
      <w:pPr>
        <w:pStyle w:val="4"/>
        <w:rPr>
          <w:rFonts w:hint="eastAsia" w:ascii="Times New Roman" w:hAnsi="Times New Roman" w:eastAsia="仿宋_GB2312" w:cs="仿宋_GB2312"/>
          <w:color w:val="auto"/>
        </w:rPr>
      </w:pPr>
    </w:p>
    <w:p w14:paraId="7A875A0D">
      <w:pPr>
        <w:pStyle w:val="4"/>
        <w:rPr>
          <w:rFonts w:hint="eastAsia" w:ascii="Times New Roman" w:hAnsi="Times New Roman" w:eastAsia="仿宋_GB2312" w:cs="仿宋_GB2312"/>
          <w:color w:val="auto"/>
        </w:rPr>
      </w:pPr>
    </w:p>
    <w:p w14:paraId="35441728">
      <w:pPr>
        <w:pStyle w:val="4"/>
        <w:ind w:firstLine="280" w:firstLineChars="100"/>
        <w:rPr>
          <w:rFonts w:hint="eastAsia" w:ascii="Times New Roman" w:hAnsi="Times New Roman" w:eastAsia="仿宋_GB2312" w:cs="仿宋_GB2312"/>
          <w:b/>
          <w:color w:val="auto"/>
          <w:sz w:val="28"/>
          <w:szCs w:val="28"/>
        </w:rPr>
      </w:pPr>
    </w:p>
    <w:p w14:paraId="41CAE69C">
      <w:pPr>
        <w:pStyle w:val="4"/>
        <w:rPr>
          <w:rFonts w:hint="eastAsia" w:ascii="Times New Roman" w:hAnsi="Times New Roman" w:eastAsia="仿宋_GB2312" w:cs="仿宋_GB2312"/>
          <w:color w:val="auto"/>
        </w:rPr>
      </w:pPr>
    </w:p>
    <w:p w14:paraId="0FB7C96B">
      <w:pPr>
        <w:widowControl/>
        <w:outlineLvl w:val="0"/>
        <w:rPr>
          <w:rFonts w:hint="eastAsia" w:ascii="Times New Roman" w:hAnsi="Times New Roman" w:eastAsia="仿宋_GB2312" w:cs="仿宋_GB2312"/>
          <w:color w:val="auto"/>
          <w:sz w:val="32"/>
          <w:szCs w:val="32"/>
        </w:rPr>
      </w:pPr>
    </w:p>
    <w:p w14:paraId="29E03124">
      <w:pPr>
        <w:widowControl/>
        <w:outlineLvl w:val="0"/>
        <w:rPr>
          <w:rFonts w:hint="eastAsia" w:ascii="Times New Roman" w:hAnsi="Times New Roman" w:eastAsia="仿宋_GB2312" w:cs="仿宋_GB2312"/>
          <w:color w:val="auto"/>
          <w:sz w:val="32"/>
          <w:szCs w:val="32"/>
        </w:rPr>
      </w:pPr>
    </w:p>
    <w:p w14:paraId="578BC221">
      <w:pPr>
        <w:widowControl/>
        <w:outlineLvl w:val="0"/>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附件2</w:t>
      </w:r>
    </w:p>
    <w:p w14:paraId="7FF98340">
      <w:pPr>
        <w:pStyle w:val="4"/>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kern w:val="0"/>
          <w:sz w:val="44"/>
          <w:szCs w:val="44"/>
        </w:rPr>
        <w:t>工作场所职业病危害因素监测岗位及因素</w:t>
      </w:r>
    </w:p>
    <w:p w14:paraId="50D1C39A">
      <w:pPr>
        <w:pStyle w:val="4"/>
        <w:spacing w:line="400" w:lineRule="exact"/>
        <w:jc w:val="center"/>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（开展职业病主动监测的县区填写）</w:t>
      </w:r>
    </w:p>
    <w:p w14:paraId="640B9A76">
      <w:pPr>
        <w:pStyle w:val="4"/>
        <w:spacing w:line="400" w:lineRule="exact"/>
        <w:jc w:val="lef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用人单位名称</w:t>
      </w:r>
      <w:r>
        <w:rPr>
          <w:rFonts w:hint="eastAsia" w:ascii="Times New Roman" w:hAnsi="Times New Roman" w:eastAsia="仿宋_GB2312" w:cs="仿宋_GB2312"/>
          <w:color w:val="auto"/>
          <w:sz w:val="28"/>
          <w:szCs w:val="28"/>
          <w:lang w:eastAsia="zh-CN"/>
        </w:rPr>
        <w:t>：</w:t>
      </w:r>
    </w:p>
    <w:p w14:paraId="2D00A261">
      <w:pPr>
        <w:pStyle w:val="4"/>
        <w:spacing w:line="400" w:lineRule="exact"/>
        <w:jc w:val="lef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社会信用代码</w:t>
      </w:r>
      <w:r>
        <w:rPr>
          <w:rFonts w:hint="eastAsia" w:ascii="Times New Roman" w:hAnsi="Times New Roman" w:eastAsia="仿宋_GB2312" w:cs="仿宋_GB2312"/>
          <w:color w:val="auto"/>
          <w:sz w:val="28"/>
          <w:szCs w:val="28"/>
          <w:lang w:eastAsia="zh-CN"/>
        </w:rPr>
        <w:t>：</w:t>
      </w:r>
    </w:p>
    <w:tbl>
      <w:tblPr>
        <w:tblStyle w:val="12"/>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93"/>
        <w:gridCol w:w="2152"/>
        <w:gridCol w:w="1068"/>
        <w:gridCol w:w="1689"/>
        <w:gridCol w:w="1385"/>
      </w:tblGrid>
      <w:tr w14:paraId="1430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09" w:type="dxa"/>
            <w:vAlign w:val="center"/>
          </w:tcPr>
          <w:p w14:paraId="20E20A82">
            <w:pPr>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工作</w:t>
            </w:r>
          </w:p>
          <w:p w14:paraId="32A9EBD3">
            <w:pPr>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场所</w:t>
            </w:r>
          </w:p>
        </w:tc>
        <w:tc>
          <w:tcPr>
            <w:tcW w:w="1493" w:type="dxa"/>
            <w:vAlign w:val="center"/>
          </w:tcPr>
          <w:p w14:paraId="4F00233F">
            <w:pPr>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监测岗位</w:t>
            </w:r>
          </w:p>
          <w:p w14:paraId="39101DE7">
            <w:pPr>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名称</w:t>
            </w:r>
          </w:p>
        </w:tc>
        <w:tc>
          <w:tcPr>
            <w:tcW w:w="2152" w:type="dxa"/>
            <w:vAlign w:val="center"/>
          </w:tcPr>
          <w:p w14:paraId="5E2C62B3">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企业中实际岗位/工种名称 *</w:t>
            </w:r>
          </w:p>
        </w:tc>
        <w:tc>
          <w:tcPr>
            <w:tcW w:w="1068" w:type="dxa"/>
            <w:vAlign w:val="center"/>
          </w:tcPr>
          <w:p w14:paraId="5C264B99">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岗位</w:t>
            </w:r>
          </w:p>
          <w:p w14:paraId="40B36A82">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人数</w:t>
            </w:r>
          </w:p>
        </w:tc>
        <w:tc>
          <w:tcPr>
            <w:tcW w:w="1689" w:type="dxa"/>
            <w:vAlign w:val="center"/>
          </w:tcPr>
          <w:p w14:paraId="750CDF14">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场所监测职业</w:t>
            </w:r>
          </w:p>
          <w:p w14:paraId="3AC0EF5D">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病危害因素</w:t>
            </w:r>
          </w:p>
        </w:tc>
        <w:tc>
          <w:tcPr>
            <w:tcW w:w="1385" w:type="dxa"/>
            <w:vAlign w:val="center"/>
          </w:tcPr>
          <w:p w14:paraId="094E4BE4">
            <w:pPr>
              <w:pStyle w:val="4"/>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接触的其他职业病危害因素</w:t>
            </w:r>
          </w:p>
        </w:tc>
      </w:tr>
      <w:tr w14:paraId="6C13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27B4C0B3">
            <w:pPr>
              <w:pStyle w:val="4"/>
              <w:rPr>
                <w:rFonts w:hint="eastAsia" w:ascii="Times New Roman" w:hAnsi="Times New Roman" w:eastAsia="仿宋_GB2312" w:cs="仿宋_GB2312"/>
                <w:color w:val="auto"/>
              </w:rPr>
            </w:pPr>
          </w:p>
        </w:tc>
        <w:tc>
          <w:tcPr>
            <w:tcW w:w="1493" w:type="dxa"/>
          </w:tcPr>
          <w:p w14:paraId="0F43A0BA">
            <w:pPr>
              <w:pStyle w:val="4"/>
              <w:rPr>
                <w:rFonts w:hint="eastAsia" w:ascii="Times New Roman" w:hAnsi="Times New Roman" w:eastAsia="仿宋_GB2312" w:cs="仿宋_GB2312"/>
                <w:color w:val="auto"/>
              </w:rPr>
            </w:pPr>
          </w:p>
        </w:tc>
        <w:tc>
          <w:tcPr>
            <w:tcW w:w="2152" w:type="dxa"/>
          </w:tcPr>
          <w:p w14:paraId="58E6701C">
            <w:pPr>
              <w:pStyle w:val="4"/>
              <w:rPr>
                <w:rFonts w:hint="eastAsia" w:ascii="Times New Roman" w:hAnsi="Times New Roman" w:eastAsia="仿宋_GB2312" w:cs="仿宋_GB2312"/>
                <w:color w:val="auto"/>
              </w:rPr>
            </w:pPr>
          </w:p>
        </w:tc>
        <w:tc>
          <w:tcPr>
            <w:tcW w:w="1068" w:type="dxa"/>
          </w:tcPr>
          <w:p w14:paraId="02B0D6CA">
            <w:pPr>
              <w:pStyle w:val="4"/>
              <w:rPr>
                <w:rFonts w:hint="eastAsia" w:ascii="Times New Roman" w:hAnsi="Times New Roman" w:eastAsia="仿宋_GB2312" w:cs="仿宋_GB2312"/>
                <w:color w:val="auto"/>
              </w:rPr>
            </w:pPr>
          </w:p>
        </w:tc>
        <w:tc>
          <w:tcPr>
            <w:tcW w:w="1689" w:type="dxa"/>
          </w:tcPr>
          <w:p w14:paraId="5A5C90E7">
            <w:pPr>
              <w:pStyle w:val="4"/>
              <w:rPr>
                <w:rFonts w:hint="eastAsia" w:ascii="Times New Roman" w:hAnsi="Times New Roman" w:eastAsia="仿宋_GB2312" w:cs="仿宋_GB2312"/>
                <w:color w:val="auto"/>
              </w:rPr>
            </w:pPr>
          </w:p>
        </w:tc>
        <w:tc>
          <w:tcPr>
            <w:tcW w:w="1385" w:type="dxa"/>
          </w:tcPr>
          <w:p w14:paraId="32AB8195">
            <w:pPr>
              <w:pStyle w:val="4"/>
              <w:rPr>
                <w:rFonts w:hint="eastAsia" w:ascii="Times New Roman" w:hAnsi="Times New Roman" w:eastAsia="仿宋_GB2312" w:cs="仿宋_GB2312"/>
                <w:color w:val="auto"/>
              </w:rPr>
            </w:pPr>
          </w:p>
        </w:tc>
      </w:tr>
      <w:tr w14:paraId="595A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5CD873EC">
            <w:pPr>
              <w:pStyle w:val="4"/>
              <w:rPr>
                <w:rFonts w:hint="eastAsia" w:ascii="Times New Roman" w:hAnsi="Times New Roman" w:eastAsia="仿宋_GB2312" w:cs="仿宋_GB2312"/>
                <w:color w:val="auto"/>
              </w:rPr>
            </w:pPr>
          </w:p>
        </w:tc>
        <w:tc>
          <w:tcPr>
            <w:tcW w:w="1493" w:type="dxa"/>
          </w:tcPr>
          <w:p w14:paraId="7894A008">
            <w:pPr>
              <w:pStyle w:val="4"/>
              <w:rPr>
                <w:rFonts w:hint="eastAsia" w:ascii="Times New Roman" w:hAnsi="Times New Roman" w:eastAsia="仿宋_GB2312" w:cs="仿宋_GB2312"/>
                <w:color w:val="auto"/>
              </w:rPr>
            </w:pPr>
          </w:p>
        </w:tc>
        <w:tc>
          <w:tcPr>
            <w:tcW w:w="2152" w:type="dxa"/>
          </w:tcPr>
          <w:p w14:paraId="1F6833BF">
            <w:pPr>
              <w:pStyle w:val="4"/>
              <w:rPr>
                <w:rFonts w:hint="eastAsia" w:ascii="Times New Roman" w:hAnsi="Times New Roman" w:eastAsia="仿宋_GB2312" w:cs="仿宋_GB2312"/>
                <w:color w:val="auto"/>
              </w:rPr>
            </w:pPr>
          </w:p>
        </w:tc>
        <w:tc>
          <w:tcPr>
            <w:tcW w:w="1068" w:type="dxa"/>
          </w:tcPr>
          <w:p w14:paraId="0153A7EC">
            <w:pPr>
              <w:pStyle w:val="4"/>
              <w:rPr>
                <w:rFonts w:hint="eastAsia" w:ascii="Times New Roman" w:hAnsi="Times New Roman" w:eastAsia="仿宋_GB2312" w:cs="仿宋_GB2312"/>
                <w:color w:val="auto"/>
              </w:rPr>
            </w:pPr>
          </w:p>
        </w:tc>
        <w:tc>
          <w:tcPr>
            <w:tcW w:w="1689" w:type="dxa"/>
          </w:tcPr>
          <w:p w14:paraId="5DE083D0">
            <w:pPr>
              <w:pStyle w:val="4"/>
              <w:rPr>
                <w:rFonts w:hint="eastAsia" w:ascii="Times New Roman" w:hAnsi="Times New Roman" w:eastAsia="仿宋_GB2312" w:cs="仿宋_GB2312"/>
                <w:color w:val="auto"/>
              </w:rPr>
            </w:pPr>
          </w:p>
        </w:tc>
        <w:tc>
          <w:tcPr>
            <w:tcW w:w="1385" w:type="dxa"/>
          </w:tcPr>
          <w:p w14:paraId="5A230A4F">
            <w:pPr>
              <w:pStyle w:val="4"/>
              <w:rPr>
                <w:rFonts w:hint="eastAsia" w:ascii="Times New Roman" w:hAnsi="Times New Roman" w:eastAsia="仿宋_GB2312" w:cs="仿宋_GB2312"/>
                <w:color w:val="auto"/>
              </w:rPr>
            </w:pPr>
          </w:p>
        </w:tc>
      </w:tr>
      <w:tr w14:paraId="4F0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36B5287C">
            <w:pPr>
              <w:pStyle w:val="4"/>
              <w:rPr>
                <w:rFonts w:hint="eastAsia" w:ascii="Times New Roman" w:hAnsi="Times New Roman" w:eastAsia="仿宋_GB2312" w:cs="仿宋_GB2312"/>
                <w:color w:val="auto"/>
              </w:rPr>
            </w:pPr>
          </w:p>
        </w:tc>
        <w:tc>
          <w:tcPr>
            <w:tcW w:w="1493" w:type="dxa"/>
          </w:tcPr>
          <w:p w14:paraId="0840389B">
            <w:pPr>
              <w:pStyle w:val="4"/>
              <w:rPr>
                <w:rFonts w:hint="eastAsia" w:ascii="Times New Roman" w:hAnsi="Times New Roman" w:eastAsia="仿宋_GB2312" w:cs="仿宋_GB2312"/>
                <w:color w:val="auto"/>
              </w:rPr>
            </w:pPr>
          </w:p>
        </w:tc>
        <w:tc>
          <w:tcPr>
            <w:tcW w:w="2152" w:type="dxa"/>
          </w:tcPr>
          <w:p w14:paraId="2698AC68">
            <w:pPr>
              <w:pStyle w:val="4"/>
              <w:rPr>
                <w:rFonts w:hint="eastAsia" w:ascii="Times New Roman" w:hAnsi="Times New Roman" w:eastAsia="仿宋_GB2312" w:cs="仿宋_GB2312"/>
                <w:color w:val="auto"/>
              </w:rPr>
            </w:pPr>
          </w:p>
        </w:tc>
        <w:tc>
          <w:tcPr>
            <w:tcW w:w="1068" w:type="dxa"/>
          </w:tcPr>
          <w:p w14:paraId="2682CF13">
            <w:pPr>
              <w:pStyle w:val="4"/>
              <w:rPr>
                <w:rFonts w:hint="eastAsia" w:ascii="Times New Roman" w:hAnsi="Times New Roman" w:eastAsia="仿宋_GB2312" w:cs="仿宋_GB2312"/>
                <w:color w:val="auto"/>
              </w:rPr>
            </w:pPr>
          </w:p>
        </w:tc>
        <w:tc>
          <w:tcPr>
            <w:tcW w:w="1689" w:type="dxa"/>
          </w:tcPr>
          <w:p w14:paraId="401F43DA">
            <w:pPr>
              <w:pStyle w:val="4"/>
              <w:rPr>
                <w:rFonts w:hint="eastAsia" w:ascii="Times New Roman" w:hAnsi="Times New Roman" w:eastAsia="仿宋_GB2312" w:cs="仿宋_GB2312"/>
                <w:color w:val="auto"/>
              </w:rPr>
            </w:pPr>
          </w:p>
        </w:tc>
        <w:tc>
          <w:tcPr>
            <w:tcW w:w="1385" w:type="dxa"/>
          </w:tcPr>
          <w:p w14:paraId="0317FBC6">
            <w:pPr>
              <w:pStyle w:val="4"/>
              <w:rPr>
                <w:rFonts w:hint="eastAsia" w:ascii="Times New Roman" w:hAnsi="Times New Roman" w:eastAsia="仿宋_GB2312" w:cs="仿宋_GB2312"/>
                <w:color w:val="auto"/>
              </w:rPr>
            </w:pPr>
          </w:p>
        </w:tc>
      </w:tr>
      <w:tr w14:paraId="09E0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533933E3">
            <w:pPr>
              <w:pStyle w:val="4"/>
              <w:rPr>
                <w:rFonts w:hint="eastAsia" w:ascii="Times New Roman" w:hAnsi="Times New Roman" w:eastAsia="仿宋_GB2312" w:cs="仿宋_GB2312"/>
                <w:color w:val="auto"/>
              </w:rPr>
            </w:pPr>
          </w:p>
        </w:tc>
        <w:tc>
          <w:tcPr>
            <w:tcW w:w="1493" w:type="dxa"/>
          </w:tcPr>
          <w:p w14:paraId="5FDCF597">
            <w:pPr>
              <w:pStyle w:val="4"/>
              <w:rPr>
                <w:rFonts w:hint="eastAsia" w:ascii="Times New Roman" w:hAnsi="Times New Roman" w:eastAsia="仿宋_GB2312" w:cs="仿宋_GB2312"/>
                <w:color w:val="auto"/>
              </w:rPr>
            </w:pPr>
          </w:p>
        </w:tc>
        <w:tc>
          <w:tcPr>
            <w:tcW w:w="2152" w:type="dxa"/>
          </w:tcPr>
          <w:p w14:paraId="7B48B556">
            <w:pPr>
              <w:pStyle w:val="4"/>
              <w:rPr>
                <w:rFonts w:hint="eastAsia" w:ascii="Times New Roman" w:hAnsi="Times New Roman" w:eastAsia="仿宋_GB2312" w:cs="仿宋_GB2312"/>
                <w:color w:val="auto"/>
              </w:rPr>
            </w:pPr>
          </w:p>
        </w:tc>
        <w:tc>
          <w:tcPr>
            <w:tcW w:w="1068" w:type="dxa"/>
          </w:tcPr>
          <w:p w14:paraId="7977BD67">
            <w:pPr>
              <w:pStyle w:val="4"/>
              <w:rPr>
                <w:rFonts w:hint="eastAsia" w:ascii="Times New Roman" w:hAnsi="Times New Roman" w:eastAsia="仿宋_GB2312" w:cs="仿宋_GB2312"/>
                <w:color w:val="auto"/>
              </w:rPr>
            </w:pPr>
          </w:p>
        </w:tc>
        <w:tc>
          <w:tcPr>
            <w:tcW w:w="1689" w:type="dxa"/>
          </w:tcPr>
          <w:p w14:paraId="70823981">
            <w:pPr>
              <w:pStyle w:val="4"/>
              <w:rPr>
                <w:rFonts w:hint="eastAsia" w:ascii="Times New Roman" w:hAnsi="Times New Roman" w:eastAsia="仿宋_GB2312" w:cs="仿宋_GB2312"/>
                <w:color w:val="auto"/>
              </w:rPr>
            </w:pPr>
          </w:p>
        </w:tc>
        <w:tc>
          <w:tcPr>
            <w:tcW w:w="1385" w:type="dxa"/>
          </w:tcPr>
          <w:p w14:paraId="5EF64760">
            <w:pPr>
              <w:pStyle w:val="4"/>
              <w:rPr>
                <w:rFonts w:hint="eastAsia" w:ascii="Times New Roman" w:hAnsi="Times New Roman" w:eastAsia="仿宋_GB2312" w:cs="仿宋_GB2312"/>
                <w:color w:val="auto"/>
              </w:rPr>
            </w:pPr>
          </w:p>
        </w:tc>
      </w:tr>
      <w:tr w14:paraId="063A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038566BC">
            <w:pPr>
              <w:pStyle w:val="4"/>
              <w:rPr>
                <w:rFonts w:hint="eastAsia" w:ascii="Times New Roman" w:hAnsi="Times New Roman" w:eastAsia="仿宋_GB2312" w:cs="仿宋_GB2312"/>
                <w:color w:val="auto"/>
              </w:rPr>
            </w:pPr>
          </w:p>
        </w:tc>
        <w:tc>
          <w:tcPr>
            <w:tcW w:w="1493" w:type="dxa"/>
          </w:tcPr>
          <w:p w14:paraId="3A13BB46">
            <w:pPr>
              <w:pStyle w:val="4"/>
              <w:rPr>
                <w:rFonts w:hint="eastAsia" w:ascii="Times New Roman" w:hAnsi="Times New Roman" w:eastAsia="仿宋_GB2312" w:cs="仿宋_GB2312"/>
                <w:color w:val="auto"/>
              </w:rPr>
            </w:pPr>
          </w:p>
        </w:tc>
        <w:tc>
          <w:tcPr>
            <w:tcW w:w="2152" w:type="dxa"/>
          </w:tcPr>
          <w:p w14:paraId="4648E88A">
            <w:pPr>
              <w:pStyle w:val="4"/>
              <w:rPr>
                <w:rFonts w:hint="eastAsia" w:ascii="Times New Roman" w:hAnsi="Times New Roman" w:eastAsia="仿宋_GB2312" w:cs="仿宋_GB2312"/>
                <w:color w:val="auto"/>
              </w:rPr>
            </w:pPr>
          </w:p>
        </w:tc>
        <w:tc>
          <w:tcPr>
            <w:tcW w:w="1068" w:type="dxa"/>
          </w:tcPr>
          <w:p w14:paraId="2E07BAB8">
            <w:pPr>
              <w:pStyle w:val="4"/>
              <w:rPr>
                <w:rFonts w:hint="eastAsia" w:ascii="Times New Roman" w:hAnsi="Times New Roman" w:eastAsia="仿宋_GB2312" w:cs="仿宋_GB2312"/>
                <w:color w:val="auto"/>
              </w:rPr>
            </w:pPr>
          </w:p>
        </w:tc>
        <w:tc>
          <w:tcPr>
            <w:tcW w:w="1689" w:type="dxa"/>
          </w:tcPr>
          <w:p w14:paraId="55D5FE0F">
            <w:pPr>
              <w:pStyle w:val="4"/>
              <w:rPr>
                <w:rFonts w:hint="eastAsia" w:ascii="Times New Roman" w:hAnsi="Times New Roman" w:eastAsia="仿宋_GB2312" w:cs="仿宋_GB2312"/>
                <w:color w:val="auto"/>
              </w:rPr>
            </w:pPr>
          </w:p>
        </w:tc>
        <w:tc>
          <w:tcPr>
            <w:tcW w:w="1385" w:type="dxa"/>
          </w:tcPr>
          <w:p w14:paraId="0BA71234">
            <w:pPr>
              <w:pStyle w:val="4"/>
              <w:rPr>
                <w:rFonts w:hint="eastAsia" w:ascii="Times New Roman" w:hAnsi="Times New Roman" w:eastAsia="仿宋_GB2312" w:cs="仿宋_GB2312"/>
                <w:color w:val="auto"/>
              </w:rPr>
            </w:pPr>
          </w:p>
        </w:tc>
      </w:tr>
      <w:tr w14:paraId="73E8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15DC58B3">
            <w:pPr>
              <w:pStyle w:val="4"/>
              <w:rPr>
                <w:rFonts w:hint="eastAsia" w:ascii="Times New Roman" w:hAnsi="Times New Roman" w:eastAsia="仿宋_GB2312" w:cs="仿宋_GB2312"/>
                <w:color w:val="auto"/>
              </w:rPr>
            </w:pPr>
          </w:p>
        </w:tc>
        <w:tc>
          <w:tcPr>
            <w:tcW w:w="1493" w:type="dxa"/>
          </w:tcPr>
          <w:p w14:paraId="550A1A53">
            <w:pPr>
              <w:pStyle w:val="4"/>
              <w:rPr>
                <w:rFonts w:hint="eastAsia" w:ascii="Times New Roman" w:hAnsi="Times New Roman" w:eastAsia="仿宋_GB2312" w:cs="仿宋_GB2312"/>
                <w:color w:val="auto"/>
              </w:rPr>
            </w:pPr>
          </w:p>
        </w:tc>
        <w:tc>
          <w:tcPr>
            <w:tcW w:w="2152" w:type="dxa"/>
          </w:tcPr>
          <w:p w14:paraId="0853A51D">
            <w:pPr>
              <w:pStyle w:val="4"/>
              <w:rPr>
                <w:rFonts w:hint="eastAsia" w:ascii="Times New Roman" w:hAnsi="Times New Roman" w:eastAsia="仿宋_GB2312" w:cs="仿宋_GB2312"/>
                <w:color w:val="auto"/>
              </w:rPr>
            </w:pPr>
          </w:p>
        </w:tc>
        <w:tc>
          <w:tcPr>
            <w:tcW w:w="1068" w:type="dxa"/>
          </w:tcPr>
          <w:p w14:paraId="1D22656E">
            <w:pPr>
              <w:pStyle w:val="4"/>
              <w:rPr>
                <w:rFonts w:hint="eastAsia" w:ascii="Times New Roman" w:hAnsi="Times New Roman" w:eastAsia="仿宋_GB2312" w:cs="仿宋_GB2312"/>
                <w:color w:val="auto"/>
              </w:rPr>
            </w:pPr>
          </w:p>
        </w:tc>
        <w:tc>
          <w:tcPr>
            <w:tcW w:w="1689" w:type="dxa"/>
          </w:tcPr>
          <w:p w14:paraId="67362E48">
            <w:pPr>
              <w:pStyle w:val="4"/>
              <w:rPr>
                <w:rFonts w:hint="eastAsia" w:ascii="Times New Roman" w:hAnsi="Times New Roman" w:eastAsia="仿宋_GB2312" w:cs="仿宋_GB2312"/>
                <w:color w:val="auto"/>
              </w:rPr>
            </w:pPr>
          </w:p>
        </w:tc>
        <w:tc>
          <w:tcPr>
            <w:tcW w:w="1385" w:type="dxa"/>
          </w:tcPr>
          <w:p w14:paraId="1E9CDEC1">
            <w:pPr>
              <w:pStyle w:val="4"/>
              <w:rPr>
                <w:rFonts w:hint="eastAsia" w:ascii="Times New Roman" w:hAnsi="Times New Roman" w:eastAsia="仿宋_GB2312" w:cs="仿宋_GB2312"/>
                <w:color w:val="auto"/>
              </w:rPr>
            </w:pPr>
          </w:p>
        </w:tc>
      </w:tr>
      <w:tr w14:paraId="7CEE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2FC93DA7">
            <w:pPr>
              <w:pStyle w:val="4"/>
              <w:rPr>
                <w:rFonts w:hint="eastAsia" w:ascii="Times New Roman" w:hAnsi="Times New Roman" w:eastAsia="仿宋_GB2312" w:cs="仿宋_GB2312"/>
                <w:color w:val="auto"/>
              </w:rPr>
            </w:pPr>
          </w:p>
        </w:tc>
        <w:tc>
          <w:tcPr>
            <w:tcW w:w="1493" w:type="dxa"/>
          </w:tcPr>
          <w:p w14:paraId="01D10E6F">
            <w:pPr>
              <w:pStyle w:val="4"/>
              <w:rPr>
                <w:rFonts w:hint="eastAsia" w:ascii="Times New Roman" w:hAnsi="Times New Roman" w:eastAsia="仿宋_GB2312" w:cs="仿宋_GB2312"/>
                <w:color w:val="auto"/>
              </w:rPr>
            </w:pPr>
          </w:p>
        </w:tc>
        <w:tc>
          <w:tcPr>
            <w:tcW w:w="2152" w:type="dxa"/>
          </w:tcPr>
          <w:p w14:paraId="2C501E72">
            <w:pPr>
              <w:pStyle w:val="4"/>
              <w:rPr>
                <w:rFonts w:hint="eastAsia" w:ascii="Times New Roman" w:hAnsi="Times New Roman" w:eastAsia="仿宋_GB2312" w:cs="仿宋_GB2312"/>
                <w:color w:val="auto"/>
              </w:rPr>
            </w:pPr>
          </w:p>
        </w:tc>
        <w:tc>
          <w:tcPr>
            <w:tcW w:w="1068" w:type="dxa"/>
          </w:tcPr>
          <w:p w14:paraId="01C9B419">
            <w:pPr>
              <w:pStyle w:val="4"/>
              <w:rPr>
                <w:rFonts w:hint="eastAsia" w:ascii="Times New Roman" w:hAnsi="Times New Roman" w:eastAsia="仿宋_GB2312" w:cs="仿宋_GB2312"/>
                <w:color w:val="auto"/>
              </w:rPr>
            </w:pPr>
          </w:p>
        </w:tc>
        <w:tc>
          <w:tcPr>
            <w:tcW w:w="1689" w:type="dxa"/>
          </w:tcPr>
          <w:p w14:paraId="3472CCEF">
            <w:pPr>
              <w:pStyle w:val="4"/>
              <w:rPr>
                <w:rFonts w:hint="eastAsia" w:ascii="Times New Roman" w:hAnsi="Times New Roman" w:eastAsia="仿宋_GB2312" w:cs="仿宋_GB2312"/>
                <w:color w:val="auto"/>
              </w:rPr>
            </w:pPr>
          </w:p>
        </w:tc>
        <w:tc>
          <w:tcPr>
            <w:tcW w:w="1385" w:type="dxa"/>
          </w:tcPr>
          <w:p w14:paraId="29892C50">
            <w:pPr>
              <w:pStyle w:val="4"/>
              <w:rPr>
                <w:rFonts w:hint="eastAsia" w:ascii="Times New Roman" w:hAnsi="Times New Roman" w:eastAsia="仿宋_GB2312" w:cs="仿宋_GB2312"/>
                <w:color w:val="auto"/>
              </w:rPr>
            </w:pPr>
          </w:p>
        </w:tc>
      </w:tr>
      <w:tr w14:paraId="79C3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09" w:type="dxa"/>
          </w:tcPr>
          <w:p w14:paraId="50697E81">
            <w:pPr>
              <w:pStyle w:val="4"/>
              <w:rPr>
                <w:rFonts w:hint="eastAsia" w:ascii="Times New Roman" w:hAnsi="Times New Roman" w:eastAsia="仿宋_GB2312" w:cs="仿宋_GB2312"/>
                <w:color w:val="auto"/>
              </w:rPr>
            </w:pPr>
          </w:p>
        </w:tc>
        <w:tc>
          <w:tcPr>
            <w:tcW w:w="1493" w:type="dxa"/>
          </w:tcPr>
          <w:p w14:paraId="354BAF7A">
            <w:pPr>
              <w:pStyle w:val="4"/>
              <w:rPr>
                <w:rFonts w:hint="eastAsia" w:ascii="Times New Roman" w:hAnsi="Times New Roman" w:eastAsia="仿宋_GB2312" w:cs="仿宋_GB2312"/>
                <w:color w:val="auto"/>
              </w:rPr>
            </w:pPr>
          </w:p>
        </w:tc>
        <w:tc>
          <w:tcPr>
            <w:tcW w:w="2152" w:type="dxa"/>
          </w:tcPr>
          <w:p w14:paraId="6E2EF8BF">
            <w:pPr>
              <w:pStyle w:val="4"/>
              <w:rPr>
                <w:rFonts w:hint="eastAsia" w:ascii="Times New Roman" w:hAnsi="Times New Roman" w:eastAsia="仿宋_GB2312" w:cs="仿宋_GB2312"/>
                <w:color w:val="auto"/>
              </w:rPr>
            </w:pPr>
          </w:p>
        </w:tc>
        <w:tc>
          <w:tcPr>
            <w:tcW w:w="1068" w:type="dxa"/>
          </w:tcPr>
          <w:p w14:paraId="72F605D8">
            <w:pPr>
              <w:pStyle w:val="4"/>
              <w:rPr>
                <w:rFonts w:hint="eastAsia" w:ascii="Times New Roman" w:hAnsi="Times New Roman" w:eastAsia="仿宋_GB2312" w:cs="仿宋_GB2312"/>
                <w:color w:val="auto"/>
              </w:rPr>
            </w:pPr>
          </w:p>
        </w:tc>
        <w:tc>
          <w:tcPr>
            <w:tcW w:w="1689" w:type="dxa"/>
          </w:tcPr>
          <w:p w14:paraId="02D0B93A">
            <w:pPr>
              <w:pStyle w:val="4"/>
              <w:rPr>
                <w:rFonts w:hint="eastAsia" w:ascii="Times New Roman" w:hAnsi="Times New Roman" w:eastAsia="仿宋_GB2312" w:cs="仿宋_GB2312"/>
                <w:color w:val="auto"/>
              </w:rPr>
            </w:pPr>
          </w:p>
        </w:tc>
        <w:tc>
          <w:tcPr>
            <w:tcW w:w="1385" w:type="dxa"/>
          </w:tcPr>
          <w:p w14:paraId="17E85B35">
            <w:pPr>
              <w:pStyle w:val="4"/>
              <w:rPr>
                <w:rFonts w:hint="eastAsia" w:ascii="Times New Roman" w:hAnsi="Times New Roman" w:eastAsia="仿宋_GB2312" w:cs="仿宋_GB2312"/>
                <w:color w:val="auto"/>
              </w:rPr>
            </w:pPr>
          </w:p>
        </w:tc>
      </w:tr>
      <w:tr w14:paraId="7D79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9" w:type="dxa"/>
          </w:tcPr>
          <w:p w14:paraId="3C4F7D4F">
            <w:pPr>
              <w:pStyle w:val="4"/>
              <w:rPr>
                <w:rFonts w:hint="eastAsia" w:ascii="Times New Roman" w:hAnsi="Times New Roman" w:eastAsia="仿宋_GB2312" w:cs="仿宋_GB2312"/>
                <w:color w:val="auto"/>
              </w:rPr>
            </w:pPr>
          </w:p>
        </w:tc>
        <w:tc>
          <w:tcPr>
            <w:tcW w:w="1493" w:type="dxa"/>
          </w:tcPr>
          <w:p w14:paraId="4F453D4B">
            <w:pPr>
              <w:pStyle w:val="4"/>
              <w:rPr>
                <w:rFonts w:hint="eastAsia" w:ascii="Times New Roman" w:hAnsi="Times New Roman" w:eastAsia="仿宋_GB2312" w:cs="仿宋_GB2312"/>
                <w:color w:val="auto"/>
              </w:rPr>
            </w:pPr>
          </w:p>
        </w:tc>
        <w:tc>
          <w:tcPr>
            <w:tcW w:w="2152" w:type="dxa"/>
          </w:tcPr>
          <w:p w14:paraId="78816F4F">
            <w:pPr>
              <w:pStyle w:val="4"/>
              <w:rPr>
                <w:rFonts w:hint="eastAsia" w:ascii="Times New Roman" w:hAnsi="Times New Roman" w:eastAsia="仿宋_GB2312" w:cs="仿宋_GB2312"/>
                <w:color w:val="auto"/>
              </w:rPr>
            </w:pPr>
          </w:p>
        </w:tc>
        <w:tc>
          <w:tcPr>
            <w:tcW w:w="1068" w:type="dxa"/>
          </w:tcPr>
          <w:p w14:paraId="626820F3">
            <w:pPr>
              <w:pStyle w:val="4"/>
              <w:rPr>
                <w:rFonts w:hint="eastAsia" w:ascii="Times New Roman" w:hAnsi="Times New Roman" w:eastAsia="仿宋_GB2312" w:cs="仿宋_GB2312"/>
                <w:color w:val="auto"/>
              </w:rPr>
            </w:pPr>
          </w:p>
        </w:tc>
        <w:tc>
          <w:tcPr>
            <w:tcW w:w="1689" w:type="dxa"/>
          </w:tcPr>
          <w:p w14:paraId="66FF8413">
            <w:pPr>
              <w:pStyle w:val="4"/>
              <w:rPr>
                <w:rFonts w:hint="eastAsia" w:ascii="Times New Roman" w:hAnsi="Times New Roman" w:eastAsia="仿宋_GB2312" w:cs="仿宋_GB2312"/>
                <w:color w:val="auto"/>
              </w:rPr>
            </w:pPr>
          </w:p>
        </w:tc>
        <w:tc>
          <w:tcPr>
            <w:tcW w:w="1385" w:type="dxa"/>
          </w:tcPr>
          <w:p w14:paraId="760F4083">
            <w:pPr>
              <w:pStyle w:val="4"/>
              <w:rPr>
                <w:rFonts w:hint="eastAsia" w:ascii="Times New Roman" w:hAnsi="Times New Roman" w:eastAsia="仿宋_GB2312" w:cs="仿宋_GB2312"/>
                <w:color w:val="auto"/>
              </w:rPr>
            </w:pPr>
          </w:p>
        </w:tc>
      </w:tr>
    </w:tbl>
    <w:p w14:paraId="6B33C149">
      <w:pPr>
        <w:pStyle w:val="4"/>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*根据企业提供的花名册中岗位/工种名称或询问劳动者后告知的岗位/工种名称。</w:t>
      </w:r>
    </w:p>
    <w:p w14:paraId="202B921A">
      <w:pPr>
        <w:pStyle w:val="4"/>
        <w:spacing w:line="300" w:lineRule="exact"/>
        <w:rPr>
          <w:rFonts w:hint="eastAsia" w:ascii="Times New Roman" w:hAnsi="Times New Roman" w:eastAsia="仿宋_GB2312" w:cs="仿宋_GB2312"/>
          <w:color w:val="auto"/>
          <w:sz w:val="28"/>
          <w:szCs w:val="28"/>
        </w:rPr>
      </w:pPr>
    </w:p>
    <w:p w14:paraId="22230686">
      <w:pPr>
        <w:pStyle w:val="4"/>
        <w:spacing w:line="30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填写人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审核人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调查日期</w:t>
      </w:r>
      <w:r>
        <w:rPr>
          <w:rFonts w:hint="eastAsia" w:ascii="Times New Roman" w:hAnsi="Times New Roman" w:eastAsia="仿宋_GB2312" w:cs="仿宋_GB2312"/>
          <w:color w:val="auto"/>
          <w:sz w:val="28"/>
          <w:szCs w:val="28"/>
          <w:lang w:eastAsia="zh-CN"/>
        </w:rPr>
        <w:t>：</w:t>
      </w:r>
    </w:p>
    <w:p w14:paraId="3881ADD8">
      <w:pPr>
        <w:pStyle w:val="4"/>
        <w:spacing w:line="300" w:lineRule="exact"/>
        <w:ind w:firstLine="6160" w:firstLineChars="2200"/>
        <w:rPr>
          <w:rFonts w:hint="eastAsia" w:ascii="Times New Roman" w:hAnsi="Times New Roman" w:eastAsia="仿宋_GB2312" w:cs="仿宋_GB2312"/>
          <w:color w:val="auto"/>
          <w:sz w:val="28"/>
          <w:szCs w:val="28"/>
        </w:rPr>
      </w:pPr>
    </w:p>
    <w:p w14:paraId="4D7E40A6">
      <w:pPr>
        <w:pStyle w:val="4"/>
        <w:spacing w:line="300" w:lineRule="exact"/>
        <w:ind w:firstLine="0" w:firstLineChars="0"/>
        <w:jc w:val="righ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监测机构名称</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盖章</w:t>
      </w:r>
      <w:r>
        <w:rPr>
          <w:rFonts w:hint="eastAsia" w:ascii="Times New Roman" w:hAnsi="Times New Roman" w:eastAsia="仿宋_GB2312" w:cs="仿宋_GB2312"/>
          <w:color w:val="auto"/>
          <w:sz w:val="28"/>
          <w:szCs w:val="28"/>
          <w:lang w:eastAsia="zh-CN"/>
        </w:rPr>
        <w:t>）</w:t>
      </w:r>
    </w:p>
    <w:p w14:paraId="713E4949">
      <w:pPr>
        <w:pStyle w:val="4"/>
        <w:spacing w:line="300" w:lineRule="exact"/>
        <w:ind w:firstLine="0" w:firstLineChars="0"/>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日期</w:t>
      </w:r>
      <w:r>
        <w:rPr>
          <w:rFonts w:hint="eastAsia" w:ascii="Times New Roman" w:hAnsi="Times New Roman" w:eastAsia="仿宋_GB2312" w:cs="仿宋_GB2312"/>
          <w:color w:val="auto"/>
          <w:sz w:val="28"/>
          <w:szCs w:val="28"/>
          <w:lang w:eastAsia="zh-CN"/>
        </w:rPr>
        <w:t>：</w:t>
      </w:r>
    </w:p>
    <w:p w14:paraId="7B43BA62">
      <w:pPr>
        <w:pStyle w:val="4"/>
        <w:spacing w:line="360" w:lineRule="exact"/>
        <w:rPr>
          <w:rFonts w:hint="eastAsia" w:ascii="Times New Roman" w:hAnsi="Times New Roman" w:eastAsia="仿宋_GB2312" w:cs="仿宋_GB2312"/>
          <w:color w:val="auto"/>
          <w:sz w:val="28"/>
          <w:szCs w:val="28"/>
        </w:rPr>
      </w:pPr>
    </w:p>
    <w:p w14:paraId="0A7641B4">
      <w:pPr>
        <w:pStyle w:val="4"/>
        <w:widowControl/>
        <w:spacing w:line="360" w:lineRule="exact"/>
        <w:outlineLvl w:val="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24"/>
          <w:szCs w:val="24"/>
        </w:rPr>
        <w:t>请规范填写此表</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确保字迹清晰</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 xml:space="preserve"> 一式两份</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完成现场调查和采样/测量工作7日内将盖章的原件存入监测资料档案</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盖章的复印件提交给承担该企业职业病主动监测的公立医疗卫生机构</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最迟不得晚于2025年9月15日。</w:t>
      </w:r>
    </w:p>
    <w:p w14:paraId="6C00229A">
      <w:pPr>
        <w:widowControl/>
        <w:outlineLvl w:val="0"/>
        <w:rPr>
          <w:rFonts w:hint="eastAsia" w:ascii="Times New Roman" w:hAnsi="Times New Roman" w:eastAsia="仿宋_GB2312" w:cs="仿宋_GB2312"/>
          <w:color w:val="auto"/>
          <w:sz w:val="32"/>
          <w:szCs w:val="32"/>
        </w:rPr>
      </w:pPr>
    </w:p>
    <w:p w14:paraId="2EB56D05">
      <w:pPr>
        <w:widowControl/>
        <w:spacing w:line="580" w:lineRule="exact"/>
        <w:outlineLvl w:val="0"/>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附件3</w:t>
      </w:r>
    </w:p>
    <w:p w14:paraId="18B6A635">
      <w:pPr>
        <w:widowControl/>
        <w:spacing w:line="580" w:lineRule="exact"/>
        <w:jc w:val="center"/>
        <w:outlineLvl w:val="0"/>
        <w:rPr>
          <w:rFonts w:hint="eastAsia" w:ascii="Times New Roman" w:hAnsi="Times New Roman" w:eastAsia="方正小标宋简体" w:cs="方正小标宋简体"/>
          <w:b w:val="0"/>
          <w:bCs w:val="0"/>
          <w:color w:val="auto"/>
          <w:spacing w:val="-6"/>
          <w:kern w:val="0"/>
          <w:sz w:val="44"/>
          <w:szCs w:val="44"/>
        </w:rPr>
      </w:pPr>
      <w:r>
        <w:rPr>
          <w:rFonts w:hint="eastAsia" w:ascii="Times New Roman" w:hAnsi="Times New Roman" w:eastAsia="方正小标宋简体" w:cs="方正小标宋简体"/>
          <w:b w:val="0"/>
          <w:bCs w:val="0"/>
          <w:color w:val="auto"/>
          <w:spacing w:val="-6"/>
          <w:kern w:val="0"/>
          <w:sz w:val="44"/>
          <w:szCs w:val="44"/>
        </w:rPr>
        <w:t>工作场所职业病危害因素监测用人单位花名册</w:t>
      </w:r>
    </w:p>
    <w:p w14:paraId="72CE70BC">
      <w:pPr>
        <w:pStyle w:val="4"/>
        <w:spacing w:line="580" w:lineRule="exact"/>
        <w:jc w:val="center"/>
        <w:rPr>
          <w:rFonts w:hint="eastAsia" w:ascii="Times New Roman" w:hAnsi="Times New Roman" w:eastAsia="方正小标宋简体" w:cs="方正小标宋简体"/>
          <w:b w:val="0"/>
          <w:bCs w:val="0"/>
          <w:color w:val="auto"/>
          <w:sz w:val="28"/>
          <w:szCs w:val="28"/>
        </w:rPr>
      </w:pPr>
      <w:r>
        <w:rPr>
          <w:rFonts w:hint="eastAsia" w:ascii="Times New Roman" w:hAnsi="Times New Roman" w:eastAsia="方正小标宋简体" w:cs="方正小标宋简体"/>
          <w:b w:val="0"/>
          <w:bCs w:val="0"/>
          <w:color w:val="auto"/>
          <w:sz w:val="28"/>
          <w:szCs w:val="28"/>
        </w:rPr>
        <w:t>（开展职业病主动监测的县区填写）</w:t>
      </w:r>
    </w:p>
    <w:p w14:paraId="715189C5">
      <w:pPr>
        <w:pStyle w:val="4"/>
        <w:spacing w:line="400" w:lineRule="exact"/>
        <w:jc w:val="lef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用人单位名称</w:t>
      </w:r>
      <w:r>
        <w:rPr>
          <w:rFonts w:hint="eastAsia" w:ascii="Times New Roman" w:hAnsi="Times New Roman" w:eastAsia="仿宋_GB2312" w:cs="仿宋_GB2312"/>
          <w:color w:val="auto"/>
          <w:sz w:val="28"/>
          <w:szCs w:val="28"/>
          <w:lang w:eastAsia="zh-CN"/>
        </w:rPr>
        <w:t>：</w:t>
      </w:r>
    </w:p>
    <w:p w14:paraId="034987B3">
      <w:pPr>
        <w:pStyle w:val="4"/>
        <w:spacing w:line="400" w:lineRule="exact"/>
        <w:jc w:val="lef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社会信用代码</w:t>
      </w:r>
      <w:r>
        <w:rPr>
          <w:rFonts w:hint="eastAsia" w:ascii="Times New Roman" w:hAnsi="Times New Roman" w:eastAsia="仿宋_GB2312" w:cs="仿宋_GB2312"/>
          <w:color w:val="auto"/>
          <w:sz w:val="28"/>
          <w:szCs w:val="28"/>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08"/>
        <w:gridCol w:w="2732"/>
        <w:gridCol w:w="1289"/>
        <w:gridCol w:w="1501"/>
        <w:gridCol w:w="1501"/>
      </w:tblGrid>
      <w:tr w14:paraId="4E90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7F15BEE8">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序号</w:t>
            </w:r>
          </w:p>
        </w:tc>
        <w:tc>
          <w:tcPr>
            <w:tcW w:w="1185" w:type="dxa"/>
            <w:vAlign w:val="center"/>
          </w:tcPr>
          <w:p w14:paraId="1444EAE8">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姓名</w:t>
            </w:r>
          </w:p>
        </w:tc>
        <w:tc>
          <w:tcPr>
            <w:tcW w:w="3000" w:type="dxa"/>
            <w:vAlign w:val="center"/>
          </w:tcPr>
          <w:p w14:paraId="64A8663D">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身份证号</w:t>
            </w:r>
          </w:p>
        </w:tc>
        <w:tc>
          <w:tcPr>
            <w:tcW w:w="1387" w:type="dxa"/>
            <w:vAlign w:val="center"/>
          </w:tcPr>
          <w:p w14:paraId="7548AE1E">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监测岗位名称</w:t>
            </w:r>
          </w:p>
        </w:tc>
        <w:tc>
          <w:tcPr>
            <w:tcW w:w="1624" w:type="dxa"/>
            <w:vAlign w:val="center"/>
          </w:tcPr>
          <w:p w14:paraId="25F72022">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职业病主动监测因素</w:t>
            </w:r>
            <w:r>
              <w:rPr>
                <w:rFonts w:hint="eastAsia" w:ascii="Times New Roman" w:hAnsi="Times New Roman" w:eastAsia="方正小标宋简体" w:cs="方正小标宋简体"/>
                <w:color w:val="auto"/>
                <w:sz w:val="24"/>
                <w:szCs w:val="24"/>
                <w:vertAlign w:val="superscript"/>
              </w:rPr>
              <w:t>#</w:t>
            </w:r>
          </w:p>
        </w:tc>
        <w:tc>
          <w:tcPr>
            <w:tcW w:w="1624" w:type="dxa"/>
            <w:vAlign w:val="center"/>
          </w:tcPr>
          <w:p w14:paraId="485CE3E6">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防护用品佩</w:t>
            </w:r>
          </w:p>
          <w:p w14:paraId="6E95E286">
            <w:pPr>
              <w:spacing w:line="560" w:lineRule="exact"/>
              <w:jc w:val="center"/>
              <w:rPr>
                <w:rFonts w:hint="eastAsia" w:ascii="Times New Roman" w:hAnsi="Times New Roman" w:eastAsia="方正小标宋简体" w:cs="方正小标宋简体"/>
                <w:color w:val="auto"/>
                <w:sz w:val="24"/>
                <w:szCs w:val="24"/>
              </w:rPr>
            </w:pPr>
            <w:r>
              <w:rPr>
                <w:rFonts w:hint="eastAsia" w:ascii="Times New Roman" w:hAnsi="Times New Roman" w:eastAsia="方正小标宋简体" w:cs="方正小标宋简体"/>
                <w:color w:val="auto"/>
                <w:sz w:val="24"/>
                <w:szCs w:val="24"/>
              </w:rPr>
              <w:t>戴情况</w:t>
            </w:r>
            <w:r>
              <w:rPr>
                <w:rFonts w:hint="eastAsia" w:ascii="Times New Roman" w:hAnsi="Times New Roman" w:eastAsia="方正小标宋简体" w:cs="方正小标宋简体"/>
                <w:color w:val="auto"/>
                <w:sz w:val="24"/>
                <w:szCs w:val="24"/>
                <w:vertAlign w:val="superscript"/>
              </w:rPr>
              <w:t>##</w:t>
            </w:r>
          </w:p>
        </w:tc>
      </w:tr>
      <w:tr w14:paraId="4CC8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14:paraId="6E1E6989">
            <w:pPr>
              <w:pStyle w:val="4"/>
              <w:spacing w:line="560" w:lineRule="exact"/>
              <w:rPr>
                <w:rFonts w:hint="eastAsia" w:ascii="Times New Roman" w:hAnsi="Times New Roman" w:eastAsia="仿宋_GB2312" w:cs="仿宋_GB2312"/>
                <w:color w:val="auto"/>
              </w:rPr>
            </w:pPr>
          </w:p>
        </w:tc>
        <w:tc>
          <w:tcPr>
            <w:tcW w:w="1185" w:type="dxa"/>
            <w:vMerge w:val="restart"/>
          </w:tcPr>
          <w:p w14:paraId="007C9BDA">
            <w:pPr>
              <w:pStyle w:val="4"/>
              <w:spacing w:line="560" w:lineRule="exact"/>
              <w:rPr>
                <w:rFonts w:hint="eastAsia" w:ascii="Times New Roman" w:hAnsi="Times New Roman" w:eastAsia="仿宋_GB2312" w:cs="仿宋_GB2312"/>
                <w:color w:val="auto"/>
              </w:rPr>
            </w:pPr>
          </w:p>
        </w:tc>
        <w:tc>
          <w:tcPr>
            <w:tcW w:w="3000" w:type="dxa"/>
            <w:vMerge w:val="restart"/>
          </w:tcPr>
          <w:p w14:paraId="002DDFA1">
            <w:pPr>
              <w:pStyle w:val="4"/>
              <w:spacing w:line="560" w:lineRule="exact"/>
              <w:rPr>
                <w:rFonts w:hint="eastAsia" w:ascii="Times New Roman" w:hAnsi="Times New Roman" w:eastAsia="仿宋_GB2312" w:cs="仿宋_GB2312"/>
                <w:color w:val="auto"/>
              </w:rPr>
            </w:pPr>
          </w:p>
        </w:tc>
        <w:tc>
          <w:tcPr>
            <w:tcW w:w="1387" w:type="dxa"/>
          </w:tcPr>
          <w:p w14:paraId="4A3CF10A">
            <w:pPr>
              <w:pStyle w:val="4"/>
              <w:spacing w:line="560" w:lineRule="exact"/>
              <w:rPr>
                <w:rFonts w:hint="eastAsia" w:ascii="Times New Roman" w:hAnsi="Times New Roman" w:eastAsia="仿宋_GB2312" w:cs="仿宋_GB2312"/>
                <w:color w:val="auto"/>
              </w:rPr>
            </w:pPr>
          </w:p>
        </w:tc>
        <w:tc>
          <w:tcPr>
            <w:tcW w:w="1624" w:type="dxa"/>
          </w:tcPr>
          <w:p w14:paraId="2B29015A">
            <w:pPr>
              <w:pStyle w:val="4"/>
              <w:spacing w:line="560" w:lineRule="exact"/>
              <w:rPr>
                <w:rFonts w:hint="eastAsia" w:ascii="Times New Roman" w:hAnsi="Times New Roman" w:eastAsia="仿宋_GB2312" w:cs="仿宋_GB2312"/>
                <w:color w:val="auto"/>
              </w:rPr>
            </w:pPr>
          </w:p>
        </w:tc>
        <w:tc>
          <w:tcPr>
            <w:tcW w:w="1624" w:type="dxa"/>
          </w:tcPr>
          <w:p w14:paraId="000E3C64">
            <w:pPr>
              <w:pStyle w:val="4"/>
              <w:spacing w:line="560" w:lineRule="exact"/>
              <w:rPr>
                <w:rFonts w:hint="eastAsia" w:ascii="Times New Roman" w:hAnsi="Times New Roman" w:eastAsia="仿宋_GB2312" w:cs="仿宋_GB2312"/>
                <w:color w:val="auto"/>
              </w:rPr>
            </w:pPr>
          </w:p>
        </w:tc>
      </w:tr>
      <w:tr w14:paraId="419E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14:paraId="3C4B18EE">
            <w:pPr>
              <w:pStyle w:val="4"/>
              <w:spacing w:line="560" w:lineRule="exact"/>
              <w:rPr>
                <w:rFonts w:hint="eastAsia" w:ascii="Times New Roman" w:hAnsi="Times New Roman" w:eastAsia="仿宋_GB2312" w:cs="仿宋_GB2312"/>
                <w:color w:val="auto"/>
              </w:rPr>
            </w:pPr>
          </w:p>
        </w:tc>
        <w:tc>
          <w:tcPr>
            <w:tcW w:w="1185" w:type="dxa"/>
            <w:vMerge w:val="continue"/>
          </w:tcPr>
          <w:p w14:paraId="388DC8B2">
            <w:pPr>
              <w:pStyle w:val="4"/>
              <w:spacing w:line="560" w:lineRule="exact"/>
              <w:rPr>
                <w:rFonts w:hint="eastAsia" w:ascii="Times New Roman" w:hAnsi="Times New Roman" w:eastAsia="仿宋_GB2312" w:cs="仿宋_GB2312"/>
                <w:color w:val="auto"/>
              </w:rPr>
            </w:pPr>
          </w:p>
        </w:tc>
        <w:tc>
          <w:tcPr>
            <w:tcW w:w="3000" w:type="dxa"/>
            <w:vMerge w:val="continue"/>
          </w:tcPr>
          <w:p w14:paraId="6A8189C1">
            <w:pPr>
              <w:pStyle w:val="4"/>
              <w:spacing w:line="560" w:lineRule="exact"/>
              <w:rPr>
                <w:rFonts w:hint="eastAsia" w:ascii="Times New Roman" w:hAnsi="Times New Roman" w:eastAsia="仿宋_GB2312" w:cs="仿宋_GB2312"/>
                <w:color w:val="auto"/>
              </w:rPr>
            </w:pPr>
          </w:p>
        </w:tc>
        <w:tc>
          <w:tcPr>
            <w:tcW w:w="1387" w:type="dxa"/>
          </w:tcPr>
          <w:p w14:paraId="1F2F7F7D">
            <w:pPr>
              <w:pStyle w:val="4"/>
              <w:spacing w:line="560" w:lineRule="exact"/>
              <w:rPr>
                <w:rFonts w:hint="eastAsia" w:ascii="Times New Roman" w:hAnsi="Times New Roman" w:eastAsia="仿宋_GB2312" w:cs="仿宋_GB2312"/>
                <w:color w:val="auto"/>
              </w:rPr>
            </w:pPr>
          </w:p>
        </w:tc>
        <w:tc>
          <w:tcPr>
            <w:tcW w:w="1624" w:type="dxa"/>
          </w:tcPr>
          <w:p w14:paraId="1B52CFDE">
            <w:pPr>
              <w:pStyle w:val="4"/>
              <w:spacing w:line="560" w:lineRule="exact"/>
              <w:rPr>
                <w:rFonts w:hint="eastAsia" w:ascii="Times New Roman" w:hAnsi="Times New Roman" w:eastAsia="仿宋_GB2312" w:cs="仿宋_GB2312"/>
                <w:color w:val="auto"/>
              </w:rPr>
            </w:pPr>
          </w:p>
        </w:tc>
        <w:tc>
          <w:tcPr>
            <w:tcW w:w="1624" w:type="dxa"/>
          </w:tcPr>
          <w:p w14:paraId="26C9A17D">
            <w:pPr>
              <w:pStyle w:val="4"/>
              <w:spacing w:line="560" w:lineRule="exact"/>
              <w:rPr>
                <w:rFonts w:hint="eastAsia" w:ascii="Times New Roman" w:hAnsi="Times New Roman" w:eastAsia="仿宋_GB2312" w:cs="仿宋_GB2312"/>
                <w:color w:val="auto"/>
              </w:rPr>
            </w:pPr>
          </w:p>
        </w:tc>
      </w:tr>
      <w:tr w14:paraId="4FF6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14:paraId="189E2249">
            <w:pPr>
              <w:pStyle w:val="4"/>
              <w:spacing w:line="560" w:lineRule="exact"/>
              <w:rPr>
                <w:rFonts w:hint="eastAsia" w:ascii="Times New Roman" w:hAnsi="Times New Roman" w:eastAsia="仿宋_GB2312" w:cs="仿宋_GB2312"/>
                <w:color w:val="auto"/>
              </w:rPr>
            </w:pPr>
          </w:p>
        </w:tc>
        <w:tc>
          <w:tcPr>
            <w:tcW w:w="1185" w:type="dxa"/>
            <w:vMerge w:val="continue"/>
          </w:tcPr>
          <w:p w14:paraId="2EB1B863">
            <w:pPr>
              <w:pStyle w:val="4"/>
              <w:spacing w:line="560" w:lineRule="exact"/>
              <w:rPr>
                <w:rFonts w:hint="eastAsia" w:ascii="Times New Roman" w:hAnsi="Times New Roman" w:eastAsia="仿宋_GB2312" w:cs="仿宋_GB2312"/>
                <w:color w:val="auto"/>
              </w:rPr>
            </w:pPr>
          </w:p>
        </w:tc>
        <w:tc>
          <w:tcPr>
            <w:tcW w:w="3000" w:type="dxa"/>
            <w:vMerge w:val="continue"/>
          </w:tcPr>
          <w:p w14:paraId="237CA863">
            <w:pPr>
              <w:pStyle w:val="4"/>
              <w:spacing w:line="560" w:lineRule="exact"/>
              <w:rPr>
                <w:rFonts w:hint="eastAsia" w:ascii="Times New Roman" w:hAnsi="Times New Roman" w:eastAsia="仿宋_GB2312" w:cs="仿宋_GB2312"/>
                <w:color w:val="auto"/>
              </w:rPr>
            </w:pPr>
          </w:p>
        </w:tc>
        <w:tc>
          <w:tcPr>
            <w:tcW w:w="1387" w:type="dxa"/>
          </w:tcPr>
          <w:p w14:paraId="1D861F89">
            <w:pPr>
              <w:pStyle w:val="4"/>
              <w:spacing w:line="560" w:lineRule="exact"/>
              <w:rPr>
                <w:rFonts w:hint="eastAsia" w:ascii="Times New Roman" w:hAnsi="Times New Roman" w:eastAsia="仿宋_GB2312" w:cs="仿宋_GB2312"/>
                <w:color w:val="auto"/>
              </w:rPr>
            </w:pPr>
          </w:p>
        </w:tc>
        <w:tc>
          <w:tcPr>
            <w:tcW w:w="1624" w:type="dxa"/>
          </w:tcPr>
          <w:p w14:paraId="500CB329">
            <w:pPr>
              <w:pStyle w:val="4"/>
              <w:spacing w:line="560" w:lineRule="exact"/>
              <w:rPr>
                <w:rFonts w:hint="eastAsia" w:ascii="Times New Roman" w:hAnsi="Times New Roman" w:eastAsia="仿宋_GB2312" w:cs="仿宋_GB2312"/>
                <w:color w:val="auto"/>
              </w:rPr>
            </w:pPr>
          </w:p>
        </w:tc>
        <w:tc>
          <w:tcPr>
            <w:tcW w:w="1624" w:type="dxa"/>
          </w:tcPr>
          <w:p w14:paraId="77F10753">
            <w:pPr>
              <w:pStyle w:val="4"/>
              <w:spacing w:line="560" w:lineRule="exact"/>
              <w:rPr>
                <w:rFonts w:hint="eastAsia" w:ascii="Times New Roman" w:hAnsi="Times New Roman" w:eastAsia="仿宋_GB2312" w:cs="仿宋_GB2312"/>
                <w:color w:val="auto"/>
              </w:rPr>
            </w:pPr>
          </w:p>
        </w:tc>
      </w:tr>
      <w:tr w14:paraId="5295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7C9D89A">
            <w:pPr>
              <w:pStyle w:val="4"/>
              <w:spacing w:line="560" w:lineRule="exact"/>
              <w:rPr>
                <w:rFonts w:hint="eastAsia" w:ascii="Times New Roman" w:hAnsi="Times New Roman" w:eastAsia="仿宋_GB2312" w:cs="仿宋_GB2312"/>
                <w:color w:val="auto"/>
              </w:rPr>
            </w:pPr>
          </w:p>
        </w:tc>
        <w:tc>
          <w:tcPr>
            <w:tcW w:w="1185" w:type="dxa"/>
          </w:tcPr>
          <w:p w14:paraId="3D81B36A">
            <w:pPr>
              <w:pStyle w:val="4"/>
              <w:spacing w:line="560" w:lineRule="exact"/>
              <w:rPr>
                <w:rFonts w:hint="eastAsia" w:ascii="Times New Roman" w:hAnsi="Times New Roman" w:eastAsia="仿宋_GB2312" w:cs="仿宋_GB2312"/>
                <w:color w:val="auto"/>
              </w:rPr>
            </w:pPr>
          </w:p>
        </w:tc>
        <w:tc>
          <w:tcPr>
            <w:tcW w:w="3000" w:type="dxa"/>
          </w:tcPr>
          <w:p w14:paraId="7B7958F6">
            <w:pPr>
              <w:pStyle w:val="4"/>
              <w:spacing w:line="560" w:lineRule="exact"/>
              <w:rPr>
                <w:rFonts w:hint="eastAsia" w:ascii="Times New Roman" w:hAnsi="Times New Roman" w:eastAsia="仿宋_GB2312" w:cs="仿宋_GB2312"/>
                <w:color w:val="auto"/>
              </w:rPr>
            </w:pPr>
          </w:p>
        </w:tc>
        <w:tc>
          <w:tcPr>
            <w:tcW w:w="1387" w:type="dxa"/>
          </w:tcPr>
          <w:p w14:paraId="198DA115">
            <w:pPr>
              <w:pStyle w:val="4"/>
              <w:spacing w:line="560" w:lineRule="exact"/>
              <w:rPr>
                <w:rFonts w:hint="eastAsia" w:ascii="Times New Roman" w:hAnsi="Times New Roman" w:eastAsia="仿宋_GB2312" w:cs="仿宋_GB2312"/>
                <w:color w:val="auto"/>
              </w:rPr>
            </w:pPr>
          </w:p>
        </w:tc>
        <w:tc>
          <w:tcPr>
            <w:tcW w:w="1624" w:type="dxa"/>
          </w:tcPr>
          <w:p w14:paraId="7551D38B">
            <w:pPr>
              <w:pStyle w:val="4"/>
              <w:spacing w:line="560" w:lineRule="exact"/>
              <w:rPr>
                <w:rFonts w:hint="eastAsia" w:ascii="Times New Roman" w:hAnsi="Times New Roman" w:eastAsia="仿宋_GB2312" w:cs="仿宋_GB2312"/>
                <w:color w:val="auto"/>
              </w:rPr>
            </w:pPr>
          </w:p>
        </w:tc>
        <w:tc>
          <w:tcPr>
            <w:tcW w:w="1624" w:type="dxa"/>
          </w:tcPr>
          <w:p w14:paraId="600E3160">
            <w:pPr>
              <w:pStyle w:val="4"/>
              <w:spacing w:line="560" w:lineRule="exact"/>
              <w:rPr>
                <w:rFonts w:hint="eastAsia" w:ascii="Times New Roman" w:hAnsi="Times New Roman" w:eastAsia="仿宋_GB2312" w:cs="仿宋_GB2312"/>
                <w:color w:val="auto"/>
              </w:rPr>
            </w:pPr>
          </w:p>
        </w:tc>
      </w:tr>
      <w:tr w14:paraId="6A36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DCE3376">
            <w:pPr>
              <w:pStyle w:val="4"/>
              <w:spacing w:line="560" w:lineRule="exact"/>
              <w:rPr>
                <w:rFonts w:hint="eastAsia" w:ascii="Times New Roman" w:hAnsi="Times New Roman" w:eastAsia="仿宋_GB2312" w:cs="仿宋_GB2312"/>
                <w:color w:val="auto"/>
              </w:rPr>
            </w:pPr>
          </w:p>
        </w:tc>
        <w:tc>
          <w:tcPr>
            <w:tcW w:w="1185" w:type="dxa"/>
          </w:tcPr>
          <w:p w14:paraId="4CFDBC5A">
            <w:pPr>
              <w:pStyle w:val="4"/>
              <w:spacing w:line="560" w:lineRule="exact"/>
              <w:rPr>
                <w:rFonts w:hint="eastAsia" w:ascii="Times New Roman" w:hAnsi="Times New Roman" w:eastAsia="仿宋_GB2312" w:cs="仿宋_GB2312"/>
                <w:color w:val="auto"/>
              </w:rPr>
            </w:pPr>
          </w:p>
        </w:tc>
        <w:tc>
          <w:tcPr>
            <w:tcW w:w="3000" w:type="dxa"/>
          </w:tcPr>
          <w:p w14:paraId="357903FD">
            <w:pPr>
              <w:pStyle w:val="4"/>
              <w:spacing w:line="560" w:lineRule="exact"/>
              <w:rPr>
                <w:rFonts w:hint="eastAsia" w:ascii="Times New Roman" w:hAnsi="Times New Roman" w:eastAsia="仿宋_GB2312" w:cs="仿宋_GB2312"/>
                <w:color w:val="auto"/>
              </w:rPr>
            </w:pPr>
          </w:p>
        </w:tc>
        <w:tc>
          <w:tcPr>
            <w:tcW w:w="1387" w:type="dxa"/>
          </w:tcPr>
          <w:p w14:paraId="516450BF">
            <w:pPr>
              <w:pStyle w:val="4"/>
              <w:spacing w:line="560" w:lineRule="exact"/>
              <w:rPr>
                <w:rFonts w:hint="eastAsia" w:ascii="Times New Roman" w:hAnsi="Times New Roman" w:eastAsia="仿宋_GB2312" w:cs="仿宋_GB2312"/>
                <w:color w:val="auto"/>
              </w:rPr>
            </w:pPr>
          </w:p>
        </w:tc>
        <w:tc>
          <w:tcPr>
            <w:tcW w:w="1624" w:type="dxa"/>
          </w:tcPr>
          <w:p w14:paraId="7D5C4121">
            <w:pPr>
              <w:pStyle w:val="4"/>
              <w:spacing w:line="560" w:lineRule="exact"/>
              <w:rPr>
                <w:rFonts w:hint="eastAsia" w:ascii="Times New Roman" w:hAnsi="Times New Roman" w:eastAsia="仿宋_GB2312" w:cs="仿宋_GB2312"/>
                <w:color w:val="auto"/>
              </w:rPr>
            </w:pPr>
          </w:p>
        </w:tc>
        <w:tc>
          <w:tcPr>
            <w:tcW w:w="1624" w:type="dxa"/>
          </w:tcPr>
          <w:p w14:paraId="61BAD741">
            <w:pPr>
              <w:pStyle w:val="4"/>
              <w:spacing w:line="560" w:lineRule="exact"/>
              <w:rPr>
                <w:rFonts w:hint="eastAsia" w:ascii="Times New Roman" w:hAnsi="Times New Roman" w:eastAsia="仿宋_GB2312" w:cs="仿宋_GB2312"/>
                <w:color w:val="auto"/>
              </w:rPr>
            </w:pPr>
          </w:p>
        </w:tc>
      </w:tr>
      <w:tr w14:paraId="6C43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7CFC1B87">
            <w:pPr>
              <w:pStyle w:val="4"/>
              <w:spacing w:line="560" w:lineRule="exact"/>
              <w:rPr>
                <w:rFonts w:hint="eastAsia" w:ascii="Times New Roman" w:hAnsi="Times New Roman" w:eastAsia="仿宋_GB2312" w:cs="仿宋_GB2312"/>
                <w:color w:val="auto"/>
              </w:rPr>
            </w:pPr>
          </w:p>
        </w:tc>
        <w:tc>
          <w:tcPr>
            <w:tcW w:w="1185" w:type="dxa"/>
          </w:tcPr>
          <w:p w14:paraId="7D3AFF7A">
            <w:pPr>
              <w:pStyle w:val="4"/>
              <w:spacing w:line="560" w:lineRule="exact"/>
              <w:rPr>
                <w:rFonts w:hint="eastAsia" w:ascii="Times New Roman" w:hAnsi="Times New Roman" w:eastAsia="仿宋_GB2312" w:cs="仿宋_GB2312"/>
                <w:color w:val="auto"/>
              </w:rPr>
            </w:pPr>
          </w:p>
        </w:tc>
        <w:tc>
          <w:tcPr>
            <w:tcW w:w="3000" w:type="dxa"/>
          </w:tcPr>
          <w:p w14:paraId="6D6F65FC">
            <w:pPr>
              <w:pStyle w:val="4"/>
              <w:spacing w:line="560" w:lineRule="exact"/>
              <w:rPr>
                <w:rFonts w:hint="eastAsia" w:ascii="Times New Roman" w:hAnsi="Times New Roman" w:eastAsia="仿宋_GB2312" w:cs="仿宋_GB2312"/>
                <w:color w:val="auto"/>
              </w:rPr>
            </w:pPr>
          </w:p>
        </w:tc>
        <w:tc>
          <w:tcPr>
            <w:tcW w:w="1387" w:type="dxa"/>
          </w:tcPr>
          <w:p w14:paraId="2B11CFE7">
            <w:pPr>
              <w:pStyle w:val="4"/>
              <w:spacing w:line="560" w:lineRule="exact"/>
              <w:rPr>
                <w:rFonts w:hint="eastAsia" w:ascii="Times New Roman" w:hAnsi="Times New Roman" w:eastAsia="仿宋_GB2312" w:cs="仿宋_GB2312"/>
                <w:color w:val="auto"/>
              </w:rPr>
            </w:pPr>
          </w:p>
        </w:tc>
        <w:tc>
          <w:tcPr>
            <w:tcW w:w="1624" w:type="dxa"/>
          </w:tcPr>
          <w:p w14:paraId="39A10656">
            <w:pPr>
              <w:pStyle w:val="4"/>
              <w:spacing w:line="560" w:lineRule="exact"/>
              <w:rPr>
                <w:rFonts w:hint="eastAsia" w:ascii="Times New Roman" w:hAnsi="Times New Roman" w:eastAsia="仿宋_GB2312" w:cs="仿宋_GB2312"/>
                <w:color w:val="auto"/>
              </w:rPr>
            </w:pPr>
          </w:p>
        </w:tc>
        <w:tc>
          <w:tcPr>
            <w:tcW w:w="1624" w:type="dxa"/>
          </w:tcPr>
          <w:p w14:paraId="54506CC5">
            <w:pPr>
              <w:pStyle w:val="4"/>
              <w:spacing w:line="560" w:lineRule="exact"/>
              <w:rPr>
                <w:rFonts w:hint="eastAsia" w:ascii="Times New Roman" w:hAnsi="Times New Roman" w:eastAsia="仿宋_GB2312" w:cs="仿宋_GB2312"/>
                <w:color w:val="auto"/>
              </w:rPr>
            </w:pPr>
          </w:p>
        </w:tc>
      </w:tr>
      <w:tr w14:paraId="01FD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73E95B5">
            <w:pPr>
              <w:pStyle w:val="4"/>
              <w:spacing w:line="560" w:lineRule="exact"/>
              <w:rPr>
                <w:rFonts w:hint="eastAsia" w:ascii="Times New Roman" w:hAnsi="Times New Roman" w:eastAsia="仿宋_GB2312" w:cs="仿宋_GB2312"/>
                <w:color w:val="auto"/>
              </w:rPr>
            </w:pPr>
          </w:p>
        </w:tc>
        <w:tc>
          <w:tcPr>
            <w:tcW w:w="1185" w:type="dxa"/>
          </w:tcPr>
          <w:p w14:paraId="3FA2782E">
            <w:pPr>
              <w:pStyle w:val="4"/>
              <w:spacing w:line="560" w:lineRule="exact"/>
              <w:rPr>
                <w:rFonts w:hint="eastAsia" w:ascii="Times New Roman" w:hAnsi="Times New Roman" w:eastAsia="仿宋_GB2312" w:cs="仿宋_GB2312"/>
                <w:color w:val="auto"/>
              </w:rPr>
            </w:pPr>
          </w:p>
        </w:tc>
        <w:tc>
          <w:tcPr>
            <w:tcW w:w="3000" w:type="dxa"/>
          </w:tcPr>
          <w:p w14:paraId="439B9E5A">
            <w:pPr>
              <w:pStyle w:val="4"/>
              <w:spacing w:line="560" w:lineRule="exact"/>
              <w:rPr>
                <w:rFonts w:hint="eastAsia" w:ascii="Times New Roman" w:hAnsi="Times New Roman" w:eastAsia="仿宋_GB2312" w:cs="仿宋_GB2312"/>
                <w:color w:val="auto"/>
              </w:rPr>
            </w:pPr>
          </w:p>
        </w:tc>
        <w:tc>
          <w:tcPr>
            <w:tcW w:w="1387" w:type="dxa"/>
          </w:tcPr>
          <w:p w14:paraId="505A01C2">
            <w:pPr>
              <w:pStyle w:val="4"/>
              <w:spacing w:line="560" w:lineRule="exact"/>
              <w:rPr>
                <w:rFonts w:hint="eastAsia" w:ascii="Times New Roman" w:hAnsi="Times New Roman" w:eastAsia="仿宋_GB2312" w:cs="仿宋_GB2312"/>
                <w:color w:val="auto"/>
              </w:rPr>
            </w:pPr>
          </w:p>
        </w:tc>
        <w:tc>
          <w:tcPr>
            <w:tcW w:w="1624" w:type="dxa"/>
          </w:tcPr>
          <w:p w14:paraId="21558834">
            <w:pPr>
              <w:pStyle w:val="4"/>
              <w:spacing w:line="560" w:lineRule="exact"/>
              <w:rPr>
                <w:rFonts w:hint="eastAsia" w:ascii="Times New Roman" w:hAnsi="Times New Roman" w:eastAsia="仿宋_GB2312" w:cs="仿宋_GB2312"/>
                <w:color w:val="auto"/>
              </w:rPr>
            </w:pPr>
          </w:p>
        </w:tc>
        <w:tc>
          <w:tcPr>
            <w:tcW w:w="1624" w:type="dxa"/>
          </w:tcPr>
          <w:p w14:paraId="34A584EB">
            <w:pPr>
              <w:pStyle w:val="4"/>
              <w:spacing w:line="560" w:lineRule="exact"/>
              <w:rPr>
                <w:rFonts w:hint="eastAsia" w:ascii="Times New Roman" w:hAnsi="Times New Roman" w:eastAsia="仿宋_GB2312" w:cs="仿宋_GB2312"/>
                <w:color w:val="auto"/>
              </w:rPr>
            </w:pPr>
          </w:p>
        </w:tc>
      </w:tr>
      <w:tr w14:paraId="00EB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0D6CD26">
            <w:pPr>
              <w:pStyle w:val="4"/>
              <w:spacing w:line="560" w:lineRule="exact"/>
              <w:rPr>
                <w:rFonts w:hint="eastAsia" w:ascii="Times New Roman" w:hAnsi="Times New Roman" w:eastAsia="仿宋_GB2312" w:cs="仿宋_GB2312"/>
                <w:color w:val="auto"/>
              </w:rPr>
            </w:pPr>
          </w:p>
        </w:tc>
        <w:tc>
          <w:tcPr>
            <w:tcW w:w="1185" w:type="dxa"/>
          </w:tcPr>
          <w:p w14:paraId="05381931">
            <w:pPr>
              <w:pStyle w:val="4"/>
              <w:spacing w:line="560" w:lineRule="exact"/>
              <w:rPr>
                <w:rFonts w:hint="eastAsia" w:ascii="Times New Roman" w:hAnsi="Times New Roman" w:eastAsia="仿宋_GB2312" w:cs="仿宋_GB2312"/>
                <w:color w:val="auto"/>
              </w:rPr>
            </w:pPr>
          </w:p>
        </w:tc>
        <w:tc>
          <w:tcPr>
            <w:tcW w:w="3000" w:type="dxa"/>
          </w:tcPr>
          <w:p w14:paraId="1B3ABD9A">
            <w:pPr>
              <w:pStyle w:val="4"/>
              <w:spacing w:line="560" w:lineRule="exact"/>
              <w:rPr>
                <w:rFonts w:hint="eastAsia" w:ascii="Times New Roman" w:hAnsi="Times New Roman" w:eastAsia="仿宋_GB2312" w:cs="仿宋_GB2312"/>
                <w:color w:val="auto"/>
              </w:rPr>
            </w:pPr>
          </w:p>
        </w:tc>
        <w:tc>
          <w:tcPr>
            <w:tcW w:w="1387" w:type="dxa"/>
          </w:tcPr>
          <w:p w14:paraId="56F9B7AD">
            <w:pPr>
              <w:pStyle w:val="4"/>
              <w:spacing w:line="560" w:lineRule="exact"/>
              <w:rPr>
                <w:rFonts w:hint="eastAsia" w:ascii="Times New Roman" w:hAnsi="Times New Roman" w:eastAsia="仿宋_GB2312" w:cs="仿宋_GB2312"/>
                <w:color w:val="auto"/>
              </w:rPr>
            </w:pPr>
          </w:p>
        </w:tc>
        <w:tc>
          <w:tcPr>
            <w:tcW w:w="1624" w:type="dxa"/>
          </w:tcPr>
          <w:p w14:paraId="0E03BFCF">
            <w:pPr>
              <w:pStyle w:val="4"/>
              <w:spacing w:line="560" w:lineRule="exact"/>
              <w:rPr>
                <w:rFonts w:hint="eastAsia" w:ascii="Times New Roman" w:hAnsi="Times New Roman" w:eastAsia="仿宋_GB2312" w:cs="仿宋_GB2312"/>
                <w:color w:val="auto"/>
              </w:rPr>
            </w:pPr>
          </w:p>
        </w:tc>
        <w:tc>
          <w:tcPr>
            <w:tcW w:w="1624" w:type="dxa"/>
          </w:tcPr>
          <w:p w14:paraId="11F9B128">
            <w:pPr>
              <w:pStyle w:val="4"/>
              <w:spacing w:line="560" w:lineRule="exact"/>
              <w:rPr>
                <w:rFonts w:hint="eastAsia" w:ascii="Times New Roman" w:hAnsi="Times New Roman" w:eastAsia="仿宋_GB2312" w:cs="仿宋_GB2312"/>
                <w:color w:val="auto"/>
              </w:rPr>
            </w:pPr>
          </w:p>
        </w:tc>
      </w:tr>
    </w:tbl>
    <w:p w14:paraId="01A3E5D0">
      <w:pPr>
        <w:pStyle w:val="4"/>
        <w:spacing w:line="32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vertAlign w:val="superscript"/>
        </w:rPr>
        <w:t>#</w:t>
      </w:r>
      <w:r>
        <w:rPr>
          <w:rFonts w:hint="eastAsia" w:ascii="Times New Roman" w:hAnsi="Times New Roman" w:eastAsia="仿宋_GB2312" w:cs="仿宋_GB2312"/>
          <w:color w:val="auto"/>
          <w:sz w:val="28"/>
          <w:szCs w:val="28"/>
        </w:rPr>
        <w:t>根据职业病主动监测因素</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分因素</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煤尘、矽尘、水泥粉尘、苯、铅、噪声等</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列出防护用品佩戴情况</w:t>
      </w:r>
    </w:p>
    <w:p w14:paraId="1973EAAD">
      <w:pPr>
        <w:pStyle w:val="4"/>
        <w:spacing w:line="32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vertAlign w:val="superscript"/>
        </w:rPr>
        <w:t>##</w:t>
      </w:r>
      <w:r>
        <w:rPr>
          <w:rFonts w:hint="eastAsia" w:ascii="Times New Roman" w:hAnsi="Times New Roman" w:eastAsia="仿宋_GB2312" w:cs="仿宋_GB2312"/>
          <w:color w:val="auto"/>
          <w:sz w:val="28"/>
          <w:szCs w:val="28"/>
        </w:rPr>
        <w:t>佩戴情况分为以下四种</w:t>
      </w:r>
    </w:p>
    <w:p w14:paraId="3DFA3443">
      <w:pPr>
        <w:pStyle w:val="4"/>
        <w:spacing w:line="32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①未佩戴</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佩戴不正确的防护用品视为未佩戴</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 xml:space="preserve"> ③偶尔佩戴</w:t>
      </w:r>
    </w:p>
    <w:p w14:paraId="12E3AE88">
      <w:pPr>
        <w:pStyle w:val="4"/>
        <w:spacing w:line="32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②基本佩戴④长期佩戴</w:t>
      </w:r>
    </w:p>
    <w:p w14:paraId="2B890F17">
      <w:pPr>
        <w:pStyle w:val="4"/>
        <w:spacing w:line="320" w:lineRule="exact"/>
        <w:rPr>
          <w:rFonts w:hint="eastAsia" w:ascii="Times New Roman" w:hAnsi="Times New Roman" w:eastAsia="仿宋_GB2312" w:cs="仿宋_GB2312"/>
          <w:color w:val="auto"/>
          <w:sz w:val="28"/>
          <w:szCs w:val="28"/>
        </w:rPr>
      </w:pPr>
    </w:p>
    <w:p w14:paraId="48C88891">
      <w:pPr>
        <w:pStyle w:val="4"/>
        <w:spacing w:line="32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填写人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审核人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调查日期</w:t>
      </w:r>
      <w:r>
        <w:rPr>
          <w:rFonts w:hint="eastAsia" w:ascii="Times New Roman" w:hAnsi="Times New Roman" w:eastAsia="仿宋_GB2312" w:cs="仿宋_GB2312"/>
          <w:color w:val="auto"/>
          <w:sz w:val="28"/>
          <w:szCs w:val="28"/>
          <w:lang w:eastAsia="zh-CN"/>
        </w:rPr>
        <w:t>：</w:t>
      </w:r>
    </w:p>
    <w:p w14:paraId="27A75596">
      <w:pPr>
        <w:pStyle w:val="4"/>
        <w:spacing w:line="320" w:lineRule="exact"/>
        <w:ind w:firstLine="5880" w:firstLineChars="2100"/>
        <w:rPr>
          <w:rFonts w:hint="eastAsia" w:ascii="Times New Roman" w:hAnsi="Times New Roman" w:eastAsia="仿宋_GB2312" w:cs="仿宋_GB2312"/>
          <w:color w:val="auto"/>
          <w:sz w:val="28"/>
          <w:szCs w:val="28"/>
        </w:rPr>
      </w:pPr>
    </w:p>
    <w:p w14:paraId="581011AF">
      <w:pPr>
        <w:pStyle w:val="4"/>
        <w:spacing w:line="320" w:lineRule="exact"/>
        <w:ind w:firstLine="5880" w:firstLineChars="2100"/>
        <w:rPr>
          <w:rFonts w:hint="eastAsia" w:ascii="Times New Roman" w:hAnsi="Times New Roman" w:eastAsia="仿宋_GB2312" w:cs="仿宋_GB2312"/>
          <w:color w:val="auto"/>
          <w:sz w:val="28"/>
          <w:szCs w:val="28"/>
        </w:rPr>
      </w:pPr>
    </w:p>
    <w:p w14:paraId="3A31E158">
      <w:pPr>
        <w:pStyle w:val="4"/>
        <w:spacing w:line="320" w:lineRule="exact"/>
        <w:ind w:firstLine="5880" w:firstLineChars="21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监测机构名称</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盖章</w:t>
      </w:r>
      <w:r>
        <w:rPr>
          <w:rFonts w:hint="eastAsia" w:ascii="Times New Roman" w:hAnsi="Times New Roman" w:eastAsia="仿宋_GB2312" w:cs="仿宋_GB2312"/>
          <w:color w:val="auto"/>
          <w:sz w:val="28"/>
          <w:szCs w:val="28"/>
          <w:lang w:eastAsia="zh-CN"/>
        </w:rPr>
        <w:t>）</w:t>
      </w:r>
    </w:p>
    <w:p w14:paraId="7368E7DC">
      <w:pPr>
        <w:pStyle w:val="4"/>
        <w:spacing w:line="320" w:lineRule="exact"/>
        <w:ind w:firstLine="7000" w:firstLineChars="25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日期</w:t>
      </w:r>
      <w:r>
        <w:rPr>
          <w:rFonts w:hint="eastAsia" w:ascii="Times New Roman" w:hAnsi="Times New Roman" w:eastAsia="仿宋_GB2312" w:cs="仿宋_GB2312"/>
          <w:color w:val="auto"/>
          <w:sz w:val="28"/>
          <w:szCs w:val="28"/>
          <w:lang w:eastAsia="zh-CN"/>
        </w:rPr>
        <w:t>：</w:t>
      </w:r>
    </w:p>
    <w:p w14:paraId="2D396A3E">
      <w:pPr>
        <w:pStyle w:val="4"/>
        <w:spacing w:line="340" w:lineRule="exact"/>
        <w:rPr>
          <w:rFonts w:hint="eastAsia" w:ascii="Times New Roman" w:hAnsi="Times New Roman" w:eastAsia="仿宋_GB2312" w:cs="仿宋_GB2312"/>
          <w:color w:val="auto"/>
          <w:sz w:val="28"/>
          <w:szCs w:val="28"/>
        </w:rPr>
      </w:pPr>
    </w:p>
    <w:p w14:paraId="7667060B">
      <w:pPr>
        <w:pStyle w:val="4"/>
        <w:spacing w:line="34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请规范填写此表</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确保字迹清晰</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 xml:space="preserve"> 一式两份</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完成现场调查和采样/测量工作 7 日内将盖章的原件存入监测资料档案</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盖章的复印件提交给承担该企业职业病主动监测的公立医疗卫生机构</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最迟不得晚于2025 年 9 月 15 日。</w:t>
      </w:r>
    </w:p>
    <w:p w14:paraId="26FAAAF3">
      <w:pPr>
        <w:widowControl/>
        <w:spacing w:line="600" w:lineRule="exact"/>
        <w:outlineLvl w:val="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附件4</w:t>
      </w:r>
    </w:p>
    <w:p w14:paraId="0096BCA8">
      <w:pPr>
        <w:widowControl/>
        <w:spacing w:line="600" w:lineRule="exact"/>
        <w:outlineLvl w:val="0"/>
        <w:rPr>
          <w:rFonts w:hint="eastAsia" w:ascii="Times New Roman" w:hAnsi="Times New Roman" w:eastAsia="仿宋_GB2312" w:cs="仿宋_GB2312"/>
          <w:color w:val="auto"/>
          <w:sz w:val="32"/>
          <w:szCs w:val="32"/>
        </w:rPr>
      </w:pPr>
    </w:p>
    <w:p w14:paraId="7D8D3A7D">
      <w:pPr>
        <w:pStyle w:val="4"/>
        <w:spacing w:line="600" w:lineRule="exact"/>
        <w:jc w:val="both"/>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劳动者法定职业卫生保护权利明白纸</w:t>
      </w: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rPr>
        <w:t>供参考</w:t>
      </w:r>
      <w:r>
        <w:rPr>
          <w:rFonts w:hint="eastAsia" w:ascii="Times New Roman" w:hAnsi="Times New Roman" w:eastAsia="方正小标宋简体" w:cs="方正小标宋简体"/>
          <w:color w:val="auto"/>
          <w:sz w:val="44"/>
          <w:szCs w:val="44"/>
          <w:lang w:eastAsia="zh-CN"/>
        </w:rPr>
        <w:t>）</w:t>
      </w:r>
    </w:p>
    <w:p w14:paraId="1DD8E509">
      <w:pPr>
        <w:pStyle w:val="4"/>
        <w:spacing w:line="600" w:lineRule="exact"/>
        <w:rPr>
          <w:rFonts w:hint="eastAsia" w:ascii="Times New Roman" w:hAnsi="Times New Roman" w:eastAsia="仿宋_GB2312" w:cs="仿宋_GB2312"/>
          <w:color w:val="auto"/>
        </w:rPr>
      </w:pPr>
    </w:p>
    <w:p w14:paraId="63F808A7">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劳动者依法享有下列职业卫生保护权利</w:t>
      </w:r>
      <w:r>
        <w:rPr>
          <w:rFonts w:hint="eastAsia" w:ascii="Times New Roman" w:hAnsi="Times New Roman" w:eastAsia="仿宋_GB2312" w:cs="仿宋_GB2312"/>
          <w:sz w:val="32"/>
          <w:szCs w:val="32"/>
          <w:lang w:eastAsia="zh-CN"/>
        </w:rPr>
        <w:t>：</w:t>
      </w:r>
    </w:p>
    <w:p w14:paraId="2BAABBAA">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一、获得职业卫生教育、培训;</w:t>
      </w:r>
    </w:p>
    <w:p w14:paraId="74415006">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二、获得职业健康检查、职业病诊疗、康复等职业病防治服务;</w:t>
      </w:r>
    </w:p>
    <w:p w14:paraId="543F762A">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三、了解工作场所产生或者可能产生的职业病危害因素、危害后果和应当采取的职业病防护措施;</w:t>
      </w:r>
    </w:p>
    <w:p w14:paraId="711CDDEE">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四、要求用人单位提供符合防治职业病要求的职业病防护设施和个人使用的职业病防护用品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改善工作条件;</w:t>
      </w:r>
    </w:p>
    <w:p w14:paraId="27D8C52F">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五、对违反职业病防治法律、法规以及危及生命健康的行为提出批评、检举和控告;</w:t>
      </w:r>
    </w:p>
    <w:p w14:paraId="4509DE19">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六、拒绝违章指挥和强令进行没有职业病防护措施的作业;</w:t>
      </w:r>
    </w:p>
    <w:p w14:paraId="5C453610">
      <w:pPr>
        <w:spacing w:line="600" w:lineRule="exact"/>
        <w:ind w:firstLine="960" w:firstLineChars="300"/>
        <w:rPr>
          <w:rFonts w:hint="eastAsia" w:ascii="Times New Roman" w:hAnsi="Times New Roman" w:eastAsia="仿宋_GB2312" w:cs="仿宋_GB2312"/>
          <w:color w:val="auto"/>
        </w:rPr>
      </w:pPr>
      <w:r>
        <w:rPr>
          <w:rFonts w:hint="eastAsia" w:ascii="Times New Roman" w:hAnsi="Times New Roman" w:eastAsia="仿宋_GB2312" w:cs="仿宋_GB2312"/>
          <w:sz w:val="32"/>
          <w:szCs w:val="32"/>
        </w:rPr>
        <w:t>七、参与用人单位职业卫生工作的民主管理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对职业病防治工作提出意见和建议。</w:t>
      </w:r>
    </w:p>
    <w:p w14:paraId="4E84ABC9">
      <w:pPr>
        <w:spacing w:before="0" w:line="600" w:lineRule="exact"/>
        <w:ind w:firstLine="1280" w:firstLineChars="400"/>
        <w:rPr>
          <w:rFonts w:hint="eastAsia" w:ascii="Times New Roman" w:hAnsi="Times New Roman" w:eastAsia="仿宋_GB2312" w:cs="仿宋_GB2312"/>
          <w:sz w:val="32"/>
          <w:szCs w:val="32"/>
        </w:rPr>
      </w:pPr>
      <w:bookmarkStart w:id="0" w:name="_GoBack"/>
      <w:bookmarkEnd w:id="0"/>
    </w:p>
    <w:sectPr>
      <w:footerReference r:id="rId3" w:type="default"/>
      <w:pgSz w:w="11905" w:h="16838"/>
      <w:pgMar w:top="1644" w:right="1531" w:bottom="1417" w:left="1587"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WZT-EN">
    <w:altName w:val="宋体"/>
    <w:panose1 w:val="020204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107F">
    <w:pPr>
      <w:pStyle w:val="7"/>
      <w:ind w:firstLine="480"/>
      <w:jc w:val="right"/>
      <w:rPr>
        <w:rFonts w:ascii="宋体" w:hAnsi="宋体" w:eastAsia="宋体"/>
        <w:sz w:val="24"/>
        <w:szCs w:val="24"/>
      </w:rPr>
    </w:pPr>
    <w:r>
      <w:rPr>
        <w:sz w:val="24"/>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8F7A46B">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yMTQ1YjVlZjNiZjM2NzJkZmJjZmFmMjQ5NTFlMjIifQ=="/>
  </w:docVars>
  <w:rsids>
    <w:rsidRoot w:val="00A96E98"/>
    <w:rsid w:val="000034DF"/>
    <w:rsid w:val="00003C61"/>
    <w:rsid w:val="00006EAE"/>
    <w:rsid w:val="00016596"/>
    <w:rsid w:val="000311D4"/>
    <w:rsid w:val="00037866"/>
    <w:rsid w:val="000417C4"/>
    <w:rsid w:val="00041A5B"/>
    <w:rsid w:val="00044B8C"/>
    <w:rsid w:val="00045276"/>
    <w:rsid w:val="00045724"/>
    <w:rsid w:val="00046E32"/>
    <w:rsid w:val="0005084A"/>
    <w:rsid w:val="00057515"/>
    <w:rsid w:val="00060DFC"/>
    <w:rsid w:val="0006322C"/>
    <w:rsid w:val="000722CA"/>
    <w:rsid w:val="00090665"/>
    <w:rsid w:val="0009537F"/>
    <w:rsid w:val="000C43B3"/>
    <w:rsid w:val="000C458A"/>
    <w:rsid w:val="000C5B77"/>
    <w:rsid w:val="000E1C6C"/>
    <w:rsid w:val="000E22D6"/>
    <w:rsid w:val="00111FF5"/>
    <w:rsid w:val="00114FEB"/>
    <w:rsid w:val="0012112B"/>
    <w:rsid w:val="00126A76"/>
    <w:rsid w:val="00131335"/>
    <w:rsid w:val="001373EE"/>
    <w:rsid w:val="00142ED7"/>
    <w:rsid w:val="00144745"/>
    <w:rsid w:val="00145774"/>
    <w:rsid w:val="0014747F"/>
    <w:rsid w:val="00157D9C"/>
    <w:rsid w:val="0016225A"/>
    <w:rsid w:val="00172BC5"/>
    <w:rsid w:val="001744B9"/>
    <w:rsid w:val="001751C3"/>
    <w:rsid w:val="00180DCB"/>
    <w:rsid w:val="0018480E"/>
    <w:rsid w:val="00184F31"/>
    <w:rsid w:val="00193ACC"/>
    <w:rsid w:val="001977EA"/>
    <w:rsid w:val="001A3C2C"/>
    <w:rsid w:val="001B09D7"/>
    <w:rsid w:val="001C397A"/>
    <w:rsid w:val="001C4F45"/>
    <w:rsid w:val="001D2B95"/>
    <w:rsid w:val="001D2E22"/>
    <w:rsid w:val="001E38EA"/>
    <w:rsid w:val="001E46B3"/>
    <w:rsid w:val="001F246C"/>
    <w:rsid w:val="001F7058"/>
    <w:rsid w:val="001F7061"/>
    <w:rsid w:val="00200E4E"/>
    <w:rsid w:val="00203BEC"/>
    <w:rsid w:val="002053E1"/>
    <w:rsid w:val="00223535"/>
    <w:rsid w:val="00245A92"/>
    <w:rsid w:val="0025650F"/>
    <w:rsid w:val="00257731"/>
    <w:rsid w:val="00261554"/>
    <w:rsid w:val="002644A3"/>
    <w:rsid w:val="0026631A"/>
    <w:rsid w:val="00277F56"/>
    <w:rsid w:val="00293F06"/>
    <w:rsid w:val="002A4774"/>
    <w:rsid w:val="002A6882"/>
    <w:rsid w:val="002B3412"/>
    <w:rsid w:val="002B548A"/>
    <w:rsid w:val="002B651C"/>
    <w:rsid w:val="002C6A7C"/>
    <w:rsid w:val="002F25A4"/>
    <w:rsid w:val="00300C11"/>
    <w:rsid w:val="0030225B"/>
    <w:rsid w:val="003117F8"/>
    <w:rsid w:val="00314CAE"/>
    <w:rsid w:val="003379DA"/>
    <w:rsid w:val="00351750"/>
    <w:rsid w:val="00352714"/>
    <w:rsid w:val="00360716"/>
    <w:rsid w:val="0036195D"/>
    <w:rsid w:val="0036463F"/>
    <w:rsid w:val="00373DE2"/>
    <w:rsid w:val="00387B3A"/>
    <w:rsid w:val="00396D58"/>
    <w:rsid w:val="003A0F81"/>
    <w:rsid w:val="003B32E2"/>
    <w:rsid w:val="003C6FF3"/>
    <w:rsid w:val="003D2B6F"/>
    <w:rsid w:val="003D340F"/>
    <w:rsid w:val="003D47F5"/>
    <w:rsid w:val="003D485F"/>
    <w:rsid w:val="003E2683"/>
    <w:rsid w:val="003F1741"/>
    <w:rsid w:val="003F618C"/>
    <w:rsid w:val="00417B93"/>
    <w:rsid w:val="00421517"/>
    <w:rsid w:val="00434110"/>
    <w:rsid w:val="004420DA"/>
    <w:rsid w:val="00443A2B"/>
    <w:rsid w:val="00466658"/>
    <w:rsid w:val="00470859"/>
    <w:rsid w:val="00472D48"/>
    <w:rsid w:val="00473093"/>
    <w:rsid w:val="00492DE8"/>
    <w:rsid w:val="0049403A"/>
    <w:rsid w:val="0049540C"/>
    <w:rsid w:val="004C52BC"/>
    <w:rsid w:val="004D5BC6"/>
    <w:rsid w:val="004F52FE"/>
    <w:rsid w:val="004F6795"/>
    <w:rsid w:val="005031C5"/>
    <w:rsid w:val="00506501"/>
    <w:rsid w:val="005258E5"/>
    <w:rsid w:val="00526996"/>
    <w:rsid w:val="00526F62"/>
    <w:rsid w:val="005609B3"/>
    <w:rsid w:val="005618BE"/>
    <w:rsid w:val="0056656D"/>
    <w:rsid w:val="005F0E86"/>
    <w:rsid w:val="005F6FD7"/>
    <w:rsid w:val="006012ED"/>
    <w:rsid w:val="00612345"/>
    <w:rsid w:val="00613EED"/>
    <w:rsid w:val="0062061D"/>
    <w:rsid w:val="006220E4"/>
    <w:rsid w:val="00627A0F"/>
    <w:rsid w:val="00650CEE"/>
    <w:rsid w:val="0065270A"/>
    <w:rsid w:val="0066485D"/>
    <w:rsid w:val="00664F24"/>
    <w:rsid w:val="00671770"/>
    <w:rsid w:val="00684B0D"/>
    <w:rsid w:val="00694271"/>
    <w:rsid w:val="00694CEE"/>
    <w:rsid w:val="006A04E4"/>
    <w:rsid w:val="006A22FF"/>
    <w:rsid w:val="006B1BA3"/>
    <w:rsid w:val="006B6ABD"/>
    <w:rsid w:val="006B7AF2"/>
    <w:rsid w:val="006F4D49"/>
    <w:rsid w:val="00701A99"/>
    <w:rsid w:val="00702FD1"/>
    <w:rsid w:val="0072434F"/>
    <w:rsid w:val="00730DEA"/>
    <w:rsid w:val="00737637"/>
    <w:rsid w:val="007416E2"/>
    <w:rsid w:val="00745392"/>
    <w:rsid w:val="00755641"/>
    <w:rsid w:val="00755B85"/>
    <w:rsid w:val="0077166C"/>
    <w:rsid w:val="007734F8"/>
    <w:rsid w:val="00773FAA"/>
    <w:rsid w:val="00774EEF"/>
    <w:rsid w:val="00775CDD"/>
    <w:rsid w:val="00776DC8"/>
    <w:rsid w:val="00790A48"/>
    <w:rsid w:val="00791FE7"/>
    <w:rsid w:val="0079293A"/>
    <w:rsid w:val="00795A42"/>
    <w:rsid w:val="00797CD2"/>
    <w:rsid w:val="007A01FC"/>
    <w:rsid w:val="007B57B9"/>
    <w:rsid w:val="007E65DC"/>
    <w:rsid w:val="007E72E1"/>
    <w:rsid w:val="007F7EAC"/>
    <w:rsid w:val="00807728"/>
    <w:rsid w:val="00814F2A"/>
    <w:rsid w:val="00820C4C"/>
    <w:rsid w:val="00824E75"/>
    <w:rsid w:val="0082619E"/>
    <w:rsid w:val="008442F3"/>
    <w:rsid w:val="0085023F"/>
    <w:rsid w:val="0085391A"/>
    <w:rsid w:val="00854E7B"/>
    <w:rsid w:val="008565DF"/>
    <w:rsid w:val="0086362F"/>
    <w:rsid w:val="008639E1"/>
    <w:rsid w:val="00871AEE"/>
    <w:rsid w:val="008766A2"/>
    <w:rsid w:val="008818C1"/>
    <w:rsid w:val="00893E74"/>
    <w:rsid w:val="0089665B"/>
    <w:rsid w:val="008B208A"/>
    <w:rsid w:val="008B3268"/>
    <w:rsid w:val="008B3F44"/>
    <w:rsid w:val="008B524C"/>
    <w:rsid w:val="008C2203"/>
    <w:rsid w:val="008C2462"/>
    <w:rsid w:val="008C2897"/>
    <w:rsid w:val="008D1987"/>
    <w:rsid w:val="008D746B"/>
    <w:rsid w:val="008E130A"/>
    <w:rsid w:val="008E1FF9"/>
    <w:rsid w:val="00902148"/>
    <w:rsid w:val="009041FD"/>
    <w:rsid w:val="0091324A"/>
    <w:rsid w:val="00923155"/>
    <w:rsid w:val="00930848"/>
    <w:rsid w:val="00930CA6"/>
    <w:rsid w:val="009330DB"/>
    <w:rsid w:val="00945FFD"/>
    <w:rsid w:val="00947397"/>
    <w:rsid w:val="009477D1"/>
    <w:rsid w:val="009572F0"/>
    <w:rsid w:val="00972F67"/>
    <w:rsid w:val="00991121"/>
    <w:rsid w:val="009950EF"/>
    <w:rsid w:val="00997835"/>
    <w:rsid w:val="009B1079"/>
    <w:rsid w:val="009B2370"/>
    <w:rsid w:val="009C2C68"/>
    <w:rsid w:val="009D22F7"/>
    <w:rsid w:val="009E2D01"/>
    <w:rsid w:val="009E56F0"/>
    <w:rsid w:val="009E5A36"/>
    <w:rsid w:val="009E6FC9"/>
    <w:rsid w:val="009F37B3"/>
    <w:rsid w:val="009F5615"/>
    <w:rsid w:val="00A158D6"/>
    <w:rsid w:val="00A17FB3"/>
    <w:rsid w:val="00A20D54"/>
    <w:rsid w:val="00A2456D"/>
    <w:rsid w:val="00A24DAF"/>
    <w:rsid w:val="00A431E5"/>
    <w:rsid w:val="00A5392F"/>
    <w:rsid w:val="00A63DF9"/>
    <w:rsid w:val="00A70ED0"/>
    <w:rsid w:val="00A72B71"/>
    <w:rsid w:val="00A74070"/>
    <w:rsid w:val="00A74766"/>
    <w:rsid w:val="00A801F6"/>
    <w:rsid w:val="00A81E1F"/>
    <w:rsid w:val="00A82B81"/>
    <w:rsid w:val="00A91F00"/>
    <w:rsid w:val="00A9408C"/>
    <w:rsid w:val="00A96E98"/>
    <w:rsid w:val="00AB3914"/>
    <w:rsid w:val="00AB75A0"/>
    <w:rsid w:val="00AC10A8"/>
    <w:rsid w:val="00AD4D4B"/>
    <w:rsid w:val="00AD5D9B"/>
    <w:rsid w:val="00AE6C1E"/>
    <w:rsid w:val="00AF7D9E"/>
    <w:rsid w:val="00B03B71"/>
    <w:rsid w:val="00B072CD"/>
    <w:rsid w:val="00B13B3F"/>
    <w:rsid w:val="00B2112A"/>
    <w:rsid w:val="00B41782"/>
    <w:rsid w:val="00B428BF"/>
    <w:rsid w:val="00B45D89"/>
    <w:rsid w:val="00B51174"/>
    <w:rsid w:val="00B5155E"/>
    <w:rsid w:val="00B52AF8"/>
    <w:rsid w:val="00B54E8A"/>
    <w:rsid w:val="00B70A45"/>
    <w:rsid w:val="00B778F5"/>
    <w:rsid w:val="00B810DE"/>
    <w:rsid w:val="00B91DC8"/>
    <w:rsid w:val="00B949E8"/>
    <w:rsid w:val="00BA776C"/>
    <w:rsid w:val="00BB0384"/>
    <w:rsid w:val="00BB0DE8"/>
    <w:rsid w:val="00BC7913"/>
    <w:rsid w:val="00BF0A0E"/>
    <w:rsid w:val="00BF4606"/>
    <w:rsid w:val="00C05C1E"/>
    <w:rsid w:val="00C12358"/>
    <w:rsid w:val="00C15E8E"/>
    <w:rsid w:val="00C23493"/>
    <w:rsid w:val="00C4650D"/>
    <w:rsid w:val="00C54F96"/>
    <w:rsid w:val="00C6265D"/>
    <w:rsid w:val="00C8224D"/>
    <w:rsid w:val="00C8561A"/>
    <w:rsid w:val="00C873C9"/>
    <w:rsid w:val="00C914A0"/>
    <w:rsid w:val="00C946B2"/>
    <w:rsid w:val="00C95725"/>
    <w:rsid w:val="00CA23BE"/>
    <w:rsid w:val="00CA6FB5"/>
    <w:rsid w:val="00CE2948"/>
    <w:rsid w:val="00CE5296"/>
    <w:rsid w:val="00CF4B84"/>
    <w:rsid w:val="00CF5E77"/>
    <w:rsid w:val="00D01CA0"/>
    <w:rsid w:val="00D02DF9"/>
    <w:rsid w:val="00D03436"/>
    <w:rsid w:val="00D04660"/>
    <w:rsid w:val="00D04CDE"/>
    <w:rsid w:val="00D154D8"/>
    <w:rsid w:val="00D16D0D"/>
    <w:rsid w:val="00D215D7"/>
    <w:rsid w:val="00D31D5A"/>
    <w:rsid w:val="00D32CE5"/>
    <w:rsid w:val="00D36BE1"/>
    <w:rsid w:val="00D40BC1"/>
    <w:rsid w:val="00D55A0A"/>
    <w:rsid w:val="00D72244"/>
    <w:rsid w:val="00D72CF3"/>
    <w:rsid w:val="00D77E8D"/>
    <w:rsid w:val="00D879A5"/>
    <w:rsid w:val="00D947FE"/>
    <w:rsid w:val="00D963E3"/>
    <w:rsid w:val="00D9681A"/>
    <w:rsid w:val="00DA1008"/>
    <w:rsid w:val="00DA30DD"/>
    <w:rsid w:val="00DB0EAA"/>
    <w:rsid w:val="00DB55A2"/>
    <w:rsid w:val="00DC3E79"/>
    <w:rsid w:val="00DC57F4"/>
    <w:rsid w:val="00DD58EA"/>
    <w:rsid w:val="00DD615D"/>
    <w:rsid w:val="00DD656D"/>
    <w:rsid w:val="00DE41EF"/>
    <w:rsid w:val="00DF0936"/>
    <w:rsid w:val="00E0263B"/>
    <w:rsid w:val="00E15041"/>
    <w:rsid w:val="00E2374C"/>
    <w:rsid w:val="00E35F53"/>
    <w:rsid w:val="00E37E69"/>
    <w:rsid w:val="00E614C2"/>
    <w:rsid w:val="00E661EB"/>
    <w:rsid w:val="00E7677F"/>
    <w:rsid w:val="00E805B1"/>
    <w:rsid w:val="00E83EF8"/>
    <w:rsid w:val="00E91BE1"/>
    <w:rsid w:val="00EA17C2"/>
    <w:rsid w:val="00EA5BA8"/>
    <w:rsid w:val="00EC3E41"/>
    <w:rsid w:val="00EC4E3F"/>
    <w:rsid w:val="00EC5BBB"/>
    <w:rsid w:val="00EC6A48"/>
    <w:rsid w:val="00ED5137"/>
    <w:rsid w:val="00EE05D5"/>
    <w:rsid w:val="00EE3936"/>
    <w:rsid w:val="00EE4E74"/>
    <w:rsid w:val="00EE6025"/>
    <w:rsid w:val="00F03B10"/>
    <w:rsid w:val="00F238DB"/>
    <w:rsid w:val="00F26F92"/>
    <w:rsid w:val="00F30CE0"/>
    <w:rsid w:val="00F31246"/>
    <w:rsid w:val="00F35F08"/>
    <w:rsid w:val="00F36824"/>
    <w:rsid w:val="00F44661"/>
    <w:rsid w:val="00F453D5"/>
    <w:rsid w:val="00F61B1F"/>
    <w:rsid w:val="00F64805"/>
    <w:rsid w:val="00F73D37"/>
    <w:rsid w:val="00F818F5"/>
    <w:rsid w:val="00F92A51"/>
    <w:rsid w:val="00FA4169"/>
    <w:rsid w:val="00FA6F9F"/>
    <w:rsid w:val="00FB47CE"/>
    <w:rsid w:val="00FB4DE8"/>
    <w:rsid w:val="00FD0904"/>
    <w:rsid w:val="00FD2EC4"/>
    <w:rsid w:val="00FE0502"/>
    <w:rsid w:val="00FE4CE0"/>
    <w:rsid w:val="00FE5220"/>
    <w:rsid w:val="00FE68C8"/>
    <w:rsid w:val="00FE7A9D"/>
    <w:rsid w:val="01253DDE"/>
    <w:rsid w:val="01937A8D"/>
    <w:rsid w:val="024E2906"/>
    <w:rsid w:val="0280469F"/>
    <w:rsid w:val="04FF728D"/>
    <w:rsid w:val="06E67C54"/>
    <w:rsid w:val="07340A28"/>
    <w:rsid w:val="08512C9F"/>
    <w:rsid w:val="08B35707"/>
    <w:rsid w:val="08C00196"/>
    <w:rsid w:val="0A1E2986"/>
    <w:rsid w:val="0A7D4664"/>
    <w:rsid w:val="0AB75780"/>
    <w:rsid w:val="0B4C599F"/>
    <w:rsid w:val="0CA050B2"/>
    <w:rsid w:val="0DA71F89"/>
    <w:rsid w:val="0F0A5D32"/>
    <w:rsid w:val="0F4C15BB"/>
    <w:rsid w:val="0F5FEE03"/>
    <w:rsid w:val="10055A37"/>
    <w:rsid w:val="10D739BE"/>
    <w:rsid w:val="111D52BF"/>
    <w:rsid w:val="122616CC"/>
    <w:rsid w:val="129914FD"/>
    <w:rsid w:val="134553D8"/>
    <w:rsid w:val="13857258"/>
    <w:rsid w:val="142C2D1F"/>
    <w:rsid w:val="156567B0"/>
    <w:rsid w:val="17375DF3"/>
    <w:rsid w:val="17935D4B"/>
    <w:rsid w:val="17C91DA8"/>
    <w:rsid w:val="184276C4"/>
    <w:rsid w:val="18CD6371"/>
    <w:rsid w:val="1A28414D"/>
    <w:rsid w:val="1AC90F1B"/>
    <w:rsid w:val="1B703566"/>
    <w:rsid w:val="1CCB1FA3"/>
    <w:rsid w:val="1D386940"/>
    <w:rsid w:val="1D9E02DC"/>
    <w:rsid w:val="1E921C7F"/>
    <w:rsid w:val="1FD8244E"/>
    <w:rsid w:val="20CD0391"/>
    <w:rsid w:val="22613CB2"/>
    <w:rsid w:val="233A48A3"/>
    <w:rsid w:val="238414E4"/>
    <w:rsid w:val="250F1FEC"/>
    <w:rsid w:val="25510083"/>
    <w:rsid w:val="25AC0203"/>
    <w:rsid w:val="26031BE1"/>
    <w:rsid w:val="267D687A"/>
    <w:rsid w:val="26CC6975"/>
    <w:rsid w:val="29C26B1A"/>
    <w:rsid w:val="2A751C38"/>
    <w:rsid w:val="2AA22FC0"/>
    <w:rsid w:val="2AE231E4"/>
    <w:rsid w:val="2BF74162"/>
    <w:rsid w:val="2C551973"/>
    <w:rsid w:val="2CFEC3BC"/>
    <w:rsid w:val="2DF65342"/>
    <w:rsid w:val="2F8F0F1D"/>
    <w:rsid w:val="301902F0"/>
    <w:rsid w:val="302979A6"/>
    <w:rsid w:val="313F0833"/>
    <w:rsid w:val="31D01784"/>
    <w:rsid w:val="32236EEA"/>
    <w:rsid w:val="323F5D39"/>
    <w:rsid w:val="333F7A14"/>
    <w:rsid w:val="337F017D"/>
    <w:rsid w:val="33C5529F"/>
    <w:rsid w:val="33D7696B"/>
    <w:rsid w:val="3530524F"/>
    <w:rsid w:val="353A46B3"/>
    <w:rsid w:val="35C14D97"/>
    <w:rsid w:val="35D7CC3A"/>
    <w:rsid w:val="3654423D"/>
    <w:rsid w:val="36707C88"/>
    <w:rsid w:val="369B5353"/>
    <w:rsid w:val="37246363"/>
    <w:rsid w:val="3743D511"/>
    <w:rsid w:val="374509B2"/>
    <w:rsid w:val="37A83DDA"/>
    <w:rsid w:val="382142E8"/>
    <w:rsid w:val="38316813"/>
    <w:rsid w:val="38E115FA"/>
    <w:rsid w:val="391C14D4"/>
    <w:rsid w:val="398663D2"/>
    <w:rsid w:val="398879CF"/>
    <w:rsid w:val="3C6E14FE"/>
    <w:rsid w:val="3CA628B2"/>
    <w:rsid w:val="3CFA0E2A"/>
    <w:rsid w:val="3DB873D7"/>
    <w:rsid w:val="3DFA8050"/>
    <w:rsid w:val="3DFBE8FB"/>
    <w:rsid w:val="3E69545C"/>
    <w:rsid w:val="3EF26BF1"/>
    <w:rsid w:val="3F2D00F3"/>
    <w:rsid w:val="3F2D4ED0"/>
    <w:rsid w:val="3FB54E9C"/>
    <w:rsid w:val="3FBFD27C"/>
    <w:rsid w:val="3FF18BF8"/>
    <w:rsid w:val="40046517"/>
    <w:rsid w:val="403C1D71"/>
    <w:rsid w:val="424E37D0"/>
    <w:rsid w:val="42C26552"/>
    <w:rsid w:val="431D0056"/>
    <w:rsid w:val="434C0052"/>
    <w:rsid w:val="438A4711"/>
    <w:rsid w:val="44013B38"/>
    <w:rsid w:val="463450FE"/>
    <w:rsid w:val="464E08C2"/>
    <w:rsid w:val="46804AC7"/>
    <w:rsid w:val="47BF3B17"/>
    <w:rsid w:val="493A685C"/>
    <w:rsid w:val="493F162F"/>
    <w:rsid w:val="49535197"/>
    <w:rsid w:val="4C115F9A"/>
    <w:rsid w:val="4C207E5D"/>
    <w:rsid w:val="4C5B0FC3"/>
    <w:rsid w:val="4C8E4DBE"/>
    <w:rsid w:val="4C957A98"/>
    <w:rsid w:val="4DF37959"/>
    <w:rsid w:val="4E6147F1"/>
    <w:rsid w:val="4E8A3228"/>
    <w:rsid w:val="4EF63225"/>
    <w:rsid w:val="4F3C23C8"/>
    <w:rsid w:val="4F955184"/>
    <w:rsid w:val="50493B06"/>
    <w:rsid w:val="513C6315"/>
    <w:rsid w:val="52630BD1"/>
    <w:rsid w:val="527C4699"/>
    <w:rsid w:val="52C67AFC"/>
    <w:rsid w:val="54636D2A"/>
    <w:rsid w:val="56EF3762"/>
    <w:rsid w:val="56F71968"/>
    <w:rsid w:val="58535AA3"/>
    <w:rsid w:val="58810F4C"/>
    <w:rsid w:val="58EA4CB1"/>
    <w:rsid w:val="593660EE"/>
    <w:rsid w:val="59563081"/>
    <w:rsid w:val="596E2A08"/>
    <w:rsid w:val="59A214D7"/>
    <w:rsid w:val="5A845B89"/>
    <w:rsid w:val="5B8BC2D0"/>
    <w:rsid w:val="5B975D90"/>
    <w:rsid w:val="5BB17F74"/>
    <w:rsid w:val="5BE47D96"/>
    <w:rsid w:val="5BF771C4"/>
    <w:rsid w:val="5BFD80F2"/>
    <w:rsid w:val="5C265563"/>
    <w:rsid w:val="5C335AB8"/>
    <w:rsid w:val="5CA819DF"/>
    <w:rsid w:val="5D261DFE"/>
    <w:rsid w:val="5E1C238D"/>
    <w:rsid w:val="5ED4D3BE"/>
    <w:rsid w:val="5EEEAF2C"/>
    <w:rsid w:val="5F2FDC23"/>
    <w:rsid w:val="5F3FCF8F"/>
    <w:rsid w:val="5F4061D5"/>
    <w:rsid w:val="60593AF3"/>
    <w:rsid w:val="61733754"/>
    <w:rsid w:val="6280111D"/>
    <w:rsid w:val="64AF3D2B"/>
    <w:rsid w:val="66417024"/>
    <w:rsid w:val="673565FE"/>
    <w:rsid w:val="69374799"/>
    <w:rsid w:val="69F30155"/>
    <w:rsid w:val="6AD1367B"/>
    <w:rsid w:val="6BA047D4"/>
    <w:rsid w:val="6BC805C4"/>
    <w:rsid w:val="6C224F66"/>
    <w:rsid w:val="6C761AEF"/>
    <w:rsid w:val="6CA43E69"/>
    <w:rsid w:val="6CAA67AA"/>
    <w:rsid w:val="6CAF48BD"/>
    <w:rsid w:val="6DB03642"/>
    <w:rsid w:val="6DF75921"/>
    <w:rsid w:val="6EFB0B70"/>
    <w:rsid w:val="6EFF79F6"/>
    <w:rsid w:val="6F5FA7A8"/>
    <w:rsid w:val="6F6FDC02"/>
    <w:rsid w:val="70477834"/>
    <w:rsid w:val="723E09D0"/>
    <w:rsid w:val="729D4CC8"/>
    <w:rsid w:val="72A11576"/>
    <w:rsid w:val="735E7099"/>
    <w:rsid w:val="739F06B1"/>
    <w:rsid w:val="741A1B5A"/>
    <w:rsid w:val="74A903D9"/>
    <w:rsid w:val="74D15617"/>
    <w:rsid w:val="75153B55"/>
    <w:rsid w:val="757409C0"/>
    <w:rsid w:val="767F5375"/>
    <w:rsid w:val="76AF4FED"/>
    <w:rsid w:val="77197ED4"/>
    <w:rsid w:val="775D5590"/>
    <w:rsid w:val="77DC6B39"/>
    <w:rsid w:val="77E4290E"/>
    <w:rsid w:val="79882B58"/>
    <w:rsid w:val="798B4422"/>
    <w:rsid w:val="79FF3899"/>
    <w:rsid w:val="7BBE6DC7"/>
    <w:rsid w:val="7C8C2828"/>
    <w:rsid w:val="7D061F72"/>
    <w:rsid w:val="7D522B32"/>
    <w:rsid w:val="7DBF5C30"/>
    <w:rsid w:val="7DC9572F"/>
    <w:rsid w:val="7DFD1E85"/>
    <w:rsid w:val="7E646DFD"/>
    <w:rsid w:val="7E7D62ED"/>
    <w:rsid w:val="7EAE05EA"/>
    <w:rsid w:val="7EF7CE1F"/>
    <w:rsid w:val="7EFF7982"/>
    <w:rsid w:val="7F7BA18D"/>
    <w:rsid w:val="7F8F9EC4"/>
    <w:rsid w:val="7FC8567D"/>
    <w:rsid w:val="7FDD975E"/>
    <w:rsid w:val="7FFE65B4"/>
    <w:rsid w:val="7FFF8B3A"/>
    <w:rsid w:val="7FFFC372"/>
    <w:rsid w:val="9EFBC0CA"/>
    <w:rsid w:val="B9DF4E6C"/>
    <w:rsid w:val="BDDD2373"/>
    <w:rsid w:val="BDFF6C59"/>
    <w:rsid w:val="BFBDD161"/>
    <w:rsid w:val="CEFEB58E"/>
    <w:rsid w:val="CFFD04B7"/>
    <w:rsid w:val="D4EEECE3"/>
    <w:rsid w:val="D9BDB033"/>
    <w:rsid w:val="DBFD5794"/>
    <w:rsid w:val="DFFB9052"/>
    <w:rsid w:val="E3FCC1F0"/>
    <w:rsid w:val="E75FC169"/>
    <w:rsid w:val="E7DE9989"/>
    <w:rsid w:val="ED0BBF12"/>
    <w:rsid w:val="EDEC99B8"/>
    <w:rsid w:val="F6FBF01D"/>
    <w:rsid w:val="F7FF75F2"/>
    <w:rsid w:val="F9BB9191"/>
    <w:rsid w:val="FBFF8E8A"/>
    <w:rsid w:val="FBFFBFA7"/>
    <w:rsid w:val="FDBB0EBD"/>
    <w:rsid w:val="FDEF8D66"/>
    <w:rsid w:val="FDFAC6C9"/>
    <w:rsid w:val="FDFBC2A1"/>
    <w:rsid w:val="FEBE23F2"/>
    <w:rsid w:val="FF3B9C1E"/>
    <w:rsid w:val="FF7B039D"/>
    <w:rsid w:val="FFFBC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620" w:lineRule="exact"/>
      <w:ind w:firstLine="600" w:firstLineChars="200"/>
    </w:pPr>
    <w:rPr>
      <w:rFonts w:ascii="仿宋_GB2312" w:hAnsi="Calibri" w:eastAsia="仿宋_GB2312"/>
      <w:sz w:val="30"/>
    </w:rPr>
  </w:style>
  <w:style w:type="paragraph" w:styleId="3">
    <w:name w:val="Normal Indent"/>
    <w:basedOn w:val="1"/>
    <w:next w:val="4"/>
    <w:qFormat/>
    <w:uiPriority w:val="0"/>
    <w:pPr>
      <w:ind w:firstLine="420" w:firstLineChars="200"/>
    </w:pPr>
    <w:rPr>
      <w:rFonts w:ascii="Calibri" w:hAnsi="Calibri" w:eastAsia="仿宋_GB2312" w:cs="Times New Roman"/>
      <w:sz w:val="32"/>
      <w:szCs w:val="24"/>
    </w:rPr>
  </w:style>
  <w:style w:type="paragraph" w:styleId="4">
    <w:name w:val="Body Text"/>
    <w:basedOn w:val="1"/>
    <w:qFormat/>
    <w:uiPriority w:val="1"/>
    <w:rPr>
      <w:sz w:val="32"/>
      <w:szCs w:val="32"/>
    </w:r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szCs w:val="24"/>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Char"/>
    <w:basedOn w:val="13"/>
    <w:link w:val="9"/>
    <w:qFormat/>
    <w:uiPriority w:val="99"/>
    <w:rPr>
      <w:kern w:val="2"/>
      <w:sz w:val="18"/>
      <w:szCs w:val="18"/>
    </w:rPr>
  </w:style>
  <w:style w:type="character" w:customStyle="1" w:styleId="18">
    <w:name w:val="页脚 Char"/>
    <w:basedOn w:val="13"/>
    <w:link w:val="7"/>
    <w:qFormat/>
    <w:uiPriority w:val="99"/>
    <w:rPr>
      <w:kern w:val="2"/>
      <w:sz w:val="18"/>
      <w:szCs w:val="18"/>
    </w:rPr>
  </w:style>
  <w:style w:type="character" w:customStyle="1" w:styleId="19">
    <w:name w:val="Header or footer|2_"/>
    <w:basedOn w:val="13"/>
    <w:link w:val="20"/>
    <w:qFormat/>
    <w:uiPriority w:val="0"/>
    <w:rPr>
      <w:lang w:val="zh-TW" w:eastAsia="zh-TW" w:bidi="zh-TW"/>
    </w:rPr>
  </w:style>
  <w:style w:type="paragraph" w:customStyle="1" w:styleId="20">
    <w:name w:val="Header or footer|2"/>
    <w:basedOn w:val="1"/>
    <w:link w:val="19"/>
    <w:qFormat/>
    <w:uiPriority w:val="0"/>
    <w:pPr>
      <w:jc w:val="left"/>
    </w:pPr>
    <w:rPr>
      <w:kern w:val="0"/>
      <w:sz w:val="20"/>
      <w:szCs w:val="20"/>
      <w:lang w:val="zh-TW" w:eastAsia="zh-TW" w:bidi="zh-TW"/>
    </w:rPr>
  </w:style>
  <w:style w:type="paragraph" w:customStyle="1" w:styleId="21">
    <w:name w:val="Heading #1|1"/>
    <w:basedOn w:val="1"/>
    <w:qFormat/>
    <w:uiPriority w:val="0"/>
    <w:pPr>
      <w:spacing w:after="560" w:line="586" w:lineRule="exact"/>
      <w:jc w:val="center"/>
      <w:outlineLvl w:val="0"/>
    </w:pPr>
    <w:rPr>
      <w:rFonts w:ascii="宋体" w:hAnsi="宋体" w:eastAsia="宋体" w:cs="宋体"/>
      <w:color w:val="000000"/>
      <w:kern w:val="0"/>
      <w:sz w:val="34"/>
      <w:szCs w:val="34"/>
      <w:lang w:val="zh-TW" w:eastAsia="zh-TW" w:bidi="zh-TW"/>
    </w:rPr>
  </w:style>
  <w:style w:type="character" w:customStyle="1" w:styleId="22">
    <w:name w:val="批注框文本 Char"/>
    <w:basedOn w:val="13"/>
    <w:link w:val="6"/>
    <w:semiHidden/>
    <w:qFormat/>
    <w:uiPriority w:val="99"/>
    <w:rPr>
      <w:kern w:val="2"/>
      <w:sz w:val="18"/>
      <w:szCs w:val="18"/>
    </w:rPr>
  </w:style>
  <w:style w:type="character" w:customStyle="1" w:styleId="23">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10"/>
    <w:qFormat/>
    <w:uiPriority w:val="0"/>
  </w:style>
  <w:style w:type="paragraph" w:customStyle="1" w:styleId="2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4"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20F28-47CE-40D9-A085-D3397BF7656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2697</Words>
  <Characters>2792</Characters>
  <Lines>45</Lines>
  <Paragraphs>12</Paragraphs>
  <TotalTime>0</TotalTime>
  <ScaleCrop>false</ScaleCrop>
  <LinksUpToDate>false</LinksUpToDate>
  <CharactersWithSpaces>2845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2021-09-11T00:18:00Z</dcterms:created>
  <dc:creator>xb21cn</dc:creator>
  <cp:lastModifiedBy>南安市行政服务中心管委会</cp:lastModifiedBy>
  <cp:lastPrinted>2025-06-11T03:30:00Z</cp:lastPrinted>
  <dcterms:modified xsi:type="dcterms:W3CDTF">2025-06-23T01:41:27Z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BDF0F85D28534123B20A55F83A872E6B</vt:lpwstr>
  </property>
  <property fmtid="{D5CDD505-2E9C-101B-9397-08002B2CF9AE}" pid="4" name="KSOTemplateDocerSaveRecord">
    <vt:lpwstr>eyJoZGlkIjoiNWZmZDdmNTVjNDdmMmI3MTdhNjIwNzI4ODJiMTdiYzQiLCJ1c2VySWQiOiIyNjU0NDU2NDcifQ==</vt:lpwstr>
  </property>
</Properties>
</file>