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07081">
      <w:pPr>
        <w:spacing w:line="500" w:lineRule="exact"/>
        <w:rPr>
          <w:rFonts w:hint="eastAsia" w:ascii="方正小标宋简体" w:hAnsi="方正小标宋简体" w:eastAsia="黑体" w:cs="方正小标宋简体"/>
          <w:spacing w:val="-10"/>
          <w:sz w:val="36"/>
          <w:szCs w:val="36"/>
          <w:lang w:eastAsia="zh-CN"/>
        </w:rPr>
      </w:pPr>
      <w:r>
        <w:rPr>
          <w:rFonts w:hint="eastAsia" w:ascii="黑体" w:hAnsi="宋体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tbl>
      <w:tblPr>
        <w:tblStyle w:val="5"/>
        <w:tblpPr w:leftFromText="180" w:rightFromText="180" w:vertAnchor="text" w:horzAnchor="page" w:tblpX="1200" w:tblpY="995"/>
        <w:tblOverlap w:val="never"/>
        <w:tblW w:w="515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698"/>
        <w:gridCol w:w="698"/>
        <w:gridCol w:w="698"/>
        <w:gridCol w:w="705"/>
        <w:gridCol w:w="698"/>
        <w:gridCol w:w="698"/>
        <w:gridCol w:w="696"/>
        <w:gridCol w:w="701"/>
        <w:gridCol w:w="695"/>
        <w:gridCol w:w="699"/>
        <w:gridCol w:w="695"/>
        <w:gridCol w:w="706"/>
        <w:gridCol w:w="1041"/>
      </w:tblGrid>
      <w:tr w14:paraId="31EB2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5FC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  <w:t>乡镇</w:t>
            </w:r>
          </w:p>
        </w:tc>
        <w:tc>
          <w:tcPr>
            <w:tcW w:w="137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B4C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  <w:t>村（社区）整改情况</w:t>
            </w:r>
          </w:p>
        </w:tc>
        <w:tc>
          <w:tcPr>
            <w:tcW w:w="137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4CB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  <w:t>主干道整改情况</w:t>
            </w:r>
          </w:p>
        </w:tc>
        <w:tc>
          <w:tcPr>
            <w:tcW w:w="13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0A3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  <w:t>公厕整改情况</w:t>
            </w:r>
          </w:p>
        </w:tc>
        <w:tc>
          <w:tcPr>
            <w:tcW w:w="5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508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  <w:t>整改率</w:t>
            </w:r>
          </w:p>
        </w:tc>
      </w:tr>
      <w:tr w14:paraId="39386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C68E4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460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南安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 w:bidi="ar"/>
              </w:rPr>
              <w:t>点位</w:t>
            </w:r>
          </w:p>
        </w:tc>
        <w:tc>
          <w:tcPr>
            <w:tcW w:w="6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2911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泉州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 w:bidi="ar"/>
              </w:rPr>
              <w:t>点位</w:t>
            </w:r>
          </w:p>
        </w:tc>
        <w:tc>
          <w:tcPr>
            <w:tcW w:w="6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105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南安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 w:bidi="ar"/>
              </w:rPr>
              <w:t>点位</w:t>
            </w:r>
          </w:p>
        </w:tc>
        <w:tc>
          <w:tcPr>
            <w:tcW w:w="6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546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泉州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 w:bidi="ar"/>
              </w:rPr>
              <w:t>点位</w:t>
            </w:r>
          </w:p>
        </w:tc>
        <w:tc>
          <w:tcPr>
            <w:tcW w:w="6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005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南安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 w:bidi="ar"/>
              </w:rPr>
              <w:t>点位</w:t>
            </w:r>
          </w:p>
        </w:tc>
        <w:tc>
          <w:tcPr>
            <w:tcW w:w="6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202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泉州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 w:bidi="ar"/>
              </w:rPr>
              <w:t>点位</w:t>
            </w:r>
          </w:p>
        </w:tc>
        <w:tc>
          <w:tcPr>
            <w:tcW w:w="5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06575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</w:p>
        </w:tc>
      </w:tr>
      <w:tr w14:paraId="59F1B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C4766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D72F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要求         整改</w:t>
            </w:r>
            <w:r>
              <w:rPr>
                <w:rFonts w:hint="default" w:ascii="Times New Roman" w:hAnsi="Times New Roman" w:eastAsia="方正仿宋_GBK" w:cs="Times New Roman"/>
                <w:spacing w:val="1"/>
                <w:w w:val="96"/>
                <w:kern w:val="0"/>
                <w:sz w:val="18"/>
                <w:szCs w:val="18"/>
                <w:fitText w:val="522" w:id="1874145093"/>
                <w:lang w:bidi="ar"/>
              </w:rPr>
              <w:t>（处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96"/>
                <w:kern w:val="0"/>
                <w:sz w:val="18"/>
                <w:szCs w:val="18"/>
                <w:fitText w:val="522" w:id="1874145093"/>
                <w:lang w:bidi="ar"/>
              </w:rPr>
              <w:t>）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DB0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完成  整改</w:t>
            </w:r>
            <w:r>
              <w:rPr>
                <w:rFonts w:hint="default" w:ascii="Times New Roman" w:hAnsi="Times New Roman" w:eastAsia="方正仿宋_GBK" w:cs="Times New Roman"/>
                <w:spacing w:val="1"/>
                <w:w w:val="96"/>
                <w:kern w:val="0"/>
                <w:sz w:val="18"/>
                <w:szCs w:val="18"/>
                <w:fitText w:val="522" w:id="2075553513"/>
                <w:lang w:bidi="ar"/>
              </w:rPr>
              <w:t>（处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96"/>
                <w:kern w:val="0"/>
                <w:sz w:val="18"/>
                <w:szCs w:val="18"/>
                <w:fitText w:val="522" w:id="2075553513"/>
                <w:lang w:bidi="ar"/>
              </w:rPr>
              <w:t>）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CDF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要求   整改</w:t>
            </w:r>
            <w:r>
              <w:rPr>
                <w:rFonts w:hint="default" w:ascii="Times New Roman" w:hAnsi="Times New Roman" w:eastAsia="方正仿宋_GBK" w:cs="Times New Roman"/>
                <w:spacing w:val="1"/>
                <w:w w:val="96"/>
                <w:kern w:val="0"/>
                <w:sz w:val="18"/>
                <w:szCs w:val="18"/>
                <w:fitText w:val="522" w:id="1127223875"/>
                <w:lang w:bidi="ar"/>
              </w:rPr>
              <w:t>（处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96"/>
                <w:kern w:val="0"/>
                <w:sz w:val="18"/>
                <w:szCs w:val="18"/>
                <w:fitText w:val="522" w:id="1127223875"/>
                <w:lang w:bidi="ar"/>
              </w:rPr>
              <w:t>）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F4A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完成    整改</w:t>
            </w:r>
            <w:r>
              <w:rPr>
                <w:rFonts w:hint="default" w:ascii="Times New Roman" w:hAnsi="Times New Roman" w:eastAsia="方正仿宋_GBK" w:cs="Times New Roman"/>
                <w:spacing w:val="1"/>
                <w:w w:val="96"/>
                <w:kern w:val="0"/>
                <w:sz w:val="18"/>
                <w:szCs w:val="18"/>
                <w:fitText w:val="522" w:id="266735710"/>
                <w:lang w:bidi="ar"/>
              </w:rPr>
              <w:t>（处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96"/>
                <w:kern w:val="0"/>
                <w:sz w:val="18"/>
                <w:szCs w:val="18"/>
                <w:fitText w:val="522" w:id="266735710"/>
                <w:lang w:bidi="ar"/>
              </w:rPr>
              <w:t>）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8FC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要求                   整改</w:t>
            </w:r>
            <w:r>
              <w:rPr>
                <w:rFonts w:hint="default" w:ascii="Times New Roman" w:hAnsi="Times New Roman" w:eastAsia="方正仿宋_GBK" w:cs="Times New Roman"/>
                <w:spacing w:val="1"/>
                <w:w w:val="96"/>
                <w:kern w:val="0"/>
                <w:sz w:val="18"/>
                <w:szCs w:val="18"/>
                <w:fitText w:val="522" w:id="2107049802"/>
                <w:lang w:bidi="ar"/>
              </w:rPr>
              <w:t>（处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96"/>
                <w:kern w:val="0"/>
                <w:sz w:val="18"/>
                <w:szCs w:val="18"/>
                <w:fitText w:val="522" w:id="2107049802"/>
                <w:lang w:bidi="ar"/>
              </w:rPr>
              <w:t>）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571D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完成              整改</w:t>
            </w:r>
            <w:r>
              <w:rPr>
                <w:rFonts w:hint="default" w:ascii="Times New Roman" w:hAnsi="Times New Roman" w:eastAsia="方正仿宋_GBK" w:cs="Times New Roman"/>
                <w:spacing w:val="1"/>
                <w:w w:val="96"/>
                <w:kern w:val="0"/>
                <w:sz w:val="18"/>
                <w:szCs w:val="18"/>
                <w:fitText w:val="522" w:id="1224935923"/>
                <w:lang w:bidi="ar"/>
              </w:rPr>
              <w:t>（处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96"/>
                <w:kern w:val="0"/>
                <w:sz w:val="18"/>
                <w:szCs w:val="18"/>
                <w:fitText w:val="522" w:id="1224935923"/>
                <w:lang w:bidi="ar"/>
              </w:rPr>
              <w:t>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B95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要求                整改</w:t>
            </w:r>
            <w:r>
              <w:rPr>
                <w:rFonts w:hint="default" w:ascii="Times New Roman" w:hAnsi="Times New Roman" w:eastAsia="方正仿宋_GBK" w:cs="Times New Roman"/>
                <w:spacing w:val="1"/>
                <w:w w:val="96"/>
                <w:kern w:val="0"/>
                <w:sz w:val="18"/>
                <w:szCs w:val="18"/>
                <w:fitText w:val="522" w:id="269158805"/>
                <w:lang w:bidi="ar"/>
              </w:rPr>
              <w:t>（处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96"/>
                <w:kern w:val="0"/>
                <w:sz w:val="18"/>
                <w:szCs w:val="18"/>
                <w:fitText w:val="522" w:id="269158805"/>
                <w:lang w:bidi="ar"/>
              </w:rPr>
              <w:t>）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865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完成              整改</w:t>
            </w:r>
            <w:r>
              <w:rPr>
                <w:rFonts w:hint="default" w:ascii="Times New Roman" w:hAnsi="Times New Roman" w:eastAsia="方正仿宋_GBK" w:cs="Times New Roman"/>
                <w:spacing w:val="1"/>
                <w:w w:val="96"/>
                <w:kern w:val="0"/>
                <w:sz w:val="18"/>
                <w:szCs w:val="18"/>
                <w:fitText w:val="522" w:id="1406410712"/>
                <w:lang w:bidi="ar"/>
              </w:rPr>
              <w:t>（处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96"/>
                <w:kern w:val="0"/>
                <w:sz w:val="18"/>
                <w:szCs w:val="18"/>
                <w:fitText w:val="522" w:id="1406410712"/>
                <w:lang w:bidi="ar"/>
              </w:rPr>
              <w:t>）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7D7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要求     整改</w:t>
            </w:r>
            <w:r>
              <w:rPr>
                <w:rFonts w:hint="default" w:ascii="Times New Roman" w:hAnsi="Times New Roman" w:eastAsia="方正仿宋_GBK" w:cs="Times New Roman"/>
                <w:spacing w:val="1"/>
                <w:w w:val="96"/>
                <w:kern w:val="0"/>
                <w:sz w:val="18"/>
                <w:szCs w:val="18"/>
                <w:fitText w:val="522" w:id="1428121315"/>
                <w:lang w:bidi="ar"/>
              </w:rPr>
              <w:t>（处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96"/>
                <w:kern w:val="0"/>
                <w:sz w:val="18"/>
                <w:szCs w:val="18"/>
                <w:fitText w:val="522" w:id="1428121315"/>
                <w:lang w:bidi="ar"/>
              </w:rPr>
              <w:t>）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16C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完成    整改</w:t>
            </w:r>
            <w:r>
              <w:rPr>
                <w:rFonts w:hint="default" w:ascii="Times New Roman" w:hAnsi="Times New Roman" w:eastAsia="方正仿宋_GBK" w:cs="Times New Roman"/>
                <w:spacing w:val="1"/>
                <w:w w:val="96"/>
                <w:kern w:val="0"/>
                <w:sz w:val="18"/>
                <w:szCs w:val="18"/>
                <w:fitText w:val="522" w:id="1680553697"/>
                <w:lang w:bidi="ar"/>
              </w:rPr>
              <w:t>（处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96"/>
                <w:kern w:val="0"/>
                <w:sz w:val="18"/>
                <w:szCs w:val="18"/>
                <w:fitText w:val="522" w:id="1680553697"/>
                <w:lang w:bidi="ar"/>
              </w:rPr>
              <w:t>）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3AD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要求            整改</w:t>
            </w:r>
            <w:r>
              <w:rPr>
                <w:rFonts w:hint="default" w:ascii="Times New Roman" w:hAnsi="Times New Roman" w:eastAsia="方正仿宋_GBK" w:cs="Times New Roman"/>
                <w:spacing w:val="1"/>
                <w:w w:val="96"/>
                <w:kern w:val="0"/>
                <w:sz w:val="18"/>
                <w:szCs w:val="18"/>
                <w:fitText w:val="522" w:id="1222581451"/>
                <w:lang w:bidi="ar"/>
              </w:rPr>
              <w:t>（处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96"/>
                <w:kern w:val="0"/>
                <w:sz w:val="18"/>
                <w:szCs w:val="18"/>
                <w:fitText w:val="522" w:id="1222581451"/>
                <w:lang w:bidi="ar"/>
              </w:rPr>
              <w:t>）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39E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完成                                    整改</w:t>
            </w:r>
            <w:r>
              <w:rPr>
                <w:rFonts w:hint="default" w:ascii="Times New Roman" w:hAnsi="Times New Roman" w:eastAsia="方正仿宋_GBK" w:cs="Times New Roman"/>
                <w:spacing w:val="1"/>
                <w:w w:val="96"/>
                <w:kern w:val="0"/>
                <w:sz w:val="18"/>
                <w:szCs w:val="18"/>
                <w:fitText w:val="522" w:id="1292713084"/>
                <w:lang w:bidi="ar"/>
              </w:rPr>
              <w:t>（处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96"/>
                <w:kern w:val="0"/>
                <w:sz w:val="18"/>
                <w:szCs w:val="18"/>
                <w:fitText w:val="522" w:id="1292713084"/>
                <w:lang w:bidi="ar"/>
              </w:rPr>
              <w:t>）</w:t>
            </w:r>
          </w:p>
        </w:tc>
        <w:tc>
          <w:tcPr>
            <w:tcW w:w="5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43CF7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</w:p>
        </w:tc>
      </w:tr>
      <w:tr w14:paraId="7EFE5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9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溪美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CC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A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E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1C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9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25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2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D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B7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E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9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6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9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63F2E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B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柳城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C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5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4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C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B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8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1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1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6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7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3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A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D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611F9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5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美林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A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C9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B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6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E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D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A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7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7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B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A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B6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6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75D0C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D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省新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7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7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4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F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C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D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C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D1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D8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3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C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C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4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1BB61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7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仑苍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2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A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3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A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33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E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9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B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2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6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9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8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2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68BCF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C6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东田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0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5C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63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8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B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5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1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B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C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F1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3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E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6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6D387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7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英都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7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E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2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3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8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A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6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0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D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E8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2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4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5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2C9F2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B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翔云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E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CC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C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D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B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3F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5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7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D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E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E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1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0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0CF7D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CA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金淘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F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B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9D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85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2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B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9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3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6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9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C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1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3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75E40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0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C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4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3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5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2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6D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3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8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3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7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A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F2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4D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47423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B8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诗山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3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F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E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2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5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B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2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3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03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C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4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36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6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79392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1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蓬华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6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42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1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1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1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8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D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7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7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6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8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1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4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3CD49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4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码头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2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8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C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8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E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EF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2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F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A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71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B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8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A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675E2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9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九都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C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2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74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C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D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3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E6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5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17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3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F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1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7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6B5BD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8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向阳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4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7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5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1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7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62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2C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89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E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4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23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DA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06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4FCC1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E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乐峰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5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2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5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C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3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E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1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F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7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0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D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6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8E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17C6C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D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罗东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7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B2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0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4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C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F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C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8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CD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5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E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3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C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79D6D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F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梅山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D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D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2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0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3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4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E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5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A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A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80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4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9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408DC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D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D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B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A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9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8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45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51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1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E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4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1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A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C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5008C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C9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洪梅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1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4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6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D8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9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06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8E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4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F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E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5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E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8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18C4F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34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康美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2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13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2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5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2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1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5A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9A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49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E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43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C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4A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2D077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4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丰州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C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0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6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3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8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5D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6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C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A2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4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0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3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3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64AA6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BD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霞美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9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A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3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9B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B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93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F6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F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C0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E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F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E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F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295F6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12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官桥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5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3B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5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0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E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D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E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F5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6A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D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2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A2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1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0F3D8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B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水头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D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3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D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D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6F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02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E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AB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6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E0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5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8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25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481DB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F5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石井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7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4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1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0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B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3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31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6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1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6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F1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F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84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44CF8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6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雪峰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C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1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9E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4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6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9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8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32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F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7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6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AE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F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0B12F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47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汇总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A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A4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9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C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9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6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3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E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6E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8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6D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7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7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</w:tbl>
    <w:p w14:paraId="1D055FF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-1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pacing w:val="-10"/>
          <w:sz w:val="44"/>
          <w:szCs w:val="44"/>
        </w:rPr>
        <w:t>月份南安市城乡人居环境问题整改情况汇总表</w:t>
      </w:r>
    </w:p>
    <w:bookmarkEnd w:id="0"/>
    <w:p w14:paraId="3E6915B5">
      <w:pPr>
        <w:rPr>
          <w:rFonts w:hint="default"/>
          <w:lang w:val="en-US" w:eastAsia="zh-CN"/>
        </w:rPr>
        <w:sectPr>
          <w:pgSz w:w="11906" w:h="16838"/>
          <w:pgMar w:top="1157" w:right="1134" w:bottom="1327" w:left="1134" w:header="851" w:footer="992" w:gutter="0"/>
          <w:pgNumType w:fmt="decimal"/>
          <w:cols w:space="720" w:num="1"/>
          <w:docGrid w:linePitch="313" w:charSpace="0"/>
        </w:sectPr>
      </w:pPr>
    </w:p>
    <w:p w14:paraId="710F29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3793A"/>
    <w:rsid w:val="5383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 w:line="600" w:lineRule="exact"/>
      <w:ind w:firstLine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2026-06-04T02:38:00Z</dcterms:created>
  <dc:creator>YAN</dc:creator>
  <cp:lastModifiedBy>YAN</cp:lastModifiedBy>
  <dcterms:modified xsi:type="dcterms:W3CDTF">2026-06-04T02:38:56Z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511FDE67F41149FDAD5EBB784E403B67_11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