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18A7">
      <w:pPr>
        <w:snapToGrid w:val="0"/>
        <w:jc w:val="left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</w:p>
    <w:p w14:paraId="1A97835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福建</w:t>
      </w:r>
      <w:r>
        <w:rPr>
          <w:rFonts w:hint="eastAsia" w:ascii="方正小标宋简体" w:eastAsia="方正小标宋简体"/>
          <w:sz w:val="44"/>
          <w:szCs w:val="44"/>
        </w:rPr>
        <w:t>省著名农业品牌复评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eastAsia="方正小标宋简体"/>
          <w:sz w:val="44"/>
          <w:szCs w:val="44"/>
        </w:rPr>
        <w:t>备案</w:t>
      </w:r>
      <w:r>
        <w:rPr>
          <w:rFonts w:ascii="方正小标宋简体" w:eastAsia="方正小标宋简体"/>
          <w:sz w:val="44"/>
          <w:szCs w:val="44"/>
        </w:rPr>
        <w:t>表</w:t>
      </w:r>
    </w:p>
    <w:bookmarkEnd w:id="0"/>
    <w:tbl>
      <w:tblPr>
        <w:tblStyle w:val="2"/>
        <w:tblW w:w="12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806"/>
        <w:gridCol w:w="1978"/>
        <w:gridCol w:w="2897"/>
        <w:gridCol w:w="1659"/>
        <w:gridCol w:w="1215"/>
        <w:gridCol w:w="2141"/>
      </w:tblGrid>
      <w:tr w14:paraId="5DAA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E109947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  <w:lang w:eastAsia="zh-CN"/>
              </w:rPr>
              <w:t>复评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  <w:t>类型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B276F5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2F620D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品牌名称</w:t>
            </w:r>
          </w:p>
        </w:tc>
        <w:tc>
          <w:tcPr>
            <w:tcW w:w="2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3C0DBE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24B309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  <w:lang w:eastAsia="zh-CN"/>
              </w:rPr>
              <w:t>首评年份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6E924B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07815C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000000"/>
                <w:sz w:val="32"/>
                <w:szCs w:val="32"/>
              </w:rPr>
              <w:t>电话</w:t>
            </w:r>
          </w:p>
        </w:tc>
      </w:tr>
      <w:tr w14:paraId="773E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DFA9A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名牌农产品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DDB5C6">
            <w:pPr>
              <w:jc w:val="center"/>
              <w:rPr>
                <w:rFonts w:hint="eastAsia" w:ascii="仿宋_GB2312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CF4D7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莲花峰牌绿茶</w:t>
            </w:r>
          </w:p>
        </w:tc>
        <w:tc>
          <w:tcPr>
            <w:tcW w:w="2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4A9B5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福建省泉州市日泰茶业有限公司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3E23C9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BFE8DA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林金良</w:t>
            </w:r>
          </w:p>
        </w:tc>
        <w:tc>
          <w:tcPr>
            <w:tcW w:w="2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4C4AC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150*****982</w:t>
            </w:r>
          </w:p>
        </w:tc>
      </w:tr>
    </w:tbl>
    <w:p w14:paraId="40CAE5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07BD0"/>
    <w:rsid w:val="69C0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2026-06-04T02:10:00Z</dcterms:created>
  <dc:creator>YAN</dc:creator>
  <cp:lastModifiedBy>YAN</cp:lastModifiedBy>
  <dcterms:modified xsi:type="dcterms:W3CDTF">2026-06-04T02:10:39Z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8756D190F20D40BBADBB2BC8CA6015B7_11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