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2F785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1</w:t>
      </w:r>
    </w:p>
    <w:p w14:paraId="224E8FF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泉州市南安市官桥镇成竹等3个村2024年连片整治·千亩良田示范片</w:t>
      </w:r>
    </w:p>
    <w:p w14:paraId="44394F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default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i w:val="0"/>
          <w:color w:val="000000"/>
          <w:kern w:val="0"/>
          <w:sz w:val="44"/>
          <w:szCs w:val="22"/>
          <w:u w:val="none"/>
          <w:lang w:val="en-US" w:eastAsia="zh-CN" w:bidi="ar"/>
        </w:rPr>
        <w:t>项目（续建）开发任务和投资计划表</w:t>
      </w:r>
      <w:bookmarkEnd w:id="0"/>
    </w:p>
    <w:tbl>
      <w:tblPr>
        <w:tblStyle w:val="4"/>
        <w:tblW w:w="1397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32"/>
        <w:gridCol w:w="866"/>
        <w:gridCol w:w="2740"/>
        <w:gridCol w:w="758"/>
        <w:gridCol w:w="894"/>
        <w:gridCol w:w="652"/>
        <w:gridCol w:w="528"/>
        <w:gridCol w:w="753"/>
        <w:gridCol w:w="550"/>
        <w:gridCol w:w="394"/>
        <w:gridCol w:w="438"/>
        <w:gridCol w:w="314"/>
        <w:gridCol w:w="416"/>
        <w:gridCol w:w="843"/>
        <w:gridCol w:w="404"/>
        <w:gridCol w:w="1360"/>
        <w:gridCol w:w="1631"/>
      </w:tblGrid>
      <w:tr w14:paraId="6DE0C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D4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F27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县、市</w:t>
            </w:r>
          </w:p>
        </w:tc>
        <w:tc>
          <w:tcPr>
            <w:tcW w:w="27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A42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780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项目建设地点</w:t>
            </w:r>
          </w:p>
        </w:tc>
        <w:tc>
          <w:tcPr>
            <w:tcW w:w="2074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BF5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建设任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务(亩)</w:t>
            </w:r>
          </w:p>
        </w:tc>
        <w:tc>
          <w:tcPr>
            <w:tcW w:w="54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AC2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    投    资 （万元）</w:t>
            </w:r>
          </w:p>
        </w:tc>
        <w:tc>
          <w:tcPr>
            <w:tcW w:w="16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632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业主单位</w:t>
            </w:r>
          </w:p>
        </w:tc>
      </w:tr>
      <w:tr w14:paraId="29DC3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7A0F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471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61ED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99E6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013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高标准农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田(亩)</w:t>
            </w:r>
          </w:p>
        </w:tc>
        <w:tc>
          <w:tcPr>
            <w:tcW w:w="11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44A1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</w:t>
            </w:r>
          </w:p>
        </w:tc>
        <w:tc>
          <w:tcPr>
            <w:tcW w:w="7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90C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2112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978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财政资金</w:t>
            </w:r>
          </w:p>
        </w:tc>
        <w:tc>
          <w:tcPr>
            <w:tcW w:w="26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BD6B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自筹资金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29E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F35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1D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D61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FF7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994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C7F6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093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高效节水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灌溉(亩)</w:t>
            </w:r>
          </w:p>
        </w:tc>
        <w:tc>
          <w:tcPr>
            <w:tcW w:w="5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CC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新增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耕地(亩)</w:t>
            </w: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E65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753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中央财政资金</w:t>
            </w:r>
          </w:p>
        </w:tc>
        <w:tc>
          <w:tcPr>
            <w:tcW w:w="15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362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地方财政资金</w:t>
            </w:r>
          </w:p>
        </w:tc>
        <w:tc>
          <w:tcPr>
            <w:tcW w:w="8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CE4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764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99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其中：投工投劳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3E39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219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4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7F6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46A8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FD4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E17E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30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172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BBC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964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73A2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1E3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55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省级</w:t>
            </w: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307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市级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8A9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县级</w:t>
            </w:r>
          </w:p>
        </w:tc>
        <w:tc>
          <w:tcPr>
            <w:tcW w:w="8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3F66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4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67FF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折资</w:t>
            </w:r>
          </w:p>
        </w:tc>
        <w:tc>
          <w:tcPr>
            <w:tcW w:w="136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9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量(万工日)</w:t>
            </w:r>
          </w:p>
        </w:tc>
        <w:tc>
          <w:tcPr>
            <w:tcW w:w="16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F3F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5DD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4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089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6C9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7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42C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泉州市南安市官桥镇成竹等3个村2024年连片整治·千亩良田示范片项目（续建）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6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官桥镇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69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2010.67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192F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06B67C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51B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3F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66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5B72B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2C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10D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9AA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EF9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B635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8B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南安市能源工贸投资发展集团有限公司</w:t>
            </w:r>
          </w:p>
        </w:tc>
      </w:tr>
      <w:tr w14:paraId="38ECD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47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77C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6C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2010.67 </w:t>
            </w:r>
          </w:p>
        </w:tc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AFC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 w14:paraId="483F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C4C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43C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3E3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CBF9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E9A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522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F22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456.51 </w:t>
            </w:r>
          </w:p>
        </w:tc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FCF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5E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E58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auto"/>
              <w:ind w:left="0" w:leftChars="0" w:right="0" w:rightChars="0" w:firstLine="0" w:firstLineChars="0"/>
              <w:jc w:val="center"/>
              <w:outlineLvl w:val="9"/>
              <w:rPr>
                <w:rFonts w:hint="eastAsia" w:ascii="Times New Roman" w:hAnsi="Times New Roman" w:eastAsia="仿宋_GB2312" w:cs="Times New Roman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2C39FB34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4724E7"/>
    <w:rsid w:val="4D47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2025-12-19T01:33:00Z</dcterms:created>
  <dc:creator>YAN</dc:creator>
  <cp:lastModifiedBy>YAN</cp:lastModifiedBy>
  <dcterms:modified xsi:type="dcterms:W3CDTF">2025-12-19T01:34:08Z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32985F64AF0A4647A490C5754BDB9E15_11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