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5026" w:type="dxa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2275"/>
        <w:gridCol w:w="3623"/>
        <w:gridCol w:w="1965"/>
        <w:gridCol w:w="4213"/>
        <w:gridCol w:w="2248"/>
      </w:tblGrid>
      <w:tr w14:paraId="47EFA0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5026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44B1F32">
            <w:pPr>
              <w:spacing w:line="600" w:lineRule="exact"/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</w:rPr>
              <w:t>附件1</w:t>
            </w:r>
          </w:p>
          <w:p w14:paraId="6B9AF945">
            <w:pPr>
              <w:spacing w:line="600" w:lineRule="exact"/>
              <w:jc w:val="center"/>
              <w:rPr>
                <w:rFonts w:hint="default" w:ascii="Times New Roman" w:hAnsi="Times New Roman" w:eastAsia="方正小标宋简体" w:cs="Times New Roman"/>
                <w:spacing w:val="-20"/>
                <w:sz w:val="44"/>
                <w:szCs w:val="44"/>
                <w:highlight w:val="none"/>
              </w:rPr>
            </w:pPr>
            <w:bookmarkStart w:id="0" w:name="_GoBack"/>
            <w:r>
              <w:rPr>
                <w:rFonts w:hint="default" w:ascii="Times New Roman" w:hAnsi="Times New Roman" w:eastAsia="方正小标宋简体" w:cs="Times New Roman"/>
                <w:spacing w:val="-20"/>
                <w:sz w:val="44"/>
                <w:szCs w:val="44"/>
                <w:highlight w:val="none"/>
              </w:rPr>
              <w:t>2025年农作物病虫害绿色防控与统防统治融合示范项目补助资金表</w:t>
            </w:r>
            <w:bookmarkEnd w:id="0"/>
          </w:p>
        </w:tc>
      </w:tr>
      <w:tr w14:paraId="2A8E81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7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7E6B3D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highlight w:val="none"/>
              </w:rPr>
              <w:t>序号</w:t>
            </w:r>
          </w:p>
        </w:tc>
        <w:tc>
          <w:tcPr>
            <w:tcW w:w="2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5A6BED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highlight w:val="none"/>
              </w:rPr>
              <w:t>项目名称</w:t>
            </w:r>
          </w:p>
        </w:tc>
        <w:tc>
          <w:tcPr>
            <w:tcW w:w="36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FDDEF2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highlight w:val="none"/>
              </w:rPr>
              <w:t>实施单位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34D303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highlight w:val="none"/>
              </w:rPr>
              <w:t>示范地点</w:t>
            </w:r>
          </w:p>
        </w:tc>
        <w:tc>
          <w:tcPr>
            <w:tcW w:w="4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DA929B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highlight w:val="none"/>
              </w:rPr>
              <w:t>项目内容</w:t>
            </w:r>
          </w:p>
        </w:tc>
        <w:tc>
          <w:tcPr>
            <w:tcW w:w="2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987857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highlight w:val="none"/>
              </w:rPr>
              <w:t>补助资金（万元）</w:t>
            </w:r>
          </w:p>
        </w:tc>
      </w:tr>
      <w:tr w14:paraId="1B6BD1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7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A626BA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  <w:t>1</w:t>
            </w:r>
          </w:p>
        </w:tc>
        <w:tc>
          <w:tcPr>
            <w:tcW w:w="2275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 w14:paraId="6EF659F5">
            <w:pPr>
              <w:widowControl/>
              <w:spacing w:line="500" w:lineRule="exact"/>
              <w:jc w:val="left"/>
              <w:rPr>
                <w:rFonts w:hint="default" w:ascii="Times New Roman" w:hAnsi="Times New Roman" w:eastAsia="仿宋_GB2312" w:cs="Times New Roman"/>
                <w:color w:val="333333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highlight w:val="none"/>
              </w:rPr>
              <w:t>水稻、玉米等农作物重大病虫监测与防控</w:t>
            </w: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highlight w:val="none"/>
              </w:rPr>
              <w:t>（闽财农指〔2025〕38号）</w:t>
            </w:r>
          </w:p>
        </w:tc>
        <w:tc>
          <w:tcPr>
            <w:tcW w:w="36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AE222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  <w:t>南安市良山开心家庭农场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1E5BC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  <w:t>英都镇良山村</w:t>
            </w:r>
          </w:p>
        </w:tc>
        <w:tc>
          <w:tcPr>
            <w:tcW w:w="4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8EBBF5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highlight w:val="none"/>
              </w:rPr>
              <w:t>水稻病虫害绿色防控与统防统治</w:t>
            </w:r>
          </w:p>
        </w:tc>
        <w:tc>
          <w:tcPr>
            <w:tcW w:w="2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4179C3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  <w:t>1.8</w:t>
            </w:r>
          </w:p>
        </w:tc>
      </w:tr>
      <w:tr w14:paraId="6160C7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7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1F89EB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  <w:t>2</w:t>
            </w:r>
          </w:p>
        </w:tc>
        <w:tc>
          <w:tcPr>
            <w:tcW w:w="2275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49D0EE3B">
            <w:pPr>
              <w:widowControl/>
              <w:spacing w:line="5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highlight w:val="none"/>
              </w:rPr>
            </w:pPr>
          </w:p>
        </w:tc>
        <w:tc>
          <w:tcPr>
            <w:tcW w:w="36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6D4D6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  <w:t>南安市乐峰镇大发林家庭农场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B20B8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  <w:t>乐峰镇湖内村</w:t>
            </w:r>
          </w:p>
        </w:tc>
        <w:tc>
          <w:tcPr>
            <w:tcW w:w="4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7A5757BD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highlight w:val="none"/>
              </w:rPr>
              <w:t>水稻病虫害绿色防控与统防统治</w:t>
            </w:r>
          </w:p>
        </w:tc>
        <w:tc>
          <w:tcPr>
            <w:tcW w:w="2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DC7805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  <w:t>1.8</w:t>
            </w:r>
          </w:p>
        </w:tc>
      </w:tr>
      <w:tr w14:paraId="55FC16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7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552EA1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  <w:t>3</w:t>
            </w:r>
          </w:p>
        </w:tc>
        <w:tc>
          <w:tcPr>
            <w:tcW w:w="2275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6B3CABE2">
            <w:pPr>
              <w:widowControl/>
              <w:spacing w:line="5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highlight w:val="none"/>
              </w:rPr>
            </w:pPr>
          </w:p>
        </w:tc>
        <w:tc>
          <w:tcPr>
            <w:tcW w:w="36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C27F0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  <w:t>南安向阳绿莹莹种植专业合作社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B028C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  <w:t>向阳乡卓厝村</w:t>
            </w:r>
          </w:p>
        </w:tc>
        <w:tc>
          <w:tcPr>
            <w:tcW w:w="4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5DF48C41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highlight w:val="none"/>
              </w:rPr>
              <w:t>水稻病虫害绿色防控与统防统治</w:t>
            </w:r>
          </w:p>
        </w:tc>
        <w:tc>
          <w:tcPr>
            <w:tcW w:w="2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07CBB2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  <w:t>1.8</w:t>
            </w:r>
          </w:p>
        </w:tc>
      </w:tr>
      <w:tr w14:paraId="10DF2C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7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30195F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  <w:t>4</w:t>
            </w:r>
          </w:p>
        </w:tc>
        <w:tc>
          <w:tcPr>
            <w:tcW w:w="2275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65C257A7">
            <w:pPr>
              <w:widowControl/>
              <w:spacing w:line="5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highlight w:val="none"/>
              </w:rPr>
            </w:pPr>
          </w:p>
        </w:tc>
        <w:tc>
          <w:tcPr>
            <w:tcW w:w="36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A9431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  <w:t>南安市业业农业农民专业合作社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CBB27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  <w:t>诗山镇山二村</w:t>
            </w:r>
          </w:p>
        </w:tc>
        <w:tc>
          <w:tcPr>
            <w:tcW w:w="4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65D6AE4F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highlight w:val="none"/>
              </w:rPr>
              <w:t>水稻病虫害绿色防控与统防统治</w:t>
            </w:r>
          </w:p>
        </w:tc>
        <w:tc>
          <w:tcPr>
            <w:tcW w:w="2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AB0E57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  <w:t>1.8</w:t>
            </w:r>
          </w:p>
        </w:tc>
      </w:tr>
      <w:tr w14:paraId="6A20BD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7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77B17D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  <w:t>5</w:t>
            </w:r>
          </w:p>
        </w:tc>
        <w:tc>
          <w:tcPr>
            <w:tcW w:w="2275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581E8B4F">
            <w:pPr>
              <w:widowControl/>
              <w:spacing w:line="5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highlight w:val="none"/>
              </w:rPr>
            </w:pPr>
          </w:p>
        </w:tc>
        <w:tc>
          <w:tcPr>
            <w:tcW w:w="36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987D5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  <w:t>南安市码头东联农业科技示范场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122EA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  <w:t>码头镇东大村</w:t>
            </w:r>
          </w:p>
        </w:tc>
        <w:tc>
          <w:tcPr>
            <w:tcW w:w="4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0D3159FC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highlight w:val="none"/>
              </w:rPr>
              <w:t>水稻病虫害绿色防控与统防统治</w:t>
            </w:r>
          </w:p>
        </w:tc>
        <w:tc>
          <w:tcPr>
            <w:tcW w:w="2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FAEF9B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  <w:t>1.8</w:t>
            </w:r>
          </w:p>
        </w:tc>
      </w:tr>
      <w:tr w14:paraId="0779B2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7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F49B4B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  <w:t>6</w:t>
            </w:r>
          </w:p>
        </w:tc>
        <w:tc>
          <w:tcPr>
            <w:tcW w:w="2275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0B10B0E0">
            <w:pPr>
              <w:widowControl/>
              <w:spacing w:line="5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highlight w:val="none"/>
              </w:rPr>
            </w:pPr>
          </w:p>
        </w:tc>
        <w:tc>
          <w:tcPr>
            <w:tcW w:w="36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3D7B5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  <w:t>南安市明腾家庭农场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476C7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  <w:t>码头镇大庭村</w:t>
            </w:r>
          </w:p>
        </w:tc>
        <w:tc>
          <w:tcPr>
            <w:tcW w:w="4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74FCCF46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highlight w:val="none"/>
              </w:rPr>
              <w:t>水稻病虫害绿色防控与统防统治</w:t>
            </w:r>
          </w:p>
        </w:tc>
        <w:tc>
          <w:tcPr>
            <w:tcW w:w="2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40A771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  <w:t>1.8</w:t>
            </w:r>
          </w:p>
        </w:tc>
      </w:tr>
      <w:tr w14:paraId="1BEFD2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7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7A3E88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  <w:t>7</w:t>
            </w:r>
          </w:p>
        </w:tc>
        <w:tc>
          <w:tcPr>
            <w:tcW w:w="2275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746FD254">
            <w:pPr>
              <w:widowControl/>
              <w:spacing w:line="5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highlight w:val="none"/>
              </w:rPr>
            </w:pPr>
          </w:p>
        </w:tc>
        <w:tc>
          <w:tcPr>
            <w:tcW w:w="36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7D7C7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  <w:t>福建南安忠勤家庭农场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EBBE4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  <w:t>码头镇宫占村</w:t>
            </w:r>
          </w:p>
        </w:tc>
        <w:tc>
          <w:tcPr>
            <w:tcW w:w="4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2119878B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highlight w:val="none"/>
              </w:rPr>
              <w:t>水稻病虫害绿色防控与统防统治</w:t>
            </w:r>
          </w:p>
        </w:tc>
        <w:tc>
          <w:tcPr>
            <w:tcW w:w="2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F9F87E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  <w:t>1.8</w:t>
            </w:r>
          </w:p>
        </w:tc>
      </w:tr>
      <w:tr w14:paraId="5B7F76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7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15553C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  <w:t>8</w:t>
            </w:r>
          </w:p>
        </w:tc>
        <w:tc>
          <w:tcPr>
            <w:tcW w:w="2275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0EAB5674">
            <w:pPr>
              <w:widowControl/>
              <w:spacing w:line="5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highlight w:val="none"/>
              </w:rPr>
            </w:pPr>
          </w:p>
        </w:tc>
        <w:tc>
          <w:tcPr>
            <w:tcW w:w="36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0550F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  <w:t>南安市盛农家庭农场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789A3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  <w:t>金淘镇中心村</w:t>
            </w:r>
          </w:p>
        </w:tc>
        <w:tc>
          <w:tcPr>
            <w:tcW w:w="4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67A09FEA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highlight w:val="none"/>
              </w:rPr>
              <w:t>水稻病虫害绿色防控与统防统治</w:t>
            </w:r>
          </w:p>
        </w:tc>
        <w:tc>
          <w:tcPr>
            <w:tcW w:w="2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E8CE74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  <w:t>1.8</w:t>
            </w:r>
          </w:p>
        </w:tc>
      </w:tr>
      <w:tr w14:paraId="496AD6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7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069BDF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  <w:t>9</w:t>
            </w:r>
          </w:p>
        </w:tc>
        <w:tc>
          <w:tcPr>
            <w:tcW w:w="2275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2D3E4A36">
            <w:pPr>
              <w:widowControl/>
              <w:spacing w:line="5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highlight w:val="none"/>
              </w:rPr>
            </w:pPr>
          </w:p>
        </w:tc>
        <w:tc>
          <w:tcPr>
            <w:tcW w:w="36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49508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  <w:t>南安市官桥雨丰家庭农场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3F265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  <w:t>官桥镇漳里村</w:t>
            </w:r>
          </w:p>
        </w:tc>
        <w:tc>
          <w:tcPr>
            <w:tcW w:w="4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0B75E530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highlight w:val="none"/>
              </w:rPr>
              <w:t>水稻病虫害绿色防控与统防统治</w:t>
            </w:r>
          </w:p>
        </w:tc>
        <w:tc>
          <w:tcPr>
            <w:tcW w:w="2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9964B5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  <w:t>1.8</w:t>
            </w:r>
          </w:p>
        </w:tc>
      </w:tr>
      <w:tr w14:paraId="288435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" w:hRule="atLeast"/>
        </w:trPr>
        <w:tc>
          <w:tcPr>
            <w:tcW w:w="7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CB5186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  <w:t>10</w:t>
            </w:r>
          </w:p>
        </w:tc>
        <w:tc>
          <w:tcPr>
            <w:tcW w:w="227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CAF066">
            <w:pPr>
              <w:widowControl/>
              <w:spacing w:line="5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highlight w:val="none"/>
              </w:rPr>
            </w:pPr>
          </w:p>
        </w:tc>
        <w:tc>
          <w:tcPr>
            <w:tcW w:w="36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A0232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  <w:t>南安市诗韵美家庭农场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0815E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  <w:t>诗山镇梧埔山村</w:t>
            </w:r>
          </w:p>
        </w:tc>
        <w:tc>
          <w:tcPr>
            <w:tcW w:w="4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5E5B18EC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highlight w:val="none"/>
              </w:rPr>
              <w:t>水稻病虫害绿色防控与统防统治</w:t>
            </w:r>
          </w:p>
        </w:tc>
        <w:tc>
          <w:tcPr>
            <w:tcW w:w="2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49E04D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  <w:t>1.8</w:t>
            </w:r>
          </w:p>
        </w:tc>
      </w:tr>
      <w:tr w14:paraId="0B61A6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6D6C5E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  <w:t>11</w:t>
            </w:r>
          </w:p>
        </w:tc>
        <w:tc>
          <w:tcPr>
            <w:tcW w:w="227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 w14:paraId="380A4C48">
            <w:pPr>
              <w:widowControl/>
              <w:spacing w:line="500" w:lineRule="exact"/>
              <w:jc w:val="left"/>
              <w:rPr>
                <w:rFonts w:hint="default" w:ascii="Times New Roman" w:hAnsi="Times New Roman" w:eastAsia="仿宋_GB2312" w:cs="Times New Roman"/>
                <w:color w:val="333333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highlight w:val="none"/>
              </w:rPr>
              <w:t>农作物重大病虫害监测预警与防控（泉财农指〔2025〕70号）</w:t>
            </w:r>
          </w:p>
        </w:tc>
        <w:tc>
          <w:tcPr>
            <w:tcW w:w="36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CF4AA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  <w:t>泉州市泉礼农业开发有限公司</w:t>
            </w:r>
          </w:p>
        </w:tc>
        <w:tc>
          <w:tcPr>
            <w:tcW w:w="1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D325D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  <w:t>丰州镇西华村</w:t>
            </w:r>
          </w:p>
        </w:tc>
        <w:tc>
          <w:tcPr>
            <w:tcW w:w="42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6EDD140F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highlight w:val="none"/>
              </w:rPr>
              <w:t>蓝莓病虫害绿色防控与统防统治</w:t>
            </w:r>
          </w:p>
        </w:tc>
        <w:tc>
          <w:tcPr>
            <w:tcW w:w="22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560E11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  <w:t>2.5</w:t>
            </w:r>
          </w:p>
        </w:tc>
      </w:tr>
      <w:tr w14:paraId="2629FB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7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F7F866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  <w:t>12</w:t>
            </w:r>
          </w:p>
        </w:tc>
        <w:tc>
          <w:tcPr>
            <w:tcW w:w="227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64722B">
            <w:pPr>
              <w:widowControl/>
              <w:spacing w:line="5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36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3235D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  <w:t>南安市许家山生态家庭农场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F6370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  <w:t>诗山镇钱塘村</w:t>
            </w:r>
          </w:p>
        </w:tc>
        <w:tc>
          <w:tcPr>
            <w:tcW w:w="4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71D67E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highlight w:val="none"/>
              </w:rPr>
              <w:t>百香果病虫害绿色防控与统防统治</w:t>
            </w:r>
          </w:p>
        </w:tc>
        <w:tc>
          <w:tcPr>
            <w:tcW w:w="2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C8F0B4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  <w:t>2.5</w:t>
            </w:r>
          </w:p>
        </w:tc>
      </w:tr>
      <w:tr w14:paraId="46D164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</w:trPr>
        <w:tc>
          <w:tcPr>
            <w:tcW w:w="12778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D5D38F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highlight w:val="none"/>
              </w:rPr>
              <w:t>合计</w:t>
            </w:r>
          </w:p>
        </w:tc>
        <w:tc>
          <w:tcPr>
            <w:tcW w:w="2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F23682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  <w:t>23</w:t>
            </w:r>
          </w:p>
        </w:tc>
      </w:tr>
    </w:tbl>
    <w:p w14:paraId="776B8521"/>
    <w:sectPr>
      <w:pgSz w:w="16838" w:h="11906" w:orient="landscape"/>
      <w:pgMar w:top="1587" w:right="1701" w:bottom="147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EF7C5B"/>
    <w:rsid w:val="7AEF7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仿宋_GBK" w:hAnsi="方正仿宋_GBK" w:eastAsia="方正仿宋_GBK" w:cs="Times New Roman"/>
      <w:color w:val="000000"/>
      <w:sz w:val="24"/>
      <w:szCs w:val="22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2025-12-08T08:11:00Z</dcterms:created>
  <dc:creator>YAN</dc:creator>
  <cp:lastModifiedBy>YAN</cp:lastModifiedBy>
  <dcterms:modified xsi:type="dcterms:W3CDTF">2025-12-08T08:11:56Z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AA75DD58A0124A07B594FBDB3F5E69A3_11</vt:lpwstr>
  </property>
  <property fmtid="{D5CDD505-2E9C-101B-9397-08002B2CF9AE}" pid="4" name="KSOTemplateDocerSaveRecord">
    <vt:lpwstr>eyJoZGlkIjoiZmYwZTFjMTZkZDkwNmQzNzY3NzMzNDE2OWJhN2FhN2IiLCJ1c2VySWQiOiIzMTE3Nzg1NTMifQ==</vt:lpwstr>
  </property>
</Properties>
</file>