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5550B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3866C832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-11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spacing w:val="-11"/>
          <w:kern w:val="0"/>
          <w:sz w:val="36"/>
          <w:szCs w:val="36"/>
        </w:rPr>
        <w:t>2025年省级特色现代农业发展专项资金</w:t>
      </w:r>
    </w:p>
    <w:p w14:paraId="15FD4AA9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-11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11"/>
          <w:kern w:val="0"/>
          <w:sz w:val="36"/>
          <w:szCs w:val="36"/>
        </w:rPr>
        <w:t>（农作物品种试验鉴定示范经费</w:t>
      </w:r>
      <w:r>
        <w:rPr>
          <w:rFonts w:hint="eastAsia" w:eastAsia="方正小标宋简体" w:cs="Times New Roman"/>
          <w:bCs/>
          <w:color w:val="000000"/>
          <w:spacing w:val="-11"/>
          <w:kern w:val="0"/>
          <w:sz w:val="36"/>
          <w:szCs w:val="36"/>
          <w:lang w:eastAsia="zh-CN"/>
        </w:rPr>
        <w:t>、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11"/>
          <w:kern w:val="0"/>
          <w:sz w:val="36"/>
          <w:szCs w:val="36"/>
        </w:rPr>
        <w:t>优质稻品种示范推广）分配表</w:t>
      </w:r>
    </w:p>
    <w:bookmarkEnd w:id="0"/>
    <w:p w14:paraId="3D6DBC35">
      <w:pPr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-11"/>
          <w:kern w:val="0"/>
          <w:sz w:val="36"/>
          <w:szCs w:val="36"/>
        </w:rPr>
      </w:pPr>
    </w:p>
    <w:tbl>
      <w:tblPr>
        <w:tblStyle w:val="4"/>
        <w:tblW w:w="150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725"/>
        <w:gridCol w:w="4875"/>
        <w:gridCol w:w="5675"/>
        <w:gridCol w:w="1999"/>
      </w:tblGrid>
      <w:tr w14:paraId="64458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CE8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E76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专项</w:t>
            </w:r>
          </w:p>
        </w:tc>
        <w:tc>
          <w:tcPr>
            <w:tcW w:w="4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152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5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31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实施项目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CF6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补助金额（万元）</w:t>
            </w:r>
          </w:p>
        </w:tc>
      </w:tr>
      <w:tr w14:paraId="6004D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D43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F93E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农作物品种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试验鉴定示范</w:t>
            </w:r>
          </w:p>
        </w:tc>
        <w:tc>
          <w:tcPr>
            <w:tcW w:w="4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2FE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南安市码头东联农业科技示范场</w:t>
            </w:r>
          </w:p>
        </w:tc>
        <w:tc>
          <w:tcPr>
            <w:tcW w:w="5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4E7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优质早稻、特种稻品种选育、提纯扩繁；水稻品种生产试验、早、晚稻新品种展示、示范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036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</w:tr>
      <w:tr w14:paraId="30408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0B5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688D3A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AF78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南安市石井前营蔬菜专业合作社</w:t>
            </w:r>
          </w:p>
        </w:tc>
        <w:tc>
          <w:tcPr>
            <w:tcW w:w="5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65AA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花生新品种展示、示范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A68D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14911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F82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301691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C579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南安市惠众生态农场</w:t>
            </w:r>
          </w:p>
        </w:tc>
        <w:tc>
          <w:tcPr>
            <w:tcW w:w="5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E9B7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甘薯新品种展示、示范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BB49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3.5</w:t>
            </w:r>
          </w:p>
        </w:tc>
      </w:tr>
      <w:tr w14:paraId="6DBAD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4F9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3F8DF6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9CB9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南安市石井镇永裕家庭农场</w:t>
            </w:r>
          </w:p>
        </w:tc>
        <w:tc>
          <w:tcPr>
            <w:tcW w:w="5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A66F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甘薯新品种示范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D2CA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7C319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2F2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38A3C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7BA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福建吉事达农林科技有限公司</w:t>
            </w:r>
          </w:p>
        </w:tc>
        <w:tc>
          <w:tcPr>
            <w:tcW w:w="5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48D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水稻新品种示范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891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 w14:paraId="36103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823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EF4E8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717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南安市乐友家庭农场</w:t>
            </w:r>
          </w:p>
        </w:tc>
        <w:tc>
          <w:tcPr>
            <w:tcW w:w="5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723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水稻新品种示范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C57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 w14:paraId="31640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409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C1E66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C20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南安市啊冒家庭农场</w:t>
            </w:r>
          </w:p>
        </w:tc>
        <w:tc>
          <w:tcPr>
            <w:tcW w:w="5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505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水稻新品种示范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17F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1.5</w:t>
            </w:r>
          </w:p>
        </w:tc>
      </w:tr>
      <w:tr w14:paraId="2A5DB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AC0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2E7C78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优质稻品种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示范推广</w:t>
            </w:r>
          </w:p>
        </w:tc>
        <w:tc>
          <w:tcPr>
            <w:tcW w:w="4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77A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南安市良山开心家庭农场</w:t>
            </w:r>
          </w:p>
        </w:tc>
        <w:tc>
          <w:tcPr>
            <w:tcW w:w="5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7A4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早、晚稻新品种展示、示范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607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14:paraId="4A58B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305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126534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D5D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南安向阳绿莹莹种植专业合作社</w:t>
            </w:r>
          </w:p>
        </w:tc>
        <w:tc>
          <w:tcPr>
            <w:tcW w:w="5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2D3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水稻新品种展示、示范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EE7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6DFB9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DA9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55BF8D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25C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南安市诗韵美家庭农场</w:t>
            </w:r>
          </w:p>
        </w:tc>
        <w:tc>
          <w:tcPr>
            <w:tcW w:w="5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5D8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水稻新品种展示、示范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7EA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737AA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4FB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023F27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6441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福建省南安市水美乡村旅游发展有限公司</w:t>
            </w:r>
          </w:p>
        </w:tc>
        <w:tc>
          <w:tcPr>
            <w:tcW w:w="5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83F9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水稻新品种示范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3EDF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5D278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C44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0E6F30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C2D8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南安市业业农机农民专业合作社</w:t>
            </w:r>
          </w:p>
        </w:tc>
        <w:tc>
          <w:tcPr>
            <w:tcW w:w="5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1743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早、晚稻新品种展示、示范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6DA8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017A7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755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35C68B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0579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福建南安忠勤家庭农场</w:t>
            </w:r>
          </w:p>
        </w:tc>
        <w:tc>
          <w:tcPr>
            <w:tcW w:w="5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C5E8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早、晚稻及花生新品种展示、示范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6279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14:paraId="0811D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E2E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A4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9A87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南安市明腾家庭农场</w:t>
            </w:r>
          </w:p>
        </w:tc>
        <w:tc>
          <w:tcPr>
            <w:tcW w:w="5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B5C9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早、晚稻新品种展示、示范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C8C7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2461B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159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2B23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D6A6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南安南林庄生态农业专业合作社</w:t>
            </w:r>
          </w:p>
        </w:tc>
        <w:tc>
          <w:tcPr>
            <w:tcW w:w="5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B04B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早、晚稻新品种展示、示范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4B2A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31C91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FC5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6649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4CB2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南安市翔庄家庭农场</w:t>
            </w:r>
          </w:p>
        </w:tc>
        <w:tc>
          <w:tcPr>
            <w:tcW w:w="5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63C2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早、晚稻新品种示范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1484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2BAFC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0E9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F5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</w:tr>
    </w:tbl>
    <w:p w14:paraId="31A6AE3C"/>
    <w:sectPr>
      <w:pgSz w:w="16838" w:h="11906" w:orient="landscape"/>
      <w:pgMar w:top="1587" w:right="1701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3388B"/>
    <w:rsid w:val="2233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2025-12-08T08:02:00Z</dcterms:created>
  <dc:creator>YAN</dc:creator>
  <cp:lastModifiedBy>YAN</cp:lastModifiedBy>
  <dcterms:modified xsi:type="dcterms:W3CDTF">2025-12-08T08:04:17Z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8104506CB4C14EC29283C05018206B84_11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