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B20D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南安市实施2025年</w:t>
      </w:r>
    </w:p>
    <w:p w14:paraId="7FD89BF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福建省科学施肥增效项目方案</w:t>
      </w:r>
      <w:bookmarkEnd w:id="0"/>
    </w:p>
    <w:p w14:paraId="27C6397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 w14:paraId="615624C7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vertAlign w:val="baseline"/>
          <w:lang w:val="en-US" w:eastAsia="zh-CN" w:bidi="ar"/>
        </w:rPr>
        <w:t>一、总体要求</w:t>
      </w:r>
    </w:p>
    <w:p w14:paraId="71886A8D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为深入贯彻落实2025年中央一号文件精神，根据《2025年福建省科学施肥增效工作实施方案》要求，持续推进测土配方施肥，集成推广科学施肥高效模式，优化施肥结构、改进施肥方式，实施多元替代，促进施肥精准化、智能化、绿色化、专业化，提高化肥利用率，减少农用化肥施用量，为保障国家粮食安全和重要农产品稳定安全供给，推动南安市农业高质量发展提供有力支撑。</w:t>
      </w:r>
    </w:p>
    <w:p w14:paraId="0B45CB1A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vertAlign w:val="baseline"/>
          <w:lang w:val="en-US" w:eastAsia="zh-CN" w:bidi="ar"/>
        </w:rPr>
        <w:t>二、工作目标</w:t>
      </w:r>
    </w:p>
    <w:p w14:paraId="3A29B402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巩固拓展测土配方施肥基础工作，全市完成肥效田间试验5个，农户施肥调查140户，示范推广化肥投入定额制面积3.2万亩次（见附件），全市农用化肥使用量比2020年减少10%。</w:t>
      </w:r>
    </w:p>
    <w:p w14:paraId="4F57BE6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楷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三、工作内容</w:t>
      </w:r>
    </w:p>
    <w:p w14:paraId="08753A55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vertAlign w:val="baseline"/>
          <w:lang w:val="en-US" w:eastAsia="zh-CN" w:bidi="ar"/>
        </w:rPr>
        <w:t>（一）安排田间试验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32"/>
          <w:vertAlign w:val="baseline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委托具备农业技术服务相关资质、有技术力量保证的第三方承担化肥利用率等田间试验共5个。包括：水稻化肥利用率田间试验2个，结球甘蓝水肥一体化氮肥总量控制田间试验2个，甘薯镁肥田间试验1个。</w:t>
      </w:r>
    </w:p>
    <w:p w14:paraId="57E70635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66" w:firstLine="644"/>
        <w:jc w:val="both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楷体" w:cs="Times New Roman"/>
          <w:spacing w:val="-11"/>
          <w:kern w:val="2"/>
          <w:sz w:val="32"/>
          <w:szCs w:val="32"/>
          <w:lang w:val="en-US" w:eastAsia="zh-CN" w:bidi="ar"/>
        </w:rPr>
        <w:t>开展施肥调查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委托具备农业技术服务相关资质、有技术力量保证的第三方承担农户施肥调查140户。综合考虑当地作物类型、种植制度、施肥水平等因素，以种植大户、家庭农场、专业合作社为主，兼顾小农户等种植主体，科学安排农户施肥情况调查点位。通过“施肥监测通”小程序，开展农户施肥情况和肥料使用效果调查监测。结合全国肥料节水专业统计，分析本区域施肥水平、施肥结构、施肥种类、施肥方式、有机肥施用、推荐配方等情况，形成区域施肥情况专题报告。</w:t>
      </w:r>
    </w:p>
    <w:p w14:paraId="257F859F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4"/>
        <w:jc w:val="both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（三）指导科学施肥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深入挖掘测土配方施肥、田间试验、农户施肥调查等数据，制定发布县域主要农作物施肥技术指南，发放施肥建议卡。推广应用智能化施肥专家系统，开展整村整乡“统测、统配、统供、统施”科学施肥服务。通过网络平台、宣传培训等指导农户科学选肥、用肥，发展科学施肥社会化服务。</w:t>
      </w:r>
    </w:p>
    <w:p w14:paraId="1D236EA7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419" w:firstLineChars="131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spacing w:val="-18"/>
          <w:kern w:val="2"/>
          <w:sz w:val="32"/>
          <w:szCs w:val="32"/>
          <w:lang w:val="en-US" w:eastAsia="zh-CN" w:bidi="ar"/>
        </w:rPr>
        <w:t>四、资金补助内容</w:t>
      </w:r>
    </w:p>
    <w:p w14:paraId="42991646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4"/>
        <w:jc w:val="both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按照《财政部、农业农村部关于印发耕地建设与利用资金管理办法的通知》（财农〔2023〕12号）要求，资金补助内容：对开展农户施肥调查、田间试验（含定位监测）、宣传培训、技术指导、现场观摩、制作和发放施肥建议卡等与项目直接相关的工作给予补助。</w:t>
      </w:r>
    </w:p>
    <w:p w14:paraId="07B01E5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五、保障措施</w:t>
      </w:r>
    </w:p>
    <w:p w14:paraId="7F8650D4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Cs/>
          <w:sz w:val="32"/>
          <w:szCs w:val="32"/>
          <w:vertAlign w:val="baseline"/>
          <w:lang w:val="zh-CN" w:eastAsia="zh-CN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vertAlign w:val="baseline"/>
          <w:lang w:val="zh-CN" w:eastAsia="zh-CN" w:bidi="ar"/>
        </w:rPr>
        <w:t>（一）加强组织领导。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vertAlign w:val="baseline"/>
          <w:lang w:val="zh-CN" w:eastAsia="zh-CN" w:bidi="ar"/>
        </w:rPr>
        <w:t>根据省级实施方案，结合实际，制定我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vertAlign w:val="baseline"/>
          <w:lang w:val="en-US" w:eastAsia="zh-CN" w:bidi="ar"/>
        </w:rPr>
        <w:t>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vertAlign w:val="baseline"/>
          <w:lang w:val="zh-CN" w:eastAsia="zh-CN" w:bidi="ar"/>
        </w:rPr>
        <w:t>具体实施方案，扎实推进任务落实。</w:t>
      </w:r>
    </w:p>
    <w:p w14:paraId="1A556374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Cs/>
          <w:sz w:val="32"/>
          <w:szCs w:val="32"/>
          <w:vertAlign w:val="baseline"/>
          <w:lang w:val="zh-CN" w:eastAsia="zh-CN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vertAlign w:val="baseline"/>
          <w:lang w:val="zh-CN" w:eastAsia="zh-CN" w:bidi="ar"/>
        </w:rPr>
        <w:t>（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vertAlign w:val="baseline"/>
          <w:lang w:val="en-US" w:eastAsia="zh-CN" w:bidi="ar"/>
        </w:rPr>
        <w:t>二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vertAlign w:val="baseline"/>
          <w:lang w:val="zh-CN" w:eastAsia="zh-CN" w:bidi="ar"/>
        </w:rPr>
        <w:t>）强化宣传指导。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vertAlign w:val="baseline"/>
          <w:lang w:val="zh-CN" w:eastAsia="zh-CN" w:bidi="ar"/>
        </w:rPr>
        <w:t>适时组织现场观摩培训会，采取田间讲堂、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vertAlign w:val="baseline"/>
          <w:lang w:val="en-US" w:eastAsia="zh-CN" w:bidi="ar"/>
        </w:rPr>
        <w:t>微信公众号等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vertAlign w:val="baseline"/>
          <w:lang w:val="zh-CN" w:eastAsia="zh-CN" w:bidi="ar"/>
        </w:rPr>
        <w:t>形式，推进科学施肥培训指导。继续开展“百县千乡万户”科学施肥培训行动和“百名专家联百县”科学施肥指导行动，加强科学认识化肥与科学施肥技术指导，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vertAlign w:val="baseline"/>
          <w:lang w:val="en-US" w:eastAsia="zh-CN" w:bidi="ar"/>
        </w:rPr>
        <w:t>普及科学施肥知识。</w:t>
      </w:r>
    </w:p>
    <w:p w14:paraId="52F3DCDB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Cs/>
          <w:lang w:val="zh-CN" w:eastAsia="zh-CN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zh-CN" w:eastAsia="zh-CN" w:bidi="ar"/>
        </w:rPr>
        <w:t>（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zh-CN" w:eastAsia="zh-CN" w:bidi="ar"/>
        </w:rPr>
        <w:t>）</w:t>
      </w:r>
      <w:r>
        <w:rPr>
          <w:rFonts w:hint="default" w:ascii="Times New Roman" w:hAnsi="Times New Roman" w:eastAsia="楷体" w:cs="Times New Roman"/>
          <w:spacing w:val="-3"/>
          <w:kern w:val="2"/>
          <w:sz w:val="32"/>
          <w:szCs w:val="32"/>
          <w:lang w:val="en-US" w:eastAsia="zh-CN" w:bidi="ar"/>
        </w:rPr>
        <w:t>强化督促检查</w:t>
      </w:r>
      <w:r>
        <w:rPr>
          <w:rFonts w:hint="default" w:ascii="Times New Roman" w:hAnsi="Times New Roman" w:eastAsia="楷体" w:cs="Times New Roman"/>
          <w:spacing w:val="-3"/>
          <w:kern w:val="2"/>
          <w:sz w:val="33"/>
          <w:szCs w:val="33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zh-CN" w:eastAsia="zh-CN" w:bidi="ar"/>
        </w:rPr>
        <w:t>适时分批开展督导检查，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确保按要求完成目标任务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zh-CN" w:eastAsia="zh-CN" w:bidi="ar"/>
        </w:rPr>
        <w:t>。按进度拨付资金，加快资金使用进度，及时在农业农村部、省农业农村厅转移支付管理平台中填报进展情况。</w:t>
      </w:r>
    </w:p>
    <w:p w14:paraId="1C3A1BAA">
      <w:pPr>
        <w:keepNext w:val="0"/>
        <w:keepLines w:val="0"/>
        <w:widowControl w:val="0"/>
        <w:suppressLineNumbers w:val="0"/>
        <w:tabs>
          <w:tab w:val="left" w:pos="8400"/>
        </w:tabs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项目负责人：潘住财，项目参与人员：李继志、陈俊清、洪少婷、雷明娇、林丽蓉。</w:t>
      </w:r>
    </w:p>
    <w:p w14:paraId="14690B52">
      <w:pPr>
        <w:pStyle w:val="5"/>
        <w:widowControl/>
        <w:tabs>
          <w:tab w:val="left" w:pos="1470"/>
          <w:tab w:val="left" w:pos="1680"/>
        </w:tabs>
        <w:spacing w:before="0" w:beforeAutospacing="0" w:after="0" w:afterAutospacing="0" w:line="600" w:lineRule="exact"/>
        <w:ind w:left="838" w:leftChars="352" w:right="0" w:hanging="99" w:hangingChars="31"/>
        <w:rPr>
          <w:rFonts w:hint="default" w:ascii="Times New Roman" w:hAnsi="Times New Roman" w:eastAsia="方正仿宋_GBK" w:cs="Times New Roman"/>
          <w:bCs/>
          <w:sz w:val="32"/>
          <w:szCs w:val="32"/>
          <w:lang w:val="en-US"/>
        </w:rPr>
      </w:pPr>
    </w:p>
    <w:p w14:paraId="7B02341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楷体" w:cs="Times New Roman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：1. 2025年南安市科学施肥增效项目任务分解表</w:t>
      </w:r>
    </w:p>
    <w:p w14:paraId="56EDCD2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1600" w:firstLineChars="5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2.福建省主要作物化肥投入定额标准（试行）</w:t>
      </w:r>
    </w:p>
    <w:p w14:paraId="2AE0667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09A28D0F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336" w:lineRule="auto"/>
        <w:ind w:left="200" w:right="0" w:firstLine="628" w:firstLineChars="262"/>
        <w:jc w:val="both"/>
        <w:rPr>
          <w:rFonts w:hint="default" w:ascii="Times New Roman" w:hAnsi="Times New Roman" w:cs="Times New Roman"/>
          <w:lang w:val="en-US"/>
        </w:rPr>
      </w:pPr>
    </w:p>
    <w:p w14:paraId="008FAF43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336" w:lineRule="auto"/>
        <w:ind w:left="200" w:right="0" w:firstLine="628" w:firstLineChars="262"/>
        <w:jc w:val="both"/>
        <w:rPr>
          <w:rFonts w:hint="default" w:ascii="Times New Roman" w:hAnsi="Times New Roman" w:cs="Times New Roman"/>
          <w:lang w:val="en-US"/>
        </w:rPr>
      </w:pPr>
    </w:p>
    <w:p w14:paraId="75A101B3">
      <w:pPr>
        <w:pStyle w:val="5"/>
        <w:widowControl/>
        <w:spacing w:before="0" w:beforeAutospacing="0" w:after="120" w:afterAutospacing="0" w:line="560" w:lineRule="exact"/>
        <w:ind w:left="1777" w:leftChars="808" w:right="0" w:hanging="80" w:hangingChars="25"/>
        <w:rPr>
          <w:rFonts w:hint="default" w:ascii="Times New Roman" w:hAnsi="Times New Roman" w:eastAsia="方正仿宋_GBK" w:cs="Times New Roman"/>
          <w:bCs/>
          <w:sz w:val="32"/>
          <w:szCs w:val="32"/>
          <w:lang w:val="en-US"/>
        </w:rPr>
      </w:pPr>
    </w:p>
    <w:p w14:paraId="087AB964">
      <w:pPr>
        <w:keepNext w:val="0"/>
        <w:keepLines w:val="0"/>
        <w:widowControl w:val="0"/>
        <w:suppressLineNumbers w:val="0"/>
        <w:spacing w:before="0" w:beforeAutospacing="0" w:after="0" w:afterAutospacing="0"/>
        <w:ind w:left="-2" w:leftChars="-295" w:right="0" w:hanging="617" w:hangingChars="193"/>
        <w:jc w:val="left"/>
        <w:rPr>
          <w:rFonts w:hint="default" w:ascii="Times New Roman" w:hAnsi="Times New Roman" w:eastAsia="方正小标宋简体" w:cs="Times New Roman"/>
          <w:sz w:val="32"/>
          <w:szCs w:val="32"/>
          <w:lang w:val="en-US"/>
        </w:rPr>
      </w:pPr>
    </w:p>
    <w:p w14:paraId="12FC2B2D">
      <w:pPr>
        <w:pStyle w:val="5"/>
        <w:widowControl/>
        <w:spacing w:before="0" w:beforeAutospacing="0" w:after="120" w:afterAutospacing="0"/>
        <w:ind w:left="-1" w:leftChars="-200" w:right="0" w:hanging="419" w:hangingChars="131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 w14:paraId="50E0F301">
      <w:pPr>
        <w:pStyle w:val="5"/>
        <w:widowControl/>
        <w:spacing w:before="0" w:beforeAutospacing="0" w:after="120" w:afterAutospacing="0"/>
        <w:ind w:left="-1" w:leftChars="-200" w:right="0" w:hanging="419" w:hangingChars="131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 w14:paraId="7056CC85">
      <w:pPr>
        <w:pStyle w:val="5"/>
        <w:widowControl/>
        <w:spacing w:before="0" w:beforeAutospacing="0" w:after="120" w:afterAutospacing="0"/>
        <w:ind w:left="-1" w:leftChars="-200" w:right="0" w:hanging="419" w:hangingChars="131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 w14:paraId="6B8610FB">
      <w:pPr>
        <w:pStyle w:val="5"/>
        <w:widowControl/>
        <w:spacing w:before="0" w:beforeAutospacing="0" w:after="120" w:afterAutospacing="0"/>
        <w:ind w:left="-1" w:leftChars="-200" w:right="0" w:hanging="419" w:hangingChars="131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 w14:paraId="53D05C46">
      <w:pPr>
        <w:pStyle w:val="5"/>
        <w:widowControl/>
        <w:spacing w:before="0" w:beforeAutospacing="0" w:after="120" w:afterAutospacing="0"/>
        <w:ind w:left="0" w:leftChars="0" w:right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1</w:t>
      </w:r>
    </w:p>
    <w:p w14:paraId="6A485E9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2025年南安市科学施肥增效项目任务分解表</w:t>
      </w:r>
    </w:p>
    <w:tbl>
      <w:tblPr>
        <w:tblStyle w:val="3"/>
        <w:tblW w:w="52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045"/>
        <w:gridCol w:w="5780"/>
      </w:tblGrid>
      <w:tr w14:paraId="7C26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A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F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乡镇（街道）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8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示范推广化肥投入定额制面积</w:t>
            </w:r>
          </w:p>
          <w:p w14:paraId="01ED4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"/>
              </w:rPr>
              <w:t>（万亩次）</w:t>
            </w:r>
          </w:p>
        </w:tc>
      </w:tr>
      <w:tr w14:paraId="16C1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249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1ED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溪美街道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51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0.092</w:t>
            </w:r>
          </w:p>
        </w:tc>
      </w:tr>
      <w:tr w14:paraId="2FF4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486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208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柳城街道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5F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0.103</w:t>
            </w:r>
          </w:p>
        </w:tc>
      </w:tr>
      <w:tr w14:paraId="4CA2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E8A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D3E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美林街道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47E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0.098</w:t>
            </w:r>
          </w:p>
        </w:tc>
      </w:tr>
      <w:tr w14:paraId="36D1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859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357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省新镇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998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0.104</w:t>
            </w:r>
          </w:p>
        </w:tc>
      </w:tr>
      <w:tr w14:paraId="4B1C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FA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AF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仑苍镇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0A7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0.060</w:t>
            </w:r>
          </w:p>
        </w:tc>
      </w:tr>
      <w:tr w14:paraId="7305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EAB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9CD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东田镇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A4F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0.190</w:t>
            </w:r>
          </w:p>
        </w:tc>
      </w:tr>
      <w:tr w14:paraId="5CF0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876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C49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英都镇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1D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0.172</w:t>
            </w:r>
          </w:p>
        </w:tc>
      </w:tr>
      <w:tr w14:paraId="2663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C7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7D9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翔云镇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82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0.153</w:t>
            </w:r>
          </w:p>
        </w:tc>
      </w:tr>
      <w:tr w14:paraId="5933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DC0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2B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金淘镇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63D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0.178</w:t>
            </w:r>
          </w:p>
        </w:tc>
      </w:tr>
      <w:tr w14:paraId="7666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33B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1E4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诗山镇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D76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0.148</w:t>
            </w:r>
          </w:p>
        </w:tc>
      </w:tr>
      <w:tr w14:paraId="41AE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B8A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CDF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蓬华镇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F8A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0.061</w:t>
            </w:r>
          </w:p>
        </w:tc>
      </w:tr>
      <w:tr w14:paraId="3FC6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0C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23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码头镇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13A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0.132</w:t>
            </w:r>
          </w:p>
        </w:tc>
      </w:tr>
      <w:tr w14:paraId="6774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DA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4D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九都镇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DE9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0.032</w:t>
            </w:r>
          </w:p>
        </w:tc>
      </w:tr>
      <w:tr w14:paraId="6EE0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80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444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乐峰镇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671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0.072</w:t>
            </w:r>
          </w:p>
        </w:tc>
      </w:tr>
      <w:tr w14:paraId="2C19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AAF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27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罗东镇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BA0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0.104</w:t>
            </w:r>
          </w:p>
        </w:tc>
      </w:tr>
      <w:tr w14:paraId="6501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C2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938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梅山镇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346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0.128</w:t>
            </w:r>
          </w:p>
        </w:tc>
      </w:tr>
      <w:tr w14:paraId="2AA8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A5D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80F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洪濑镇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938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0.172</w:t>
            </w:r>
          </w:p>
        </w:tc>
      </w:tr>
      <w:tr w14:paraId="2897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BB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D52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洪梅镇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CB9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0.104</w:t>
            </w:r>
          </w:p>
        </w:tc>
      </w:tr>
      <w:tr w14:paraId="4EF5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737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AB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康美镇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2E7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0.155</w:t>
            </w:r>
          </w:p>
        </w:tc>
      </w:tr>
      <w:tr w14:paraId="52A1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C65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852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丰州镇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75B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0.083</w:t>
            </w:r>
          </w:p>
        </w:tc>
      </w:tr>
      <w:tr w14:paraId="382C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C0E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F42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霞美镇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6C8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0.083</w:t>
            </w:r>
          </w:p>
        </w:tc>
      </w:tr>
      <w:tr w14:paraId="427A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C1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E08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官桥镇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C1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0.250</w:t>
            </w:r>
          </w:p>
        </w:tc>
      </w:tr>
      <w:tr w14:paraId="38F2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267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3E4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水头镇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4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0.210</w:t>
            </w:r>
          </w:p>
        </w:tc>
      </w:tr>
      <w:tr w14:paraId="2C39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6E3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3C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石井镇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A97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0.140</w:t>
            </w:r>
          </w:p>
        </w:tc>
      </w:tr>
      <w:tr w14:paraId="728F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1E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EF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眉山乡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8A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0.111</w:t>
            </w:r>
          </w:p>
        </w:tc>
      </w:tr>
      <w:tr w14:paraId="71D8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6D2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53C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向阳乡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B5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0.068</w:t>
            </w:r>
          </w:p>
        </w:tc>
      </w:tr>
      <w:tr w14:paraId="5FCF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CF2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合  计</w:t>
            </w:r>
          </w:p>
        </w:tc>
        <w:tc>
          <w:tcPr>
            <w:tcW w:w="3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DF9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3.2</w:t>
            </w:r>
          </w:p>
        </w:tc>
      </w:tr>
    </w:tbl>
    <w:p w14:paraId="252BD6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77F9AE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7EDC045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2413F1D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67CAEE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0DE37E4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46F2B4B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3C01832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153E894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27C56F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bidi="ar"/>
        </w:rPr>
      </w:pPr>
    </w:p>
    <w:p w14:paraId="3F5F99FD">
      <w:pPr>
        <w:pStyle w:val="5"/>
        <w:widowControl/>
        <w:spacing w:before="0" w:beforeAutospacing="0" w:after="120" w:afterAutospacing="0"/>
        <w:ind w:left="-1" w:leftChars="-200" w:right="0" w:hanging="419" w:hangingChars="131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2</w:t>
      </w:r>
    </w:p>
    <w:p w14:paraId="62FFDA1C">
      <w:pPr>
        <w:keepNext w:val="0"/>
        <w:keepLines w:val="0"/>
        <w:widowControl w:val="0"/>
        <w:suppressLineNumbers w:val="0"/>
        <w:spacing w:before="191" w:beforeAutospacing="0" w:after="0" w:afterAutospacing="0" w:line="218" w:lineRule="auto"/>
        <w:ind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福建省主要作物化肥投入定额标准（试行）</w:t>
      </w:r>
    </w:p>
    <w:p w14:paraId="4ECB2457">
      <w:pPr>
        <w:keepNext w:val="0"/>
        <w:keepLines w:val="0"/>
        <w:widowControl w:val="0"/>
        <w:suppressLineNumbers w:val="0"/>
        <w:spacing w:before="71" w:beforeAutospacing="0" w:after="0" w:afterAutospacing="0" w:line="213" w:lineRule="auto"/>
        <w:ind w:right="0" w:firstLine="5291" w:firstLineChars="17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bCs/>
          <w:spacing w:val="-5"/>
          <w:kern w:val="2"/>
          <w:sz w:val="32"/>
          <w:szCs w:val="32"/>
          <w:lang w:val="en-US" w:eastAsia="zh-CN" w:bidi="ar"/>
        </w:rPr>
        <w:t>单位：折纯量、kg/亩</w:t>
      </w:r>
    </w:p>
    <w:p w14:paraId="68F92FFD">
      <w:pPr>
        <w:keepNext w:val="0"/>
        <w:keepLines w:val="0"/>
        <w:widowControl w:val="0"/>
        <w:suppressLineNumbers w:val="0"/>
        <w:spacing w:before="0" w:beforeAutospacing="0" w:after="0" w:afterAutospacing="0" w:line="52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448"/>
        <w:gridCol w:w="1458"/>
        <w:gridCol w:w="1419"/>
        <w:gridCol w:w="1459"/>
        <w:gridCol w:w="1463"/>
      </w:tblGrid>
      <w:tr w14:paraId="76B69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FF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9" w:lineRule="auto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</w:p>
          <w:p w14:paraId="4EC9F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9" w:lineRule="auto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</w:p>
          <w:p w14:paraId="2DA39EE2">
            <w:pPr>
              <w:pStyle w:val="7"/>
              <w:widowControl/>
              <w:spacing w:before="94" w:beforeAutospacing="0" w:after="0" w:afterAutospacing="0" w:line="218" w:lineRule="auto"/>
              <w:ind w:left="36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  <w:lang w:val="en-US"/>
              </w:rPr>
              <w:t>主要作物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EE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7" w:lineRule="auto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</w:p>
          <w:p w14:paraId="6AB26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9" w:lineRule="auto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</w:p>
          <w:p w14:paraId="3FA70AFC">
            <w:pPr>
              <w:pStyle w:val="7"/>
              <w:widowControl/>
              <w:spacing w:before="95" w:beforeAutospacing="0" w:after="0" w:afterAutospacing="0" w:line="218" w:lineRule="auto"/>
              <w:ind w:left="13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  <w:lang w:val="en-US"/>
              </w:rPr>
              <w:t>目标产量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51F57">
            <w:pPr>
              <w:pStyle w:val="7"/>
              <w:widowControl/>
              <w:spacing w:before="225" w:beforeAutospacing="0" w:after="0" w:afterAutospacing="0" w:line="218" w:lineRule="auto"/>
              <w:ind w:left="33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val="en-US"/>
              </w:rPr>
              <w:t>近几年推荐施肥量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55F3E">
            <w:pPr>
              <w:pStyle w:val="7"/>
              <w:widowControl/>
              <w:spacing w:before="225" w:beforeAutospacing="0" w:after="0" w:afterAutospacing="0" w:line="218" w:lineRule="auto"/>
              <w:ind w:left="36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val="en-US"/>
              </w:rPr>
              <w:t>化肥投入定额标准</w:t>
            </w:r>
          </w:p>
        </w:tc>
      </w:tr>
      <w:tr w14:paraId="22496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37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92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35C91">
            <w:pPr>
              <w:pStyle w:val="7"/>
              <w:widowControl/>
              <w:spacing w:before="221" w:beforeAutospacing="0" w:after="0" w:afterAutospacing="0" w:line="218" w:lineRule="auto"/>
              <w:ind w:left="14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  <w:lang w:val="en-US"/>
              </w:rPr>
              <w:t>化肥总量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655DC">
            <w:pPr>
              <w:pStyle w:val="7"/>
              <w:widowControl/>
              <w:spacing w:before="22" w:beforeAutospacing="0" w:after="0" w:afterAutospacing="0" w:line="208" w:lineRule="auto"/>
              <w:ind w:left="415" w:right="197" w:hanging="79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val="en-US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氮肥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754B1">
            <w:pPr>
              <w:pStyle w:val="7"/>
              <w:widowControl/>
              <w:spacing w:before="221" w:beforeAutospacing="0" w:after="0" w:afterAutospacing="0" w:line="218" w:lineRule="auto"/>
              <w:ind w:left="14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  <w:lang w:val="en-US"/>
              </w:rPr>
              <w:t>化肥总量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6BFEF">
            <w:pPr>
              <w:pStyle w:val="7"/>
              <w:widowControl/>
              <w:spacing w:before="22" w:beforeAutospacing="0" w:after="0" w:afterAutospacing="0" w:line="208" w:lineRule="auto"/>
              <w:ind w:left="437" w:right="219" w:hanging="8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val="en-US"/>
              </w:rPr>
              <w:t xml:space="preserve">其中： 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氮肥</w:t>
            </w:r>
          </w:p>
        </w:tc>
      </w:tr>
      <w:tr w14:paraId="23887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F6D60">
            <w:pPr>
              <w:pStyle w:val="7"/>
              <w:widowControl/>
              <w:spacing w:before="108" w:beforeAutospacing="0" w:after="0" w:afterAutospacing="0" w:line="218" w:lineRule="auto"/>
              <w:ind w:left="3989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6"/>
                <w:sz w:val="32"/>
                <w:szCs w:val="32"/>
                <w:lang w:val="en-US"/>
              </w:rPr>
              <w:t>粮油作物</w:t>
            </w:r>
          </w:p>
        </w:tc>
      </w:tr>
      <w:tr w14:paraId="1A379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7896F">
            <w:pPr>
              <w:pStyle w:val="7"/>
              <w:widowControl/>
              <w:spacing w:before="75" w:beforeAutospacing="0" w:after="0" w:afterAutospacing="0" w:line="218" w:lineRule="auto"/>
              <w:ind w:left="36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  <w:lang w:val="en-US"/>
              </w:rPr>
              <w:t>早、晚稻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472C6">
            <w:pPr>
              <w:pStyle w:val="7"/>
              <w:widowControl/>
              <w:spacing w:before="149" w:beforeAutospacing="0" w:after="0" w:afterAutospacing="0" w:line="170" w:lineRule="auto"/>
              <w:ind w:left="491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749B4">
            <w:pPr>
              <w:pStyle w:val="7"/>
              <w:widowControl/>
              <w:spacing w:before="148" w:beforeAutospacing="0" w:after="0" w:afterAutospacing="0" w:line="172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21-25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80025">
            <w:pPr>
              <w:pStyle w:val="7"/>
              <w:widowControl/>
              <w:spacing w:before="148" w:beforeAutospacing="0" w:after="0" w:afterAutospacing="0" w:line="172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10-12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F31A0">
            <w:pPr>
              <w:pStyle w:val="7"/>
              <w:widowControl/>
              <w:spacing w:before="148" w:beforeAutospacing="0" w:after="0" w:afterAutospacing="0" w:line="172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FDC25">
            <w:pPr>
              <w:pStyle w:val="7"/>
              <w:widowControl/>
              <w:spacing w:before="148" w:beforeAutospacing="0" w:after="0" w:afterAutospacing="0" w:line="172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10</w:t>
            </w:r>
          </w:p>
        </w:tc>
      </w:tr>
      <w:tr w14:paraId="2820B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84FF2">
            <w:pPr>
              <w:pStyle w:val="7"/>
              <w:widowControl/>
              <w:spacing w:before="84" w:beforeAutospacing="0" w:after="0" w:afterAutospacing="0" w:line="218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32"/>
                <w:szCs w:val="32"/>
                <w:lang w:val="en-US"/>
              </w:rPr>
              <w:t>中稻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6F0FE">
            <w:pPr>
              <w:pStyle w:val="7"/>
              <w:widowControl/>
              <w:spacing w:before="160" w:beforeAutospacing="0" w:after="0" w:afterAutospacing="0" w:line="170" w:lineRule="auto"/>
              <w:ind w:left="491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E9F56">
            <w:pPr>
              <w:pStyle w:val="7"/>
              <w:widowControl/>
              <w:spacing w:before="160" w:beforeAutospacing="0" w:after="0" w:afterAutospacing="0" w:line="170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23-28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A58F3">
            <w:pPr>
              <w:pStyle w:val="7"/>
              <w:widowControl/>
              <w:spacing w:before="158" w:beforeAutospacing="0" w:after="0" w:afterAutospacing="0" w:line="170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12-15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16D30">
            <w:pPr>
              <w:pStyle w:val="7"/>
              <w:widowControl/>
              <w:spacing w:before="160" w:beforeAutospacing="0" w:after="0" w:afterAutospacing="0" w:line="170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6F940">
            <w:pPr>
              <w:pStyle w:val="7"/>
              <w:widowControl/>
              <w:spacing w:before="158" w:beforeAutospacing="0" w:after="0" w:afterAutospacing="0" w:line="170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12</w:t>
            </w:r>
          </w:p>
        </w:tc>
      </w:tr>
      <w:tr w14:paraId="460EF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9116E">
            <w:pPr>
              <w:pStyle w:val="7"/>
              <w:widowControl/>
              <w:spacing w:before="85" w:beforeAutospacing="0" w:after="0" w:afterAutospacing="0" w:line="218" w:lineRule="auto"/>
              <w:ind w:left="215" w:right="0"/>
              <w:jc w:val="center"/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/>
              </w:rPr>
              <w:t>玉米</w:t>
            </w:r>
          </w:p>
          <w:p w14:paraId="7DD91158">
            <w:pPr>
              <w:pStyle w:val="7"/>
              <w:widowControl/>
              <w:spacing w:before="85" w:beforeAutospacing="0" w:after="0" w:afterAutospacing="0" w:line="218" w:lineRule="auto"/>
              <w:ind w:left="215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/>
              </w:rPr>
              <w:t>鲜苞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1281">
            <w:pPr>
              <w:pStyle w:val="7"/>
              <w:widowControl/>
              <w:spacing w:before="159" w:beforeAutospacing="0" w:after="0" w:afterAutospacing="0" w:line="170" w:lineRule="auto"/>
              <w:ind w:left="422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113A">
            <w:pPr>
              <w:pStyle w:val="7"/>
              <w:widowControl/>
              <w:spacing w:before="161" w:beforeAutospacing="0" w:after="0" w:afterAutospacing="0" w:line="170" w:lineRule="auto"/>
              <w:ind w:left="354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25-30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15B5">
            <w:pPr>
              <w:pStyle w:val="7"/>
              <w:widowControl/>
              <w:spacing w:before="159" w:beforeAutospacing="0" w:after="0" w:afterAutospacing="0" w:line="170" w:lineRule="auto"/>
              <w:ind w:left="336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12-15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7E72">
            <w:pPr>
              <w:pStyle w:val="7"/>
              <w:widowControl/>
              <w:spacing w:before="161" w:beforeAutospacing="0" w:after="0" w:afterAutospacing="0" w:line="170" w:lineRule="auto"/>
              <w:ind w:left="577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25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512E">
            <w:pPr>
              <w:pStyle w:val="7"/>
              <w:widowControl/>
              <w:spacing w:before="159" w:beforeAutospacing="0" w:after="0" w:afterAutospacing="0" w:line="170" w:lineRule="auto"/>
              <w:ind w:left="578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12</w:t>
            </w:r>
          </w:p>
        </w:tc>
      </w:tr>
      <w:tr w14:paraId="00CC8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EC2D2">
            <w:pPr>
              <w:pStyle w:val="7"/>
              <w:widowControl/>
              <w:spacing w:before="85" w:beforeAutospacing="0" w:after="0" w:afterAutospacing="0" w:line="218" w:lineRule="auto"/>
              <w:ind w:left="505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  <w:lang w:val="en-US"/>
              </w:rPr>
              <w:t>马铃薯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FC791">
            <w:pPr>
              <w:pStyle w:val="7"/>
              <w:widowControl/>
              <w:spacing w:before="161" w:beforeAutospacing="0" w:after="0" w:afterAutospacing="0" w:line="170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74E31">
            <w:pPr>
              <w:pStyle w:val="7"/>
              <w:widowControl/>
              <w:spacing w:before="161" w:beforeAutospacing="0" w:after="0" w:afterAutospacing="0" w:line="170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30-35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1458B">
            <w:pPr>
              <w:pStyle w:val="7"/>
              <w:widowControl/>
              <w:spacing w:before="159" w:beforeAutospacing="0" w:after="0" w:afterAutospacing="0" w:line="170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12-15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2BA10">
            <w:pPr>
              <w:pStyle w:val="7"/>
              <w:widowControl/>
              <w:spacing w:before="161" w:beforeAutospacing="0" w:after="0" w:afterAutospacing="0" w:line="170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  <w:t>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6343C">
            <w:pPr>
              <w:pStyle w:val="7"/>
              <w:widowControl/>
              <w:spacing w:before="159" w:beforeAutospacing="0" w:after="0" w:afterAutospacing="0" w:line="170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12</w:t>
            </w:r>
          </w:p>
        </w:tc>
      </w:tr>
      <w:tr w14:paraId="667D7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7ECA8">
            <w:pPr>
              <w:pStyle w:val="7"/>
              <w:widowControl/>
              <w:spacing w:before="85" w:beforeAutospacing="0" w:after="0" w:afterAutospacing="0" w:line="218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  <w:lang w:val="en-US"/>
              </w:rPr>
              <w:t>甘薯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6E454">
            <w:pPr>
              <w:pStyle w:val="7"/>
              <w:widowControl/>
              <w:spacing w:before="161" w:beforeAutospacing="0" w:after="0" w:afterAutospacing="0" w:line="170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4935A">
            <w:pPr>
              <w:pStyle w:val="7"/>
              <w:widowControl/>
              <w:spacing w:before="161" w:beforeAutospacing="0" w:after="0" w:afterAutospacing="0" w:line="170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25-30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BA335">
            <w:pPr>
              <w:pStyle w:val="7"/>
              <w:widowControl/>
              <w:spacing w:before="159" w:beforeAutospacing="0" w:after="0" w:afterAutospacing="0" w:line="170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10-15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B1BBC">
            <w:pPr>
              <w:pStyle w:val="7"/>
              <w:widowControl/>
              <w:spacing w:before="161" w:beforeAutospacing="0" w:after="0" w:afterAutospacing="0" w:line="170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25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2E68A">
            <w:pPr>
              <w:pStyle w:val="7"/>
              <w:widowControl/>
              <w:spacing w:before="159" w:beforeAutospacing="0" w:after="0" w:afterAutospacing="0" w:line="170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10</w:t>
            </w:r>
          </w:p>
        </w:tc>
      </w:tr>
      <w:tr w14:paraId="3EC87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F996A">
            <w:pPr>
              <w:pStyle w:val="7"/>
              <w:widowControl/>
              <w:spacing w:before="77" w:beforeAutospacing="0" w:after="0" w:afterAutospacing="0" w:line="216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val="en-US"/>
              </w:rPr>
              <w:t>花生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0A879">
            <w:pPr>
              <w:pStyle w:val="7"/>
              <w:widowControl/>
              <w:spacing w:before="151" w:beforeAutospacing="0" w:after="0" w:afterAutospacing="0" w:line="170" w:lineRule="auto"/>
              <w:ind w:left="491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0B9F4">
            <w:pPr>
              <w:pStyle w:val="7"/>
              <w:widowControl/>
              <w:spacing w:before="149" w:beforeAutospacing="0" w:after="0" w:afterAutospacing="0" w:line="170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18-23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8923A">
            <w:pPr>
              <w:pStyle w:val="7"/>
              <w:widowControl/>
              <w:spacing w:before="149" w:beforeAutospacing="0" w:after="0" w:afterAutospacing="0" w:line="170" w:lineRule="auto"/>
              <w:ind w:left="41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6-10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C27B5">
            <w:pPr>
              <w:pStyle w:val="7"/>
              <w:widowControl/>
              <w:spacing w:before="149" w:beforeAutospacing="0" w:after="0" w:afterAutospacing="0" w:line="170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1C40E">
            <w:pPr>
              <w:pStyle w:val="7"/>
              <w:widowControl/>
              <w:spacing w:before="151" w:beforeAutospacing="0" w:after="0" w:afterAutospacing="0" w:line="170" w:lineRule="auto"/>
              <w:ind w:left="64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6</w:t>
            </w:r>
          </w:p>
        </w:tc>
      </w:tr>
      <w:tr w14:paraId="4E04B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9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62281">
            <w:pPr>
              <w:pStyle w:val="7"/>
              <w:widowControl/>
              <w:spacing w:before="121" w:beforeAutospacing="0" w:after="0" w:afterAutospacing="0" w:line="218" w:lineRule="auto"/>
              <w:ind w:left="3989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32"/>
                <w:szCs w:val="32"/>
                <w:lang w:val="en-US"/>
              </w:rPr>
              <w:t>蔬菜作物</w:t>
            </w:r>
          </w:p>
        </w:tc>
      </w:tr>
      <w:tr w14:paraId="6F4C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7BA41">
            <w:pPr>
              <w:pStyle w:val="7"/>
              <w:widowControl/>
              <w:spacing w:before="75" w:beforeAutospacing="0" w:after="0" w:afterAutospacing="0" w:line="218" w:lineRule="auto"/>
              <w:ind w:left="505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  <w:lang w:val="en-US"/>
              </w:rPr>
              <w:t>大白菜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27750">
            <w:pPr>
              <w:pStyle w:val="7"/>
              <w:widowControl/>
              <w:spacing w:before="151" w:beforeAutospacing="0" w:after="0" w:afterAutospacing="0" w:line="170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  <w:lang w:val="en-US"/>
              </w:rPr>
              <w:t>4500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D5EBF">
            <w:pPr>
              <w:pStyle w:val="7"/>
              <w:widowControl/>
              <w:spacing w:before="151" w:beforeAutospacing="0" w:after="0" w:afterAutospacing="0" w:line="170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35-40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D154B">
            <w:pPr>
              <w:pStyle w:val="7"/>
              <w:widowControl/>
              <w:spacing w:before="151" w:beforeAutospacing="0" w:after="0" w:afterAutospacing="0" w:line="170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16-20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52C2B">
            <w:pPr>
              <w:pStyle w:val="7"/>
              <w:widowControl/>
              <w:spacing w:before="152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  <w:t>35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B5403">
            <w:pPr>
              <w:pStyle w:val="7"/>
              <w:widowControl/>
              <w:spacing w:before="151" w:beforeAutospacing="0" w:after="0" w:afterAutospacing="0" w:line="170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16</w:t>
            </w:r>
          </w:p>
        </w:tc>
      </w:tr>
      <w:tr w14:paraId="6C1DC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0E10B">
            <w:pPr>
              <w:pStyle w:val="7"/>
              <w:widowControl/>
              <w:spacing w:before="88" w:beforeAutospacing="0" w:after="0" w:afterAutospacing="0" w:line="216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  <w:lang w:val="en-US"/>
              </w:rPr>
              <w:t>莴苣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31698">
            <w:pPr>
              <w:pStyle w:val="7"/>
              <w:widowControl/>
              <w:spacing w:before="161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5000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893D5">
            <w:pPr>
              <w:pStyle w:val="7"/>
              <w:widowControl/>
              <w:spacing w:before="161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50-60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DAA21">
            <w:pPr>
              <w:pStyle w:val="7"/>
              <w:widowControl/>
              <w:spacing w:before="160" w:beforeAutospacing="0" w:after="0" w:afterAutospacing="0" w:line="170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16-20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49AA9">
            <w:pPr>
              <w:pStyle w:val="7"/>
              <w:widowControl/>
              <w:spacing w:before="152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47CA0">
            <w:pPr>
              <w:pStyle w:val="7"/>
              <w:widowControl/>
              <w:spacing w:before="160" w:beforeAutospacing="0" w:after="0" w:afterAutospacing="0" w:line="170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16</w:t>
            </w:r>
          </w:p>
        </w:tc>
      </w:tr>
      <w:tr w14:paraId="42213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CC632">
            <w:pPr>
              <w:pStyle w:val="7"/>
              <w:widowControl/>
              <w:spacing w:before="77" w:beforeAutospacing="0" w:after="0" w:afterAutospacing="0" w:line="216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  <w:lang w:val="en-US"/>
              </w:rPr>
              <w:t>黄瓜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3448A">
            <w:pPr>
              <w:pStyle w:val="7"/>
              <w:widowControl/>
              <w:spacing w:before="152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7000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C9811">
            <w:pPr>
              <w:pStyle w:val="7"/>
              <w:widowControl/>
              <w:spacing w:before="152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50-60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FC2BF">
            <w:pPr>
              <w:pStyle w:val="7"/>
              <w:widowControl/>
              <w:spacing w:before="152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20-25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F3F53">
            <w:pPr>
              <w:pStyle w:val="7"/>
              <w:widowControl/>
              <w:spacing w:before="152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E0F0E">
            <w:pPr>
              <w:pStyle w:val="7"/>
              <w:widowControl/>
              <w:spacing w:before="152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20</w:t>
            </w:r>
          </w:p>
        </w:tc>
      </w:tr>
      <w:tr w14:paraId="5E70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76339B">
            <w:pPr>
              <w:pStyle w:val="7"/>
              <w:widowControl/>
              <w:spacing w:before="91" w:beforeAutospacing="0" w:after="0" w:afterAutospacing="0" w:line="220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  <w:lang w:val="en-US"/>
              </w:rPr>
              <w:t>番茄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5F2D3">
            <w:pPr>
              <w:pStyle w:val="7"/>
              <w:widowControl/>
              <w:spacing w:before="162" w:beforeAutospacing="0" w:after="0" w:afterAutospacing="0" w:line="175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5000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22F79">
            <w:pPr>
              <w:pStyle w:val="7"/>
              <w:widowControl/>
              <w:spacing w:before="162" w:beforeAutospacing="0" w:after="0" w:afterAutospacing="0" w:line="175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45-55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E8B00">
            <w:pPr>
              <w:pStyle w:val="7"/>
              <w:widowControl/>
              <w:spacing w:before="160" w:beforeAutospacing="0" w:after="0" w:afterAutospacing="0" w:line="175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18-25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CC3E4">
            <w:pPr>
              <w:pStyle w:val="7"/>
              <w:widowControl/>
              <w:spacing w:before="162" w:beforeAutospacing="0" w:after="0" w:afterAutospacing="0" w:line="175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2F631">
            <w:pPr>
              <w:pStyle w:val="7"/>
              <w:widowControl/>
              <w:spacing w:before="160" w:beforeAutospacing="0" w:after="0" w:afterAutospacing="0" w:line="175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18</w:t>
            </w:r>
          </w:p>
        </w:tc>
      </w:tr>
      <w:tr w14:paraId="014B1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DFCE9">
            <w:pPr>
              <w:pStyle w:val="7"/>
              <w:widowControl/>
              <w:spacing w:before="89" w:beforeAutospacing="0" w:after="0" w:afterAutospacing="0" w:line="216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  <w:lang w:val="en-US"/>
              </w:rPr>
              <w:t>辣椒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176D">
            <w:pPr>
              <w:pStyle w:val="7"/>
              <w:widowControl/>
              <w:spacing w:before="164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7881E">
            <w:pPr>
              <w:pStyle w:val="7"/>
              <w:widowControl/>
              <w:spacing w:before="164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30-40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AB095">
            <w:pPr>
              <w:pStyle w:val="7"/>
              <w:widowControl/>
              <w:spacing w:before="162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12-15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4BE1E">
            <w:pPr>
              <w:pStyle w:val="7"/>
              <w:widowControl/>
              <w:spacing w:before="164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  <w:t>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508C6">
            <w:pPr>
              <w:pStyle w:val="7"/>
              <w:widowControl/>
              <w:spacing w:before="162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12</w:t>
            </w:r>
          </w:p>
        </w:tc>
      </w:tr>
      <w:tr w14:paraId="65FB8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F2D1F">
            <w:pPr>
              <w:pStyle w:val="7"/>
              <w:widowControl/>
              <w:spacing w:before="89" w:beforeAutospacing="0" w:after="0" w:afterAutospacing="0" w:line="216" w:lineRule="auto"/>
              <w:ind w:left="505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  <w:lang w:val="en-US"/>
              </w:rPr>
              <w:t>四季豆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E14C1">
            <w:pPr>
              <w:pStyle w:val="7"/>
              <w:widowControl/>
              <w:spacing w:before="162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E7256">
            <w:pPr>
              <w:pStyle w:val="7"/>
              <w:widowControl/>
              <w:spacing w:before="164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25-30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79EC2">
            <w:pPr>
              <w:pStyle w:val="7"/>
              <w:widowControl/>
              <w:spacing w:before="162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10-15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16314">
            <w:pPr>
              <w:pStyle w:val="7"/>
              <w:widowControl/>
              <w:spacing w:before="164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25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A3364">
            <w:pPr>
              <w:pStyle w:val="7"/>
              <w:widowControl/>
              <w:spacing w:before="162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10</w:t>
            </w:r>
          </w:p>
        </w:tc>
      </w:tr>
      <w:tr w14:paraId="6C3DA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0C5C1">
            <w:pPr>
              <w:pStyle w:val="7"/>
              <w:widowControl/>
              <w:spacing w:before="88" w:beforeAutospacing="0" w:after="0" w:afterAutospacing="0" w:line="216" w:lineRule="auto"/>
              <w:ind w:left="505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  <w:lang w:val="en-US"/>
              </w:rPr>
              <w:t>花椰菜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6583B">
            <w:pPr>
              <w:pStyle w:val="7"/>
              <w:widowControl/>
              <w:spacing w:before="163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306ED">
            <w:pPr>
              <w:pStyle w:val="7"/>
              <w:widowControl/>
              <w:spacing w:before="163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45-50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4D8A5">
            <w:pPr>
              <w:pStyle w:val="7"/>
              <w:widowControl/>
              <w:spacing w:before="161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16-20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5A73D">
            <w:pPr>
              <w:pStyle w:val="7"/>
              <w:widowControl/>
              <w:spacing w:before="163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B4C37">
            <w:pPr>
              <w:pStyle w:val="7"/>
              <w:widowControl/>
              <w:spacing w:before="161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16</w:t>
            </w:r>
          </w:p>
        </w:tc>
      </w:tr>
      <w:tr w14:paraId="0E347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EF00E">
            <w:pPr>
              <w:pStyle w:val="7"/>
              <w:widowControl/>
              <w:spacing w:before="89" w:beforeAutospacing="0" w:after="0" w:afterAutospacing="0" w:line="216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  <w:lang w:val="en-US"/>
              </w:rPr>
              <w:t>芋头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0C8C4">
            <w:pPr>
              <w:pStyle w:val="7"/>
              <w:widowControl/>
              <w:spacing w:before="163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853D9">
            <w:pPr>
              <w:pStyle w:val="7"/>
              <w:widowControl/>
              <w:spacing w:before="165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40-50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D5A69">
            <w:pPr>
              <w:pStyle w:val="7"/>
              <w:widowControl/>
              <w:spacing w:before="163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18-25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A52D3">
            <w:pPr>
              <w:pStyle w:val="7"/>
              <w:widowControl/>
              <w:spacing w:before="165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8B509">
            <w:pPr>
              <w:pStyle w:val="7"/>
              <w:widowControl/>
              <w:spacing w:before="163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18</w:t>
            </w:r>
          </w:p>
        </w:tc>
      </w:tr>
      <w:tr w14:paraId="06B2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9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561EE">
            <w:pPr>
              <w:pStyle w:val="7"/>
              <w:widowControl/>
              <w:spacing w:before="117" w:beforeAutospacing="0" w:after="0" w:afterAutospacing="0" w:line="218" w:lineRule="auto"/>
              <w:ind w:left="3989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32"/>
                <w:szCs w:val="32"/>
                <w:lang w:val="en-US"/>
              </w:rPr>
              <w:t>茶果作物</w:t>
            </w:r>
          </w:p>
        </w:tc>
      </w:tr>
      <w:tr w14:paraId="05F1C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A8802">
            <w:pPr>
              <w:pStyle w:val="7"/>
              <w:widowControl/>
              <w:spacing w:before="89" w:beforeAutospacing="0" w:after="0" w:afterAutospacing="0" w:line="216" w:lineRule="auto"/>
              <w:ind w:left="215" w:right="0"/>
              <w:jc w:val="center"/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/>
              </w:rPr>
              <w:t>茶叶</w:t>
            </w:r>
          </w:p>
          <w:p w14:paraId="1D6783FF">
            <w:pPr>
              <w:pStyle w:val="7"/>
              <w:widowControl/>
              <w:spacing w:before="89" w:beforeAutospacing="0" w:after="0" w:afterAutospacing="0" w:line="216" w:lineRule="auto"/>
              <w:ind w:left="215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/>
              </w:rPr>
              <w:t>干茶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2F67">
            <w:pPr>
              <w:pStyle w:val="7"/>
              <w:widowControl/>
              <w:spacing w:before="164" w:beforeAutospacing="0" w:after="0" w:afterAutospacing="0" w:line="168" w:lineRule="auto"/>
              <w:ind w:left="491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  <w:lang w:val="en-US"/>
              </w:rPr>
              <w:t>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5D83">
            <w:pPr>
              <w:pStyle w:val="7"/>
              <w:widowControl/>
              <w:spacing w:before="166" w:beforeAutospacing="0" w:after="0" w:afterAutospacing="0" w:line="168" w:lineRule="auto"/>
              <w:ind w:left="354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32-40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8F38">
            <w:pPr>
              <w:pStyle w:val="7"/>
              <w:widowControl/>
              <w:spacing w:before="164" w:beforeAutospacing="0" w:after="0" w:afterAutospacing="0" w:line="168" w:lineRule="auto"/>
              <w:ind w:left="336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18-23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7E76">
            <w:pPr>
              <w:pStyle w:val="7"/>
              <w:widowControl/>
              <w:spacing w:before="166" w:beforeAutospacing="0" w:after="0" w:afterAutospacing="0" w:line="168" w:lineRule="auto"/>
              <w:ind w:left="577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  <w:t>32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4403">
            <w:pPr>
              <w:pStyle w:val="7"/>
              <w:widowControl/>
              <w:spacing w:before="164" w:beforeAutospacing="0" w:after="0" w:afterAutospacing="0" w:line="168" w:lineRule="auto"/>
              <w:ind w:left="578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18</w:t>
            </w:r>
          </w:p>
        </w:tc>
      </w:tr>
      <w:tr w14:paraId="44F93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65C79">
            <w:pPr>
              <w:pStyle w:val="7"/>
              <w:widowControl/>
              <w:spacing w:before="91" w:beforeAutospacing="0" w:after="0" w:afterAutospacing="0" w:line="213" w:lineRule="auto"/>
              <w:ind w:left="215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  <w:lang w:val="en-US"/>
              </w:rPr>
              <w:t>柑橘、蜜柚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D3A83">
            <w:pPr>
              <w:pStyle w:val="7"/>
              <w:widowControl/>
              <w:spacing w:before="165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2500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41C1F">
            <w:pPr>
              <w:pStyle w:val="7"/>
              <w:widowControl/>
              <w:spacing w:before="165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42-50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250A3">
            <w:pPr>
              <w:pStyle w:val="7"/>
              <w:widowControl/>
              <w:spacing w:before="165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18-25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BFBD1">
            <w:pPr>
              <w:pStyle w:val="7"/>
              <w:widowControl/>
              <w:spacing w:before="165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E6284">
            <w:pPr>
              <w:pStyle w:val="7"/>
              <w:widowControl/>
              <w:spacing w:before="165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18</w:t>
            </w:r>
          </w:p>
        </w:tc>
      </w:tr>
      <w:tr w14:paraId="12EB2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3AA26">
            <w:pPr>
              <w:pStyle w:val="7"/>
              <w:widowControl/>
              <w:spacing w:before="83" w:beforeAutospacing="0" w:after="0" w:afterAutospacing="0" w:line="213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  <w:lang w:val="en-US"/>
              </w:rPr>
              <w:t>香蕉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D2C315">
            <w:pPr>
              <w:pStyle w:val="7"/>
              <w:widowControl/>
              <w:spacing w:before="156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3000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78487">
            <w:pPr>
              <w:pStyle w:val="7"/>
              <w:widowControl/>
              <w:spacing w:before="156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50-60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F858E">
            <w:pPr>
              <w:pStyle w:val="7"/>
              <w:widowControl/>
              <w:spacing w:before="156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18-25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CA47C">
            <w:pPr>
              <w:pStyle w:val="7"/>
              <w:widowControl/>
              <w:spacing w:before="156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083EC">
            <w:pPr>
              <w:pStyle w:val="7"/>
              <w:widowControl/>
              <w:spacing w:before="156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18</w:t>
            </w:r>
          </w:p>
        </w:tc>
      </w:tr>
      <w:tr w14:paraId="48192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60AEB">
            <w:pPr>
              <w:pStyle w:val="7"/>
              <w:widowControl/>
              <w:spacing w:before="92" w:beforeAutospacing="0" w:after="0" w:afterAutospacing="0" w:line="213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32"/>
                <w:szCs w:val="32"/>
                <w:lang w:val="en-US"/>
              </w:rPr>
              <w:t>葡萄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CBF39">
            <w:pPr>
              <w:pStyle w:val="7"/>
              <w:widowControl/>
              <w:spacing w:before="166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E2A16">
            <w:pPr>
              <w:pStyle w:val="7"/>
              <w:widowControl/>
              <w:spacing w:before="166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30-40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0E3AF">
            <w:pPr>
              <w:pStyle w:val="7"/>
              <w:widowControl/>
              <w:spacing w:before="166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12-15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8A001">
            <w:pPr>
              <w:pStyle w:val="7"/>
              <w:widowControl/>
              <w:spacing w:before="166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  <w:t>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79574">
            <w:pPr>
              <w:pStyle w:val="7"/>
              <w:widowControl/>
              <w:spacing w:before="166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12</w:t>
            </w:r>
          </w:p>
        </w:tc>
      </w:tr>
      <w:tr w14:paraId="38C98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BAD26">
            <w:pPr>
              <w:pStyle w:val="7"/>
              <w:widowControl/>
              <w:spacing w:before="92" w:beforeAutospacing="0" w:after="0" w:afterAutospacing="0" w:line="213" w:lineRule="auto"/>
              <w:ind w:left="215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  <w:lang w:val="en-US"/>
              </w:rPr>
              <w:t>龙眼、荔枝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F0377">
            <w:pPr>
              <w:pStyle w:val="7"/>
              <w:widowControl/>
              <w:spacing w:before="166" w:beforeAutospacing="0" w:after="0" w:afterAutospacing="0" w:line="168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275C0">
            <w:pPr>
              <w:pStyle w:val="7"/>
              <w:widowControl/>
              <w:spacing w:before="166" w:beforeAutospacing="0" w:after="0" w:afterAutospacing="0" w:line="168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42-50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044D1">
            <w:pPr>
              <w:pStyle w:val="7"/>
              <w:widowControl/>
              <w:spacing w:before="166" w:beforeAutospacing="0" w:after="0" w:afterAutospacing="0" w:line="168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18-25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53FB4">
            <w:pPr>
              <w:pStyle w:val="7"/>
              <w:widowControl/>
              <w:spacing w:before="166" w:beforeAutospacing="0" w:after="0" w:afterAutospacing="0" w:line="168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  <w:lang w:val="en-US"/>
              </w:rPr>
              <w:t>42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F11F1">
            <w:pPr>
              <w:pStyle w:val="7"/>
              <w:widowControl/>
              <w:spacing w:before="166" w:beforeAutospacing="0" w:after="0" w:afterAutospacing="0" w:line="168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18</w:t>
            </w:r>
          </w:p>
        </w:tc>
      </w:tr>
      <w:tr w14:paraId="25D9D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D3769">
            <w:pPr>
              <w:pStyle w:val="7"/>
              <w:widowControl/>
              <w:spacing w:before="90" w:beforeAutospacing="0" w:after="0" w:afterAutospacing="0" w:line="218" w:lineRule="auto"/>
              <w:ind w:left="6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  <w:lang w:val="en-US"/>
              </w:rPr>
              <w:t>枇杷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1F18E">
            <w:pPr>
              <w:pStyle w:val="7"/>
              <w:widowControl/>
              <w:spacing w:before="166" w:beforeAutospacing="0" w:after="0" w:afterAutospacing="0" w:line="170" w:lineRule="auto"/>
              <w:ind w:left="422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DF854">
            <w:pPr>
              <w:pStyle w:val="7"/>
              <w:widowControl/>
              <w:spacing w:before="166" w:beforeAutospacing="0" w:after="0" w:afterAutospacing="0" w:line="170" w:lineRule="auto"/>
              <w:ind w:left="354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  <w:lang w:val="en-US"/>
              </w:rPr>
              <w:t>30-35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3BD7C">
            <w:pPr>
              <w:pStyle w:val="7"/>
              <w:widowControl/>
              <w:spacing w:before="166" w:beforeAutospacing="0" w:after="0" w:afterAutospacing="0" w:line="170" w:lineRule="auto"/>
              <w:ind w:left="336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32"/>
                <w:szCs w:val="32"/>
                <w:lang w:val="en-US"/>
              </w:rPr>
              <w:t>12-15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E085D">
            <w:pPr>
              <w:pStyle w:val="7"/>
              <w:widowControl/>
              <w:spacing w:before="166" w:beforeAutospacing="0" w:after="0" w:afterAutospacing="0" w:line="170" w:lineRule="auto"/>
              <w:ind w:left="577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  <w:lang w:val="en-US"/>
              </w:rPr>
              <w:t>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F32E8">
            <w:pPr>
              <w:pStyle w:val="7"/>
              <w:widowControl/>
              <w:spacing w:before="166" w:beforeAutospacing="0" w:after="0" w:afterAutospacing="0" w:line="170" w:lineRule="auto"/>
              <w:ind w:left="578" w:right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32"/>
                <w:szCs w:val="32"/>
                <w:lang w:val="en-US"/>
              </w:rPr>
              <w:t>12</w:t>
            </w:r>
          </w:p>
        </w:tc>
      </w:tr>
    </w:tbl>
    <w:p w14:paraId="3B618ADB">
      <w:r>
        <w:rPr>
          <w:rFonts w:hint="default" w:ascii="Times New Roman" w:hAnsi="Times New Roman" w:eastAsia="方正仿宋_GBK" w:cs="Times New Roman"/>
          <w:spacing w:val="-11"/>
          <w:kern w:val="2"/>
          <w:sz w:val="32"/>
          <w:szCs w:val="32"/>
          <w:lang w:val="en-US" w:eastAsia="zh-CN" w:bidi="ar"/>
        </w:rPr>
        <w:t>注：化肥投入定额标准可以是有机肥替代基础上的化肥用量。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87CEC"/>
    <w:rsid w:val="41D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customStyle="1" w:styleId="6">
    <w:name w:val="Table Normal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2025-09-29T09:20:00Z</dcterms:created>
  <dc:creator>Administrator</dc:creator>
  <cp:lastModifiedBy>Administrator</cp:lastModifiedBy>
  <dcterms:modified xsi:type="dcterms:W3CDTF">2025-09-29T09:21:19Z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C29577BACE80476399010AB9F47D8905_11</vt:lpwstr>
  </property>
  <property fmtid="{D5CDD505-2E9C-101B-9397-08002B2CF9AE}" pid="4" name="KSOTemplateDocerSaveRecord">
    <vt:lpwstr>eyJoZGlkIjoiZmYwZTFjMTZkZDkwNmQzNzY3NzMzNDE2OWJhN2FhN2IifQ==</vt:lpwstr>
  </property>
</Properties>
</file>