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A27E5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FangSong_GB2312"/>
          <w:sz w:val="32"/>
          <w:szCs w:val="32"/>
        </w:rPr>
      </w:pPr>
    </w:p>
    <w:p w14:paraId="0B59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FangSong_GB2312"/>
          <w:sz w:val="32"/>
          <w:szCs w:val="32"/>
        </w:rPr>
        <w:t>南交函〔20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FangSong_GB2312"/>
          <w:sz w:val="32"/>
          <w:szCs w:val="32"/>
        </w:rPr>
        <w:t>〕</w:t>
      </w:r>
      <w:r>
        <w:rPr>
          <w:rFonts w:hint="eastAsia" w:eastAsia="FangSong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5</w:t>
      </w:r>
      <w:r>
        <w:rPr>
          <w:rFonts w:hint="eastAsia" w:eastAsia="FangSong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FangSong_GB2312"/>
          <w:sz w:val="32"/>
          <w:szCs w:val="32"/>
        </w:rPr>
        <w:t>号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 w14:paraId="4F240A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办理标志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</w:t>
      </w:r>
    </w:p>
    <w:p w14:paraId="09A2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简体"/>
          <w:color w:val="auto"/>
          <w:szCs w:val="32"/>
          <w:highlight w:val="none"/>
          <w:lang w:val="en-US" w:eastAsia="zh-CN"/>
        </w:rPr>
        <w:t xml:space="preserve"> </w:t>
      </w:r>
    </w:p>
    <w:p w14:paraId="58481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南安市交通运输局</w:t>
      </w:r>
    </w:p>
    <w:p w14:paraId="16F99B5D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关于南安市十八届人大五次会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</w:p>
    <w:p w14:paraId="0A097683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 w14:paraId="51989C63">
      <w:pPr>
        <w:spacing w:line="500" w:lineRule="exact"/>
        <w:rPr>
          <w:rFonts w:eastAsia="方正仿宋简体"/>
          <w:color w:val="auto"/>
          <w:sz w:val="32"/>
          <w:szCs w:val="32"/>
        </w:rPr>
      </w:pPr>
    </w:p>
    <w:p w14:paraId="671C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黄金土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 w14:paraId="5949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您提出的《关于建设罗东镇往泉州动车站方向快速通道的建议》收悉。现将办理情况答复如下：</w:t>
      </w:r>
    </w:p>
    <w:p w14:paraId="108D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近年来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市大力推动规划建设北部新城，特别是对覆盖北部乡镇全域的综合交通网络规划建设十分重视，围绕加快建设南安北部新城目标，加强构筑北部新城综合交通一体化体系，目前正在开展罗东至洪濑公路的路线方案论证，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路线全长17公里，采用二级公路兼城市道路功能，路基宽33米，双向6车道，总投资18.15亿元，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途经洪濑、洪梅、梅山、罗东等四个乡镇，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将作为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北部新城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沿线乡镇外环快速通道，有效缓解沿线交通拥堵，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加强北部乡镇的连接和融合发展，并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缩短与泉州、南安市区的空间距离，降低沿线区域物流成本，支持区域高质量发展。</w:t>
      </w:r>
    </w:p>
    <w:p w14:paraId="516C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罗东至洪濑公路已列入南安市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2023年道路交通项目建设计划，明确由市能源工贸集团下属交通集团作为项目业主开展前期</w:t>
      </w:r>
    </w:p>
    <w:p w14:paraId="1908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工作，由于规划路线受基本农田、耕地指标等用地要素制约，目前正开展路线方案比选论证工作。下阶段，我局将加大项目推进力度，争取早日开工建设。</w:t>
      </w:r>
    </w:p>
    <w:p w14:paraId="0726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感谢您对交通事业关心理解与支持！</w:t>
      </w:r>
    </w:p>
    <w:p w14:paraId="26B7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黄长春</w:t>
      </w:r>
    </w:p>
    <w:p w14:paraId="03C0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陈腾龙</w:t>
      </w:r>
    </w:p>
    <w:p w14:paraId="21EEA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86366802</w:t>
      </w:r>
    </w:p>
    <w:p w14:paraId="742CB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7B7E5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/>
        </w:rPr>
      </w:pPr>
    </w:p>
    <w:p w14:paraId="5A3584AF">
      <w:pPr>
        <w:pStyle w:val="3"/>
        <w:rPr>
          <w:rFonts w:hint="eastAsia" w:ascii="Times New Roman" w:hAnsi="Times New Roman"/>
        </w:rPr>
      </w:pPr>
    </w:p>
    <w:p w14:paraId="248C2F2E">
      <w:pPr>
        <w:pStyle w:val="3"/>
        <w:rPr>
          <w:rFonts w:hint="eastAsia" w:ascii="Times New Roman" w:hAnsi="Times New Roman"/>
        </w:rPr>
      </w:pPr>
    </w:p>
    <w:p w14:paraId="1B511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南安市交通运输局</w:t>
      </w:r>
    </w:p>
    <w:p w14:paraId="1681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440" w:firstLineChars="17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48CDF6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（此件主动公开）</w:t>
      </w:r>
    </w:p>
    <w:p w14:paraId="6689E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61E0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4DA6E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6053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5262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3788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6D59B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</w:pPr>
    </w:p>
    <w:p w14:paraId="7AF449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  <w:t>抄送：市人大代表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  <w:t>委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  <w:t>市政府督查室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eastAsia="zh-CN"/>
        </w:rPr>
        <w:t>，罗东镇人大主席团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310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3DD3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3DD3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2U4ODVjYmU5ODJjYWZhZTAyZWFhZjcxNmEwNzYifQ=="/>
  </w:docVars>
  <w:rsids>
    <w:rsidRoot w:val="73FA416D"/>
    <w:rsid w:val="04C56037"/>
    <w:rsid w:val="060379FA"/>
    <w:rsid w:val="06CB46D6"/>
    <w:rsid w:val="06CC652D"/>
    <w:rsid w:val="06EC66E0"/>
    <w:rsid w:val="0A2A7C4B"/>
    <w:rsid w:val="0A6F7738"/>
    <w:rsid w:val="0A9C77E9"/>
    <w:rsid w:val="0C2A0AEB"/>
    <w:rsid w:val="0CE916F8"/>
    <w:rsid w:val="0D452426"/>
    <w:rsid w:val="0D6276FC"/>
    <w:rsid w:val="0D9A266D"/>
    <w:rsid w:val="0E0F73DA"/>
    <w:rsid w:val="10B62239"/>
    <w:rsid w:val="116D621B"/>
    <w:rsid w:val="129E7AD2"/>
    <w:rsid w:val="131839A9"/>
    <w:rsid w:val="13203762"/>
    <w:rsid w:val="138F3C5D"/>
    <w:rsid w:val="15A12BAA"/>
    <w:rsid w:val="17147B28"/>
    <w:rsid w:val="179E3A27"/>
    <w:rsid w:val="17B374D2"/>
    <w:rsid w:val="1AD61006"/>
    <w:rsid w:val="1D24052A"/>
    <w:rsid w:val="1DEE330B"/>
    <w:rsid w:val="1E0653B8"/>
    <w:rsid w:val="1E1A439C"/>
    <w:rsid w:val="1E684F3C"/>
    <w:rsid w:val="1E893A4C"/>
    <w:rsid w:val="1F8E16BD"/>
    <w:rsid w:val="25E527B4"/>
    <w:rsid w:val="281A2EFD"/>
    <w:rsid w:val="29472C12"/>
    <w:rsid w:val="297922B1"/>
    <w:rsid w:val="2A956423"/>
    <w:rsid w:val="2C576226"/>
    <w:rsid w:val="2CC45F57"/>
    <w:rsid w:val="2DBE7B0E"/>
    <w:rsid w:val="2ED02131"/>
    <w:rsid w:val="2FA51E95"/>
    <w:rsid w:val="2FEB7FDD"/>
    <w:rsid w:val="303F5B52"/>
    <w:rsid w:val="30D24471"/>
    <w:rsid w:val="313F54DB"/>
    <w:rsid w:val="315D7742"/>
    <w:rsid w:val="31D139E8"/>
    <w:rsid w:val="32DF6F75"/>
    <w:rsid w:val="3376367E"/>
    <w:rsid w:val="33B757FC"/>
    <w:rsid w:val="34160285"/>
    <w:rsid w:val="342A06C4"/>
    <w:rsid w:val="34C81607"/>
    <w:rsid w:val="354C7BB0"/>
    <w:rsid w:val="38EA0A14"/>
    <w:rsid w:val="3A1A6E32"/>
    <w:rsid w:val="3B320257"/>
    <w:rsid w:val="3D42082D"/>
    <w:rsid w:val="3EE53B65"/>
    <w:rsid w:val="40BA4B7E"/>
    <w:rsid w:val="413D69DA"/>
    <w:rsid w:val="41ED17C2"/>
    <w:rsid w:val="41FA7928"/>
    <w:rsid w:val="41FC1274"/>
    <w:rsid w:val="4370594C"/>
    <w:rsid w:val="44587568"/>
    <w:rsid w:val="44CD30D2"/>
    <w:rsid w:val="46EB51A8"/>
    <w:rsid w:val="46FF58DE"/>
    <w:rsid w:val="484E4529"/>
    <w:rsid w:val="48DA0736"/>
    <w:rsid w:val="49211C3E"/>
    <w:rsid w:val="49EB3E9B"/>
    <w:rsid w:val="4AD30D16"/>
    <w:rsid w:val="4B1732F9"/>
    <w:rsid w:val="4C0D64AA"/>
    <w:rsid w:val="4D3F3268"/>
    <w:rsid w:val="4DE80DCD"/>
    <w:rsid w:val="4FFA308A"/>
    <w:rsid w:val="500A342C"/>
    <w:rsid w:val="50666188"/>
    <w:rsid w:val="553B6D0C"/>
    <w:rsid w:val="55583378"/>
    <w:rsid w:val="55AB0409"/>
    <w:rsid w:val="55D32512"/>
    <w:rsid w:val="57944AED"/>
    <w:rsid w:val="57B153EB"/>
    <w:rsid w:val="57BE68AA"/>
    <w:rsid w:val="59BB2D41"/>
    <w:rsid w:val="5AD64FEB"/>
    <w:rsid w:val="5AFD56D6"/>
    <w:rsid w:val="5B1909C7"/>
    <w:rsid w:val="5C806F1A"/>
    <w:rsid w:val="5E280F21"/>
    <w:rsid w:val="5F1D521A"/>
    <w:rsid w:val="60D85EE9"/>
    <w:rsid w:val="61B03CEB"/>
    <w:rsid w:val="626103C7"/>
    <w:rsid w:val="635F3637"/>
    <w:rsid w:val="65281D1E"/>
    <w:rsid w:val="65542945"/>
    <w:rsid w:val="65591F65"/>
    <w:rsid w:val="656B0680"/>
    <w:rsid w:val="66372A2B"/>
    <w:rsid w:val="668A2779"/>
    <w:rsid w:val="672F1572"/>
    <w:rsid w:val="67883798"/>
    <w:rsid w:val="67B036EC"/>
    <w:rsid w:val="67D75514"/>
    <w:rsid w:val="684E0792"/>
    <w:rsid w:val="687D7DEE"/>
    <w:rsid w:val="6CF40198"/>
    <w:rsid w:val="6ECF5975"/>
    <w:rsid w:val="70A72179"/>
    <w:rsid w:val="713C036F"/>
    <w:rsid w:val="721455EC"/>
    <w:rsid w:val="73CD0FC2"/>
    <w:rsid w:val="73FA416D"/>
    <w:rsid w:val="756E770A"/>
    <w:rsid w:val="76432944"/>
    <w:rsid w:val="77AD4E59"/>
    <w:rsid w:val="79A656C4"/>
    <w:rsid w:val="79AE1212"/>
    <w:rsid w:val="7B327A36"/>
    <w:rsid w:val="7BB51FE1"/>
    <w:rsid w:val="7BD1454E"/>
    <w:rsid w:val="7C0251C7"/>
    <w:rsid w:val="7C85430C"/>
    <w:rsid w:val="7D9A5540"/>
    <w:rsid w:val="7E21356B"/>
    <w:rsid w:val="7F375C65"/>
    <w:rsid w:val="7F4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 w:line="600" w:lineRule="exact"/>
      <w:ind w:firstLine="640" w:firstLineChars="200"/>
    </w:pPr>
    <w:rPr>
      <w:rFonts w:eastAsia="仿宋_GB2312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autoRedefine/>
    <w:qFormat/>
    <w:uiPriority w:val="0"/>
    <w:pPr>
      <w:ind w:firstLine="720"/>
    </w:pPr>
    <w:rPr>
      <w:rFonts w:ascii="Calibri" w:hAnsi="Calibri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1">
    <w:name w:val="NormalCharacter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572</Characters>
  <Lines>0</Lines>
  <Paragraphs>0</Paragraphs>
  <TotalTime>11</TotalTime>
  <ScaleCrop>false</ScaleCrop>
  <LinksUpToDate>false</LinksUpToDate>
  <CharactersWithSpaces>624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2023-04-07T01:07:00Z</dcterms:created>
  <dc:creator>吕良哲</dc:creator>
  <cp:lastModifiedBy>Administrator</cp:lastModifiedBy>
  <cp:lastPrinted>2025-05-28T02:27:00Z</cp:lastPrinted>
  <dcterms:modified xsi:type="dcterms:W3CDTF">2025-05-29T01:43:11Z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48573691903D4F5A812B688C06E8DF85_13</vt:lpwstr>
  </property>
  <property fmtid="{D5CDD505-2E9C-101B-9397-08002B2CF9AE}" pid="4" name="KSOTemplateDocerSaveRecord">
    <vt:lpwstr>eyJoZGlkIjoiZjk5YzYwMDkyNTdhYmMxYTg4NDU1ZWNlNmYwOTJkYjkifQ==</vt:lpwstr>
  </property>
</Properties>
</file>