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41F7AA">
      <w:pPr>
        <w:spacing w:line="600" w:lineRule="exact"/>
        <w:rPr>
          <w:sz w:val="28"/>
          <w:szCs w:val="28"/>
        </w:rPr>
      </w:pPr>
      <w:r>
        <w:rPr>
          <w:rFonts w:eastAsia="黑体"/>
          <w:sz w:val="32"/>
          <w:szCs w:val="32"/>
        </w:rPr>
        <w:t>附件</w:t>
      </w:r>
    </w:p>
    <w:p w14:paraId="6600044F">
      <w:pPr>
        <w:spacing w:line="600" w:lineRule="exact"/>
        <w:jc w:val="center"/>
        <w:rPr>
          <w:rFonts w:eastAsia="方正小标宋简体"/>
          <w:bCs/>
          <w:sz w:val="36"/>
          <w:szCs w:val="36"/>
        </w:rPr>
      </w:pPr>
      <w:r>
        <w:rPr>
          <w:rFonts w:eastAsia="方正小标宋简体"/>
          <w:bCs/>
          <w:sz w:val="36"/>
          <w:szCs w:val="36"/>
        </w:rPr>
        <w:t>南安市</w:t>
      </w:r>
      <w:r>
        <w:rPr>
          <w:rFonts w:hint="eastAsia" w:eastAsia="方正小标宋简体"/>
          <w:bCs/>
          <w:sz w:val="36"/>
          <w:szCs w:val="36"/>
          <w:lang w:val="en-US" w:eastAsia="zh-CN"/>
        </w:rPr>
        <w:t>7</w:t>
      </w:r>
      <w:r>
        <w:rPr>
          <w:rFonts w:eastAsia="方正小标宋简体"/>
          <w:bCs/>
          <w:sz w:val="36"/>
          <w:szCs w:val="36"/>
        </w:rPr>
        <w:t>月份环评文件编制质量清单</w:t>
      </w:r>
    </w:p>
    <w:tbl>
      <w:tblPr>
        <w:tblStyle w:val="4"/>
        <w:tblpPr w:leftFromText="180" w:rightFromText="180" w:vertAnchor="text" w:horzAnchor="page" w:tblpX="456" w:tblpY="619"/>
        <w:tblOverlap w:val="never"/>
        <w:tblW w:w="1614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63"/>
        <w:gridCol w:w="2157"/>
        <w:gridCol w:w="857"/>
        <w:gridCol w:w="1155"/>
        <w:gridCol w:w="1316"/>
        <w:gridCol w:w="1190"/>
        <w:gridCol w:w="1176"/>
        <w:gridCol w:w="760"/>
        <w:gridCol w:w="944"/>
        <w:gridCol w:w="704"/>
        <w:gridCol w:w="717"/>
        <w:gridCol w:w="4607"/>
      </w:tblGrid>
      <w:tr w14:paraId="0BEBF8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F6DE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2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395F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B51D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所属行业类别</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24FB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建设单位</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4544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建设地点</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BA55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审批日期</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BE8D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审批文号</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4986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环评</w:t>
            </w:r>
            <w:bookmarkStart w:id="0" w:name="_GoBack"/>
            <w:bookmarkEnd w:id="0"/>
            <w:r>
              <w:rPr>
                <w:rFonts w:hint="eastAsia" w:ascii="宋体" w:hAnsi="宋体" w:eastAsia="宋体" w:cs="宋体"/>
                <w:i w:val="0"/>
                <w:iCs w:val="0"/>
                <w:color w:val="000000"/>
                <w:kern w:val="0"/>
                <w:sz w:val="24"/>
                <w:szCs w:val="24"/>
                <w:u w:val="none"/>
                <w:lang w:val="en-US" w:eastAsia="zh-CN" w:bidi="ar"/>
              </w:rPr>
              <w:t>类型</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E3CD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环评单位</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3591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负责人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13EB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质量评分</w:t>
            </w:r>
          </w:p>
        </w:tc>
        <w:tc>
          <w:tcPr>
            <w:tcW w:w="4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CB12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环评质量存在的</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主要问题</w:t>
            </w:r>
          </w:p>
        </w:tc>
      </w:tr>
      <w:tr w14:paraId="0A8D36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2" w:hRule="atLeast"/>
        </w:trPr>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45CF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2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F19A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福建省南安市弘远石材有限公司年产花岗岩板材</w:t>
            </w:r>
            <w:r>
              <w:rPr>
                <w:rFonts w:hint="default" w:ascii="Times New Roman" w:hAnsi="Times New Roman" w:eastAsia="宋体" w:cs="Times New Roman"/>
                <w:i w:val="0"/>
                <w:iCs w:val="0"/>
                <w:color w:val="000000"/>
                <w:kern w:val="0"/>
                <w:sz w:val="24"/>
                <w:szCs w:val="24"/>
                <w:u w:val="none"/>
                <w:lang w:val="en-US" w:eastAsia="zh-CN" w:bidi="ar"/>
              </w:rPr>
              <w:t>12</w:t>
            </w:r>
            <w:r>
              <w:rPr>
                <w:rFonts w:hint="eastAsia" w:ascii="宋体" w:hAnsi="宋体" w:eastAsia="宋体" w:cs="宋体"/>
                <w:i w:val="0"/>
                <w:iCs w:val="0"/>
                <w:color w:val="000000"/>
                <w:kern w:val="0"/>
                <w:sz w:val="24"/>
                <w:szCs w:val="24"/>
                <w:u w:val="none"/>
                <w:lang w:val="en-US" w:eastAsia="zh-CN" w:bidi="ar"/>
              </w:rPr>
              <w:t>万平方米、大理石板材</w:t>
            </w:r>
            <w:r>
              <w:rPr>
                <w:rFonts w:hint="default" w:ascii="Times New Roman" w:hAnsi="Times New Roman" w:eastAsia="宋体" w:cs="Times New Roman"/>
                <w:i w:val="0"/>
                <w:iCs w:val="0"/>
                <w:color w:val="000000"/>
                <w:kern w:val="0"/>
                <w:sz w:val="24"/>
                <w:szCs w:val="24"/>
                <w:u w:val="none"/>
                <w:lang w:val="en-US" w:eastAsia="zh-CN" w:bidi="ar"/>
              </w:rPr>
              <w:t>10</w:t>
            </w:r>
            <w:r>
              <w:rPr>
                <w:rFonts w:hint="eastAsia" w:ascii="宋体" w:hAnsi="宋体" w:eastAsia="宋体" w:cs="宋体"/>
                <w:i w:val="0"/>
                <w:iCs w:val="0"/>
                <w:color w:val="000000"/>
                <w:kern w:val="0"/>
                <w:sz w:val="24"/>
                <w:szCs w:val="24"/>
                <w:u w:val="none"/>
                <w:lang w:val="en-US" w:eastAsia="zh-CN" w:bidi="ar"/>
              </w:rPr>
              <w:t>万平方米、异形石板材</w:t>
            </w:r>
            <w:r>
              <w:rPr>
                <w:rFonts w:hint="default" w:ascii="Times New Roman" w:hAnsi="Times New Roman" w:eastAsia="宋体" w:cs="Times New Roman"/>
                <w:i w:val="0"/>
                <w:iCs w:val="0"/>
                <w:color w:val="000000"/>
                <w:kern w:val="0"/>
                <w:sz w:val="24"/>
                <w:szCs w:val="24"/>
                <w:u w:val="none"/>
                <w:lang w:val="en-US" w:eastAsia="zh-CN" w:bidi="ar"/>
              </w:rPr>
              <w:t>8</w:t>
            </w:r>
            <w:r>
              <w:rPr>
                <w:rFonts w:hint="eastAsia" w:ascii="宋体" w:hAnsi="宋体" w:eastAsia="宋体" w:cs="宋体"/>
                <w:i w:val="0"/>
                <w:iCs w:val="0"/>
                <w:color w:val="000000"/>
                <w:kern w:val="0"/>
                <w:sz w:val="24"/>
                <w:szCs w:val="24"/>
                <w:u w:val="none"/>
                <w:lang w:val="en-US" w:eastAsia="zh-CN" w:bidi="ar"/>
              </w:rPr>
              <w:t>万平方米项目</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A2B3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C3032</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2410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福建省南安市弘远石材有限公司</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173E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南安市水头镇永泉山生态科技园区朴山村前宅</w:t>
            </w:r>
            <w:r>
              <w:rPr>
                <w:rFonts w:hint="default" w:ascii="Times New Roman" w:hAnsi="Times New Roman" w:eastAsia="宋体" w:cs="Times New Roman"/>
                <w:i w:val="0"/>
                <w:iCs w:val="0"/>
                <w:color w:val="000000"/>
                <w:kern w:val="0"/>
                <w:sz w:val="24"/>
                <w:szCs w:val="24"/>
                <w:u w:val="none"/>
                <w:lang w:val="en-US" w:eastAsia="zh-CN" w:bidi="ar"/>
              </w:rPr>
              <w:t>167</w:t>
            </w:r>
            <w:r>
              <w:rPr>
                <w:rFonts w:hint="eastAsia" w:ascii="宋体" w:hAnsi="宋体" w:eastAsia="宋体" w:cs="宋体"/>
                <w:i w:val="0"/>
                <w:iCs w:val="0"/>
                <w:color w:val="000000"/>
                <w:kern w:val="0"/>
                <w:sz w:val="24"/>
                <w:szCs w:val="24"/>
                <w:u w:val="none"/>
                <w:lang w:val="en-US" w:eastAsia="zh-CN" w:bidi="ar"/>
              </w:rPr>
              <w:t>号</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6F59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2025/7/3</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6AC5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泉南环评〔</w:t>
            </w:r>
            <w:r>
              <w:rPr>
                <w:rFonts w:hint="default" w:ascii="Times New Roman" w:hAnsi="Times New Roman" w:eastAsia="宋体" w:cs="Times New Roman"/>
                <w:i w:val="0"/>
                <w:iCs w:val="0"/>
                <w:color w:val="000000"/>
                <w:kern w:val="0"/>
                <w:sz w:val="24"/>
                <w:szCs w:val="24"/>
                <w:u w:val="none"/>
                <w:lang w:val="en-US" w:eastAsia="zh-CN" w:bidi="ar"/>
              </w:rPr>
              <w:t>2025</w:t>
            </w:r>
            <w:r>
              <w:rPr>
                <w:rFonts w:hint="eastAsia" w:ascii="宋体" w:hAnsi="宋体" w:eastAsia="宋体" w:cs="宋体"/>
                <w:i w:val="0"/>
                <w:iCs w:val="0"/>
                <w:color w:val="000000"/>
                <w:kern w:val="0"/>
                <w:sz w:val="24"/>
                <w:szCs w:val="24"/>
                <w:u w:val="none"/>
                <w:lang w:val="en-US" w:eastAsia="zh-CN" w:bidi="ar"/>
              </w:rPr>
              <w:t>〕表</w:t>
            </w:r>
            <w:r>
              <w:rPr>
                <w:rFonts w:hint="default" w:ascii="Times New Roman" w:hAnsi="Times New Roman" w:eastAsia="宋体" w:cs="Times New Roman"/>
                <w:i w:val="0"/>
                <w:iCs w:val="0"/>
                <w:color w:val="000000"/>
                <w:kern w:val="0"/>
                <w:sz w:val="24"/>
                <w:szCs w:val="24"/>
                <w:u w:val="none"/>
                <w:lang w:val="en-US" w:eastAsia="zh-CN" w:bidi="ar"/>
              </w:rPr>
              <w:t>89</w:t>
            </w:r>
            <w:r>
              <w:rPr>
                <w:rFonts w:hint="eastAsia" w:ascii="宋体" w:hAnsi="宋体" w:eastAsia="宋体" w:cs="宋体"/>
                <w:i w:val="0"/>
                <w:iCs w:val="0"/>
                <w:color w:val="000000"/>
                <w:kern w:val="0"/>
                <w:sz w:val="24"/>
                <w:szCs w:val="24"/>
                <w:u w:val="none"/>
                <w:lang w:val="en-US" w:eastAsia="zh-CN" w:bidi="ar"/>
              </w:rPr>
              <w:t>号</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3454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报告表</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3406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福州晋安丰瑞环保技术有限公司</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3913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王玲平</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719F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64</w:t>
            </w:r>
          </w:p>
        </w:tc>
        <w:tc>
          <w:tcPr>
            <w:tcW w:w="4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9C7C1">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r>
              <w:rPr>
                <w:rFonts w:hint="eastAsia" w:ascii="宋体" w:hAnsi="宋体" w:eastAsia="宋体" w:cs="宋体"/>
                <w:i w:val="0"/>
                <w:iCs w:val="0"/>
                <w:color w:val="000000"/>
                <w:kern w:val="0"/>
                <w:sz w:val="24"/>
                <w:szCs w:val="24"/>
                <w:u w:val="none"/>
                <w:lang w:val="en-US" w:eastAsia="zh-CN" w:bidi="ar"/>
              </w:rPr>
              <w:t>项目地理坐标位置错误。</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default" w:ascii="Times New Roman" w:hAnsi="Times New Roman" w:eastAsia="宋体" w:cs="Times New Roman"/>
                <w:i w:val="0"/>
                <w:iCs w:val="0"/>
                <w:color w:val="000000"/>
                <w:kern w:val="0"/>
                <w:sz w:val="24"/>
                <w:szCs w:val="24"/>
                <w:u w:val="none"/>
                <w:lang w:val="en-US" w:eastAsia="zh-CN" w:bidi="ar"/>
              </w:rPr>
              <w:t>2.</w:t>
            </w:r>
            <w:r>
              <w:rPr>
                <w:rFonts w:hint="eastAsia" w:ascii="宋体" w:hAnsi="宋体" w:eastAsia="宋体" w:cs="宋体"/>
                <w:i w:val="0"/>
                <w:iCs w:val="0"/>
                <w:color w:val="000000"/>
                <w:kern w:val="0"/>
                <w:sz w:val="24"/>
                <w:szCs w:val="24"/>
                <w:u w:val="none"/>
                <w:lang w:val="en-US" w:eastAsia="zh-CN" w:bidi="ar"/>
              </w:rPr>
              <w:t>市场准入负面清单（</w:t>
            </w:r>
            <w:r>
              <w:rPr>
                <w:rFonts w:hint="default" w:ascii="Times New Roman" w:hAnsi="Times New Roman" w:eastAsia="宋体" w:cs="Times New Roman"/>
                <w:i w:val="0"/>
                <w:iCs w:val="0"/>
                <w:color w:val="000000"/>
                <w:kern w:val="0"/>
                <w:sz w:val="24"/>
                <w:szCs w:val="24"/>
                <w:u w:val="none"/>
                <w:lang w:val="en-US" w:eastAsia="zh-CN" w:bidi="ar"/>
              </w:rPr>
              <w:t>2022</w:t>
            </w:r>
            <w:r>
              <w:rPr>
                <w:rFonts w:hint="eastAsia" w:ascii="宋体" w:hAnsi="宋体" w:eastAsia="宋体" w:cs="宋体"/>
                <w:i w:val="0"/>
                <w:iCs w:val="0"/>
                <w:color w:val="000000"/>
                <w:kern w:val="0"/>
                <w:sz w:val="24"/>
                <w:szCs w:val="24"/>
                <w:u w:val="none"/>
                <w:lang w:val="en-US" w:eastAsia="zh-CN" w:bidi="ar"/>
              </w:rPr>
              <w:t>年版）》已废止。</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default" w:ascii="Times New Roman" w:hAnsi="Times New Roman" w:eastAsia="宋体" w:cs="Times New Roman"/>
                <w:i w:val="0"/>
                <w:iCs w:val="0"/>
                <w:color w:val="000000"/>
                <w:kern w:val="0"/>
                <w:sz w:val="24"/>
                <w:szCs w:val="24"/>
                <w:u w:val="none"/>
                <w:lang w:val="en-US" w:eastAsia="zh-CN" w:bidi="ar"/>
              </w:rPr>
              <w:t>3.</w:t>
            </w:r>
            <w:r>
              <w:rPr>
                <w:rFonts w:hint="eastAsia" w:ascii="宋体" w:hAnsi="宋体" w:eastAsia="宋体" w:cs="宋体"/>
                <w:i w:val="0"/>
                <w:iCs w:val="0"/>
                <w:color w:val="000000"/>
                <w:kern w:val="0"/>
                <w:sz w:val="24"/>
                <w:szCs w:val="24"/>
                <w:u w:val="none"/>
                <w:lang w:val="en-US" w:eastAsia="zh-CN" w:bidi="ar"/>
              </w:rPr>
              <w:t>根据《砖瓦、石材等建筑材料制造行业系数手册》</w:t>
            </w:r>
            <w:r>
              <w:rPr>
                <w:rFonts w:hint="default" w:ascii="Times New Roman" w:hAnsi="Times New Roman" w:eastAsia="宋体" w:cs="Times New Roman"/>
                <w:i w:val="0"/>
                <w:iCs w:val="0"/>
                <w:color w:val="000000"/>
                <w:kern w:val="0"/>
                <w:sz w:val="24"/>
                <w:szCs w:val="24"/>
                <w:u w:val="none"/>
                <w:lang w:val="en-US" w:eastAsia="zh-CN" w:bidi="ar"/>
              </w:rPr>
              <w:t xml:space="preserve">“2.4 </w:t>
            </w:r>
            <w:r>
              <w:rPr>
                <w:rFonts w:hint="eastAsia" w:ascii="宋体" w:hAnsi="宋体" w:eastAsia="宋体" w:cs="宋体"/>
                <w:i w:val="0"/>
                <w:iCs w:val="0"/>
                <w:color w:val="000000"/>
                <w:kern w:val="0"/>
                <w:sz w:val="24"/>
                <w:szCs w:val="24"/>
                <w:u w:val="none"/>
                <w:lang w:val="en-US" w:eastAsia="zh-CN" w:bidi="ar"/>
              </w:rPr>
              <w:t>其他需要说明的问题（</w:t>
            </w:r>
            <w:r>
              <w:rPr>
                <w:rFonts w:hint="default" w:ascii="Times New Roman" w:hAnsi="Times New Roman" w:eastAsia="宋体" w:cs="Times New Roman"/>
                <w:i w:val="0"/>
                <w:iCs w:val="0"/>
                <w:color w:val="000000"/>
                <w:kern w:val="0"/>
                <w:sz w:val="24"/>
                <w:szCs w:val="24"/>
                <w:u w:val="none"/>
                <w:lang w:val="en-US" w:eastAsia="zh-CN" w:bidi="ar"/>
              </w:rPr>
              <w:t>5</w:t>
            </w:r>
            <w:r>
              <w:rPr>
                <w:rFonts w:hint="eastAsia" w:ascii="宋体" w:hAnsi="宋体" w:eastAsia="宋体" w:cs="宋体"/>
                <w:i w:val="0"/>
                <w:iCs w:val="0"/>
                <w:color w:val="000000"/>
                <w:kern w:val="0"/>
                <w:sz w:val="24"/>
                <w:szCs w:val="24"/>
                <w:u w:val="none"/>
                <w:lang w:val="en-US" w:eastAsia="zh-CN" w:bidi="ar"/>
              </w:rPr>
              <w:t>）对异形石材、人造石材，计量单位为万平方米时，</w:t>
            </w:r>
            <w:r>
              <w:rPr>
                <w:rFonts w:hint="default" w:ascii="Times New Roman" w:hAnsi="Times New Roman" w:eastAsia="宋体" w:cs="Times New Roman"/>
                <w:i w:val="0"/>
                <w:iCs w:val="0"/>
                <w:color w:val="000000"/>
                <w:kern w:val="0"/>
                <w:sz w:val="24"/>
                <w:szCs w:val="24"/>
                <w:u w:val="none"/>
                <w:lang w:val="en-US" w:eastAsia="zh-CN" w:bidi="ar"/>
              </w:rPr>
              <w:t xml:space="preserve">1 </w:t>
            </w:r>
            <w:r>
              <w:rPr>
                <w:rFonts w:hint="eastAsia" w:ascii="宋体" w:hAnsi="宋体" w:eastAsia="宋体" w:cs="宋体"/>
                <w:i w:val="0"/>
                <w:iCs w:val="0"/>
                <w:color w:val="000000"/>
                <w:kern w:val="0"/>
                <w:sz w:val="24"/>
                <w:szCs w:val="24"/>
                <w:u w:val="none"/>
                <w:lang w:val="en-US" w:eastAsia="zh-CN" w:bidi="ar"/>
              </w:rPr>
              <w:t>立方米的石材相当于</w:t>
            </w:r>
            <w:r>
              <w:rPr>
                <w:rFonts w:hint="default" w:ascii="Times New Roman" w:hAnsi="Times New Roman" w:eastAsia="宋体" w:cs="Times New Roman"/>
                <w:i w:val="0"/>
                <w:iCs w:val="0"/>
                <w:color w:val="000000"/>
                <w:kern w:val="0"/>
                <w:sz w:val="24"/>
                <w:szCs w:val="24"/>
                <w:u w:val="none"/>
                <w:lang w:val="en-US" w:eastAsia="zh-CN" w:bidi="ar"/>
              </w:rPr>
              <w:t xml:space="preserve"> 40 </w:t>
            </w:r>
            <w:r>
              <w:rPr>
                <w:rFonts w:hint="eastAsia" w:ascii="宋体" w:hAnsi="宋体" w:eastAsia="宋体" w:cs="宋体"/>
                <w:i w:val="0"/>
                <w:iCs w:val="0"/>
                <w:color w:val="000000"/>
                <w:kern w:val="0"/>
                <w:sz w:val="24"/>
                <w:szCs w:val="24"/>
                <w:u w:val="none"/>
                <w:lang w:val="en-US" w:eastAsia="zh-CN" w:bidi="ar"/>
              </w:rPr>
              <w:t>平方米。</w:t>
            </w:r>
            <w:r>
              <w:rPr>
                <w:rFonts w:hint="default" w:ascii="Times New Roman" w:hAnsi="Times New Roman" w:eastAsia="宋体" w:cs="Times New Roman"/>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的相关说明，项目产量为</w:t>
            </w:r>
            <w:r>
              <w:rPr>
                <w:rFonts w:hint="default" w:ascii="Times New Roman" w:hAnsi="Times New Roman" w:eastAsia="宋体" w:cs="Times New Roman"/>
                <w:i w:val="0"/>
                <w:iCs w:val="0"/>
                <w:color w:val="000000"/>
                <w:kern w:val="0"/>
                <w:sz w:val="24"/>
                <w:szCs w:val="24"/>
                <w:u w:val="none"/>
                <w:lang w:val="en-US" w:eastAsia="zh-CN" w:bidi="ar"/>
              </w:rPr>
              <w:t>8</w:t>
            </w:r>
            <w:r>
              <w:rPr>
                <w:rFonts w:hint="eastAsia" w:ascii="宋体" w:hAnsi="宋体" w:eastAsia="宋体" w:cs="宋体"/>
                <w:i w:val="0"/>
                <w:iCs w:val="0"/>
                <w:color w:val="000000"/>
                <w:kern w:val="0"/>
                <w:sz w:val="24"/>
                <w:szCs w:val="24"/>
                <w:u w:val="none"/>
                <w:lang w:val="en-US" w:eastAsia="zh-CN" w:bidi="ar"/>
              </w:rPr>
              <w:t>万平方米异形板材，相当于</w:t>
            </w:r>
            <w:r>
              <w:rPr>
                <w:rFonts w:hint="default" w:ascii="Times New Roman" w:hAnsi="Times New Roman" w:eastAsia="宋体" w:cs="Times New Roman"/>
                <w:i w:val="0"/>
                <w:iCs w:val="0"/>
                <w:color w:val="000000"/>
                <w:kern w:val="0"/>
                <w:sz w:val="24"/>
                <w:szCs w:val="24"/>
                <w:u w:val="none"/>
                <w:lang w:val="en-US" w:eastAsia="zh-CN" w:bidi="ar"/>
              </w:rPr>
              <w:t>2000</w:t>
            </w:r>
            <w:r>
              <w:rPr>
                <w:rFonts w:hint="eastAsia" w:ascii="宋体" w:hAnsi="宋体" w:eastAsia="宋体" w:cs="宋体"/>
                <w:i w:val="0"/>
                <w:iCs w:val="0"/>
                <w:color w:val="000000"/>
                <w:kern w:val="0"/>
                <w:sz w:val="24"/>
                <w:szCs w:val="24"/>
                <w:u w:val="none"/>
                <w:lang w:val="en-US" w:eastAsia="zh-CN" w:bidi="ar"/>
              </w:rPr>
              <w:t>立方米的异形板材，全文进行相应修改。</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default" w:ascii="Times New Roman" w:hAnsi="Times New Roman" w:eastAsia="宋体" w:cs="Times New Roman"/>
                <w:i w:val="0"/>
                <w:iCs w:val="0"/>
                <w:color w:val="000000"/>
                <w:kern w:val="0"/>
                <w:sz w:val="24"/>
                <w:szCs w:val="24"/>
                <w:u w:val="none"/>
                <w:lang w:val="en-US" w:eastAsia="zh-CN" w:bidi="ar"/>
              </w:rPr>
              <w:t>4.</w:t>
            </w:r>
            <w:r>
              <w:rPr>
                <w:rFonts w:hint="eastAsia" w:ascii="宋体" w:hAnsi="宋体" w:eastAsia="宋体" w:cs="宋体"/>
                <w:i w:val="0"/>
                <w:iCs w:val="0"/>
                <w:color w:val="000000"/>
                <w:kern w:val="0"/>
                <w:sz w:val="24"/>
                <w:szCs w:val="24"/>
                <w:u w:val="none"/>
                <w:lang w:val="en-US" w:eastAsia="zh-CN" w:bidi="ar"/>
              </w:rPr>
              <w:t>项目包含大切机、雕刻机，重新核实项目工作制度的合理性。</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default" w:ascii="Times New Roman" w:hAnsi="Times New Roman" w:eastAsia="宋体" w:cs="Times New Roman"/>
                <w:i w:val="0"/>
                <w:iCs w:val="0"/>
                <w:color w:val="000000"/>
                <w:kern w:val="0"/>
                <w:sz w:val="24"/>
                <w:szCs w:val="24"/>
                <w:u w:val="none"/>
                <w:lang w:val="en-US" w:eastAsia="zh-CN" w:bidi="ar"/>
              </w:rPr>
              <w:t>5.</w:t>
            </w:r>
            <w:r>
              <w:rPr>
                <w:rFonts w:hint="eastAsia" w:ascii="宋体" w:hAnsi="宋体" w:eastAsia="宋体" w:cs="宋体"/>
                <w:i w:val="0"/>
                <w:iCs w:val="0"/>
                <w:color w:val="000000"/>
                <w:kern w:val="0"/>
                <w:sz w:val="24"/>
                <w:szCs w:val="24"/>
                <w:u w:val="none"/>
                <w:lang w:val="en-US" w:eastAsia="zh-CN" w:bidi="ar"/>
              </w:rPr>
              <w:t>项目东南侧邻交通干线，根据《声环境功能区划分技术规范》，</w:t>
            </w:r>
            <w:r>
              <w:rPr>
                <w:rFonts w:hint="default" w:ascii="Times New Roman" w:hAnsi="Times New Roman" w:eastAsia="宋体" w:cs="Times New Roman"/>
                <w:i w:val="0"/>
                <w:iCs w:val="0"/>
                <w:color w:val="000000"/>
                <w:kern w:val="0"/>
                <w:sz w:val="24"/>
                <w:szCs w:val="24"/>
                <w:u w:val="none"/>
                <w:lang w:val="en-US" w:eastAsia="zh-CN" w:bidi="ar"/>
              </w:rPr>
              <w:t>3</w:t>
            </w:r>
            <w:r>
              <w:rPr>
                <w:rFonts w:hint="eastAsia" w:ascii="宋体" w:hAnsi="宋体" w:eastAsia="宋体" w:cs="宋体"/>
                <w:i w:val="0"/>
                <w:iCs w:val="0"/>
                <w:color w:val="000000"/>
                <w:kern w:val="0"/>
                <w:sz w:val="24"/>
                <w:szCs w:val="24"/>
                <w:u w:val="none"/>
                <w:lang w:val="en-US" w:eastAsia="zh-CN" w:bidi="ar"/>
              </w:rPr>
              <w:t>类声环境功能区与交通干线距离在</w:t>
            </w:r>
            <w:r>
              <w:rPr>
                <w:rFonts w:hint="default" w:ascii="Times New Roman" w:hAnsi="Times New Roman" w:eastAsia="宋体" w:cs="Times New Roman"/>
                <w:i w:val="0"/>
                <w:iCs w:val="0"/>
                <w:color w:val="000000"/>
                <w:kern w:val="0"/>
                <w:sz w:val="24"/>
                <w:szCs w:val="24"/>
                <w:u w:val="none"/>
                <w:lang w:val="en-US" w:eastAsia="zh-CN" w:bidi="ar"/>
              </w:rPr>
              <w:t>20±5m</w:t>
            </w:r>
            <w:r>
              <w:rPr>
                <w:rFonts w:hint="eastAsia" w:ascii="宋体" w:hAnsi="宋体" w:eastAsia="宋体" w:cs="宋体"/>
                <w:i w:val="0"/>
                <w:iCs w:val="0"/>
                <w:color w:val="000000"/>
                <w:kern w:val="0"/>
                <w:sz w:val="24"/>
                <w:szCs w:val="24"/>
                <w:u w:val="none"/>
                <w:lang w:val="en-US" w:eastAsia="zh-CN" w:bidi="ar"/>
              </w:rPr>
              <w:t>范围内划分为</w:t>
            </w:r>
            <w:r>
              <w:rPr>
                <w:rFonts w:hint="default" w:ascii="Times New Roman" w:hAnsi="Times New Roman" w:eastAsia="宋体" w:cs="Times New Roman"/>
                <w:i w:val="0"/>
                <w:iCs w:val="0"/>
                <w:color w:val="000000"/>
                <w:kern w:val="0"/>
                <w:sz w:val="24"/>
                <w:szCs w:val="24"/>
                <w:u w:val="none"/>
                <w:lang w:val="en-US" w:eastAsia="zh-CN" w:bidi="ar"/>
              </w:rPr>
              <w:t>4a</w:t>
            </w:r>
            <w:r>
              <w:rPr>
                <w:rFonts w:hint="eastAsia" w:ascii="宋体" w:hAnsi="宋体" w:eastAsia="宋体" w:cs="宋体"/>
                <w:i w:val="0"/>
                <w:iCs w:val="0"/>
                <w:color w:val="000000"/>
                <w:kern w:val="0"/>
                <w:sz w:val="24"/>
                <w:szCs w:val="24"/>
                <w:u w:val="none"/>
                <w:lang w:val="en-US" w:eastAsia="zh-CN" w:bidi="ar"/>
              </w:rPr>
              <w:t>类声环境功能区，全文进行相应修改。</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default" w:ascii="Times New Roman" w:hAnsi="Times New Roman" w:eastAsia="宋体" w:cs="Times New Roman"/>
                <w:i w:val="0"/>
                <w:iCs w:val="0"/>
                <w:color w:val="000000"/>
                <w:kern w:val="0"/>
                <w:sz w:val="24"/>
                <w:szCs w:val="24"/>
                <w:u w:val="none"/>
                <w:lang w:val="en-US" w:eastAsia="zh-CN" w:bidi="ar"/>
              </w:rPr>
              <w:t>6.P36</w:t>
            </w:r>
            <w:r>
              <w:rPr>
                <w:rFonts w:hint="eastAsia" w:ascii="宋体" w:hAnsi="宋体" w:eastAsia="宋体" w:cs="宋体"/>
                <w:i w:val="0"/>
                <w:iCs w:val="0"/>
                <w:color w:val="000000"/>
                <w:kern w:val="0"/>
                <w:sz w:val="24"/>
                <w:szCs w:val="24"/>
                <w:u w:val="none"/>
                <w:lang w:val="en-US" w:eastAsia="zh-CN" w:bidi="ar"/>
              </w:rPr>
              <w:t>表</w:t>
            </w:r>
            <w:r>
              <w:rPr>
                <w:rFonts w:hint="default" w:ascii="Times New Roman" w:hAnsi="Times New Roman" w:eastAsia="宋体" w:cs="Times New Roman"/>
                <w:i w:val="0"/>
                <w:iCs w:val="0"/>
                <w:color w:val="000000"/>
                <w:kern w:val="0"/>
                <w:sz w:val="24"/>
                <w:szCs w:val="24"/>
                <w:u w:val="none"/>
                <w:lang w:val="en-US" w:eastAsia="zh-CN" w:bidi="ar"/>
              </w:rPr>
              <w:t>4.2-6</w:t>
            </w:r>
            <w:r>
              <w:rPr>
                <w:rFonts w:hint="eastAsia" w:ascii="宋体" w:hAnsi="宋体" w:eastAsia="宋体" w:cs="宋体"/>
                <w:i w:val="0"/>
                <w:iCs w:val="0"/>
                <w:color w:val="000000"/>
                <w:kern w:val="0"/>
                <w:sz w:val="24"/>
                <w:szCs w:val="24"/>
                <w:u w:val="none"/>
                <w:lang w:val="en-US" w:eastAsia="zh-CN" w:bidi="ar"/>
              </w:rPr>
              <w:t>无组织废气排放标准不包含《工业涂装工序挥发性有机物排放标准》。</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default" w:ascii="Times New Roman" w:hAnsi="Times New Roman" w:eastAsia="宋体" w:cs="Times New Roman"/>
                <w:i w:val="0"/>
                <w:iCs w:val="0"/>
                <w:color w:val="000000"/>
                <w:kern w:val="0"/>
                <w:sz w:val="24"/>
                <w:szCs w:val="24"/>
                <w:u w:val="none"/>
                <w:lang w:val="en-US" w:eastAsia="zh-CN" w:bidi="ar"/>
              </w:rPr>
              <w:t>7.P56</w:t>
            </w:r>
            <w:r>
              <w:rPr>
                <w:rFonts w:hint="eastAsia" w:ascii="宋体" w:hAnsi="宋体" w:eastAsia="宋体" w:cs="宋体"/>
                <w:i w:val="0"/>
                <w:iCs w:val="0"/>
                <w:color w:val="000000"/>
                <w:kern w:val="0"/>
                <w:sz w:val="24"/>
                <w:szCs w:val="24"/>
                <w:u w:val="none"/>
                <w:lang w:val="en-US" w:eastAsia="zh-CN" w:bidi="ar"/>
              </w:rPr>
              <w:t>排污口标志牌示意图缺少废气排放口示意图。</w:t>
            </w:r>
          </w:p>
        </w:tc>
      </w:tr>
      <w:tr w14:paraId="076D8E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95" w:hRule="atLeast"/>
        </w:trPr>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C018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2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6524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福建省南安市仁严石业有限公司年产花岗岩板材</w:t>
            </w:r>
            <w:r>
              <w:rPr>
                <w:rFonts w:hint="default" w:ascii="Times New Roman" w:hAnsi="Times New Roman" w:eastAsia="宋体" w:cs="Times New Roman"/>
                <w:i w:val="0"/>
                <w:iCs w:val="0"/>
                <w:color w:val="000000"/>
                <w:kern w:val="0"/>
                <w:sz w:val="24"/>
                <w:szCs w:val="24"/>
                <w:u w:val="none"/>
                <w:lang w:val="en-US" w:eastAsia="zh-CN" w:bidi="ar"/>
              </w:rPr>
              <w:t>12</w:t>
            </w:r>
            <w:r>
              <w:rPr>
                <w:rFonts w:hint="eastAsia" w:ascii="宋体" w:hAnsi="宋体" w:eastAsia="宋体" w:cs="宋体"/>
                <w:i w:val="0"/>
                <w:iCs w:val="0"/>
                <w:color w:val="000000"/>
                <w:kern w:val="0"/>
                <w:sz w:val="24"/>
                <w:szCs w:val="24"/>
                <w:u w:val="none"/>
                <w:lang w:val="en-US" w:eastAsia="zh-CN" w:bidi="ar"/>
              </w:rPr>
              <w:t>万㎡、大理石板材</w:t>
            </w:r>
            <w:r>
              <w:rPr>
                <w:rFonts w:hint="default" w:ascii="Times New Roman" w:hAnsi="Times New Roman" w:eastAsia="宋体" w:cs="Times New Roman"/>
                <w:i w:val="0"/>
                <w:iCs w:val="0"/>
                <w:color w:val="000000"/>
                <w:kern w:val="0"/>
                <w:sz w:val="24"/>
                <w:szCs w:val="24"/>
                <w:u w:val="none"/>
                <w:lang w:val="en-US" w:eastAsia="zh-CN" w:bidi="ar"/>
              </w:rPr>
              <w:t>10</w:t>
            </w:r>
            <w:r>
              <w:rPr>
                <w:rFonts w:hint="eastAsia" w:ascii="宋体" w:hAnsi="宋体" w:eastAsia="宋体" w:cs="宋体"/>
                <w:i w:val="0"/>
                <w:iCs w:val="0"/>
                <w:color w:val="000000"/>
                <w:kern w:val="0"/>
                <w:sz w:val="24"/>
                <w:szCs w:val="24"/>
                <w:u w:val="none"/>
                <w:lang w:val="en-US" w:eastAsia="zh-CN" w:bidi="ar"/>
              </w:rPr>
              <w:t>万㎡、异形石板材</w:t>
            </w:r>
            <w:r>
              <w:rPr>
                <w:rFonts w:hint="default" w:ascii="Times New Roman" w:hAnsi="Times New Roman" w:eastAsia="宋体" w:cs="Times New Roman"/>
                <w:i w:val="0"/>
                <w:iCs w:val="0"/>
                <w:color w:val="000000"/>
                <w:kern w:val="0"/>
                <w:sz w:val="24"/>
                <w:szCs w:val="24"/>
                <w:u w:val="none"/>
                <w:lang w:val="en-US" w:eastAsia="zh-CN" w:bidi="ar"/>
              </w:rPr>
              <w:t>8</w:t>
            </w:r>
            <w:r>
              <w:rPr>
                <w:rFonts w:hint="eastAsia" w:ascii="宋体" w:hAnsi="宋体" w:eastAsia="宋体" w:cs="宋体"/>
                <w:i w:val="0"/>
                <w:iCs w:val="0"/>
                <w:color w:val="000000"/>
                <w:kern w:val="0"/>
                <w:sz w:val="24"/>
                <w:szCs w:val="24"/>
                <w:u w:val="none"/>
                <w:lang w:val="en-US" w:eastAsia="zh-CN" w:bidi="ar"/>
              </w:rPr>
              <w:t>万㎡项目</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DD0A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C3032</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5942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福建省南安市仁严石业有限公司</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45E9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南安市水头镇朴山村朴南</w:t>
            </w:r>
            <w:r>
              <w:rPr>
                <w:rFonts w:hint="default" w:ascii="Times New Roman" w:hAnsi="Times New Roman" w:eastAsia="宋体" w:cs="Times New Roman"/>
                <w:i w:val="0"/>
                <w:iCs w:val="0"/>
                <w:color w:val="000000"/>
                <w:kern w:val="0"/>
                <w:sz w:val="24"/>
                <w:szCs w:val="24"/>
                <w:u w:val="none"/>
                <w:lang w:val="en-US" w:eastAsia="zh-CN" w:bidi="ar"/>
              </w:rPr>
              <w:t>165</w:t>
            </w:r>
            <w:r>
              <w:rPr>
                <w:rFonts w:hint="eastAsia" w:ascii="宋体" w:hAnsi="宋体" w:eastAsia="宋体" w:cs="宋体"/>
                <w:i w:val="0"/>
                <w:iCs w:val="0"/>
                <w:color w:val="000000"/>
                <w:kern w:val="0"/>
                <w:sz w:val="24"/>
                <w:szCs w:val="24"/>
                <w:u w:val="none"/>
                <w:lang w:val="en-US" w:eastAsia="zh-CN" w:bidi="ar"/>
              </w:rPr>
              <w:t>号</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A83A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2025/7/3</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7508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泉南环评〔</w:t>
            </w:r>
            <w:r>
              <w:rPr>
                <w:rFonts w:hint="default" w:ascii="Times New Roman" w:hAnsi="Times New Roman" w:eastAsia="宋体" w:cs="Times New Roman"/>
                <w:i w:val="0"/>
                <w:iCs w:val="0"/>
                <w:color w:val="000000"/>
                <w:kern w:val="0"/>
                <w:sz w:val="24"/>
                <w:szCs w:val="24"/>
                <w:u w:val="none"/>
                <w:lang w:val="en-US" w:eastAsia="zh-CN" w:bidi="ar"/>
              </w:rPr>
              <w:t>2025</w:t>
            </w:r>
            <w:r>
              <w:rPr>
                <w:rFonts w:hint="eastAsia" w:ascii="宋体" w:hAnsi="宋体" w:eastAsia="宋体" w:cs="宋体"/>
                <w:i w:val="0"/>
                <w:iCs w:val="0"/>
                <w:color w:val="000000"/>
                <w:kern w:val="0"/>
                <w:sz w:val="24"/>
                <w:szCs w:val="24"/>
                <w:u w:val="none"/>
                <w:lang w:val="en-US" w:eastAsia="zh-CN" w:bidi="ar"/>
              </w:rPr>
              <w:t>〕表</w:t>
            </w:r>
            <w:r>
              <w:rPr>
                <w:rFonts w:hint="default" w:ascii="Times New Roman" w:hAnsi="Times New Roman" w:eastAsia="宋体" w:cs="Times New Roman"/>
                <w:i w:val="0"/>
                <w:iCs w:val="0"/>
                <w:color w:val="000000"/>
                <w:kern w:val="0"/>
                <w:sz w:val="24"/>
                <w:szCs w:val="24"/>
                <w:u w:val="none"/>
                <w:lang w:val="en-US" w:eastAsia="zh-CN" w:bidi="ar"/>
              </w:rPr>
              <w:t>90</w:t>
            </w:r>
            <w:r>
              <w:rPr>
                <w:rFonts w:hint="eastAsia" w:ascii="宋体" w:hAnsi="宋体" w:eastAsia="宋体" w:cs="宋体"/>
                <w:i w:val="0"/>
                <w:iCs w:val="0"/>
                <w:color w:val="000000"/>
                <w:kern w:val="0"/>
                <w:sz w:val="24"/>
                <w:szCs w:val="24"/>
                <w:u w:val="none"/>
                <w:lang w:val="en-US" w:eastAsia="zh-CN" w:bidi="ar"/>
              </w:rPr>
              <w:t>号</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5612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报告表</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2AE6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福州晋安丰瑞环保技术有限公司</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D547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王玲平</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297D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62</w:t>
            </w:r>
          </w:p>
        </w:tc>
        <w:tc>
          <w:tcPr>
            <w:tcW w:w="4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E756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1.项目地理坐标错误。</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2.《市场准入负面清单（</w:t>
            </w:r>
            <w:r>
              <w:rPr>
                <w:rFonts w:hint="default" w:ascii="Times New Roman" w:hAnsi="Times New Roman" w:eastAsia="宋体" w:cs="Times New Roman"/>
                <w:i w:val="0"/>
                <w:iCs w:val="0"/>
                <w:color w:val="000000"/>
                <w:kern w:val="0"/>
                <w:sz w:val="24"/>
                <w:szCs w:val="24"/>
                <w:u w:val="none"/>
                <w:lang w:val="en-US" w:eastAsia="zh-CN" w:bidi="ar"/>
              </w:rPr>
              <w:t>2022</w:t>
            </w:r>
            <w:r>
              <w:rPr>
                <w:rFonts w:hint="eastAsia" w:ascii="宋体" w:hAnsi="宋体" w:eastAsia="宋体" w:cs="宋体"/>
                <w:i w:val="0"/>
                <w:iCs w:val="0"/>
                <w:color w:val="000000"/>
                <w:kern w:val="0"/>
                <w:sz w:val="24"/>
                <w:szCs w:val="24"/>
                <w:u w:val="none"/>
                <w:lang w:val="en-US" w:eastAsia="zh-CN" w:bidi="ar"/>
              </w:rPr>
              <w:t>年版）》已废止。</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3.项目包含线锯、雕刻机，重新核实项目工作制度的合理性（注：指夜间不生产）。</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4.根据《砖瓦、石材等建筑材料制造行业系数手册》</w:t>
            </w:r>
            <w:r>
              <w:rPr>
                <w:rFonts w:hint="default" w:ascii="Times New Roman" w:hAnsi="Times New Roman" w:eastAsia="宋体" w:cs="Times New Roman"/>
                <w:i w:val="0"/>
                <w:iCs w:val="0"/>
                <w:color w:val="000000"/>
                <w:kern w:val="0"/>
                <w:sz w:val="24"/>
                <w:szCs w:val="24"/>
                <w:u w:val="none"/>
                <w:lang w:val="en-US" w:eastAsia="zh-CN" w:bidi="ar"/>
              </w:rPr>
              <w:t xml:space="preserve">“2.4 </w:t>
            </w:r>
            <w:r>
              <w:rPr>
                <w:rFonts w:hint="eastAsia" w:ascii="宋体" w:hAnsi="宋体" w:eastAsia="宋体" w:cs="宋体"/>
                <w:i w:val="0"/>
                <w:iCs w:val="0"/>
                <w:color w:val="000000"/>
                <w:kern w:val="0"/>
                <w:sz w:val="24"/>
                <w:szCs w:val="24"/>
                <w:u w:val="none"/>
                <w:lang w:val="en-US" w:eastAsia="zh-CN" w:bidi="ar"/>
              </w:rPr>
              <w:t>其他需要说明的问题（</w:t>
            </w:r>
            <w:r>
              <w:rPr>
                <w:rFonts w:hint="default" w:ascii="Times New Roman" w:hAnsi="Times New Roman" w:eastAsia="宋体" w:cs="Times New Roman"/>
                <w:i w:val="0"/>
                <w:iCs w:val="0"/>
                <w:color w:val="000000"/>
                <w:kern w:val="0"/>
                <w:sz w:val="24"/>
                <w:szCs w:val="24"/>
                <w:u w:val="none"/>
                <w:lang w:val="en-US" w:eastAsia="zh-CN" w:bidi="ar"/>
              </w:rPr>
              <w:t>5</w:t>
            </w:r>
            <w:r>
              <w:rPr>
                <w:rFonts w:hint="eastAsia" w:ascii="宋体" w:hAnsi="宋体" w:eastAsia="宋体" w:cs="宋体"/>
                <w:i w:val="0"/>
                <w:iCs w:val="0"/>
                <w:color w:val="000000"/>
                <w:kern w:val="0"/>
                <w:sz w:val="24"/>
                <w:szCs w:val="24"/>
                <w:u w:val="none"/>
                <w:lang w:val="en-US" w:eastAsia="zh-CN" w:bidi="ar"/>
              </w:rPr>
              <w:t>）对异形石材、人造石材，计量单位为万平方米时，</w:t>
            </w:r>
            <w:r>
              <w:rPr>
                <w:rFonts w:hint="default" w:ascii="Times New Roman" w:hAnsi="Times New Roman" w:eastAsia="宋体" w:cs="Times New Roman"/>
                <w:i w:val="0"/>
                <w:iCs w:val="0"/>
                <w:color w:val="000000"/>
                <w:kern w:val="0"/>
                <w:sz w:val="24"/>
                <w:szCs w:val="24"/>
                <w:u w:val="none"/>
                <w:lang w:val="en-US" w:eastAsia="zh-CN" w:bidi="ar"/>
              </w:rPr>
              <w:t xml:space="preserve">1 </w:t>
            </w:r>
            <w:r>
              <w:rPr>
                <w:rFonts w:hint="eastAsia" w:ascii="宋体" w:hAnsi="宋体" w:eastAsia="宋体" w:cs="宋体"/>
                <w:i w:val="0"/>
                <w:iCs w:val="0"/>
                <w:color w:val="000000"/>
                <w:kern w:val="0"/>
                <w:sz w:val="24"/>
                <w:szCs w:val="24"/>
                <w:u w:val="none"/>
                <w:lang w:val="en-US" w:eastAsia="zh-CN" w:bidi="ar"/>
              </w:rPr>
              <w:t>立方米的石材相当于</w:t>
            </w:r>
            <w:r>
              <w:rPr>
                <w:rFonts w:hint="default" w:ascii="Times New Roman" w:hAnsi="Times New Roman" w:eastAsia="宋体" w:cs="Times New Roman"/>
                <w:i w:val="0"/>
                <w:iCs w:val="0"/>
                <w:color w:val="000000"/>
                <w:kern w:val="0"/>
                <w:sz w:val="24"/>
                <w:szCs w:val="24"/>
                <w:u w:val="none"/>
                <w:lang w:val="en-US" w:eastAsia="zh-CN" w:bidi="ar"/>
              </w:rPr>
              <w:t xml:space="preserve"> 40 </w:t>
            </w:r>
            <w:r>
              <w:rPr>
                <w:rFonts w:hint="eastAsia" w:ascii="宋体" w:hAnsi="宋体" w:eastAsia="宋体" w:cs="宋体"/>
                <w:i w:val="0"/>
                <w:iCs w:val="0"/>
                <w:color w:val="000000"/>
                <w:kern w:val="0"/>
                <w:sz w:val="24"/>
                <w:szCs w:val="24"/>
                <w:u w:val="none"/>
                <w:lang w:val="en-US" w:eastAsia="zh-CN" w:bidi="ar"/>
              </w:rPr>
              <w:t>平方米。</w:t>
            </w:r>
            <w:r>
              <w:rPr>
                <w:rFonts w:hint="default" w:ascii="Times New Roman" w:hAnsi="Times New Roman" w:eastAsia="宋体" w:cs="Times New Roman"/>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的相关说明，项目产量为</w:t>
            </w:r>
            <w:r>
              <w:rPr>
                <w:rFonts w:hint="default" w:ascii="Times New Roman" w:hAnsi="Times New Roman" w:eastAsia="宋体" w:cs="Times New Roman"/>
                <w:i w:val="0"/>
                <w:iCs w:val="0"/>
                <w:color w:val="000000"/>
                <w:kern w:val="0"/>
                <w:sz w:val="24"/>
                <w:szCs w:val="24"/>
                <w:u w:val="none"/>
                <w:lang w:val="en-US" w:eastAsia="zh-CN" w:bidi="ar"/>
              </w:rPr>
              <w:t>8</w:t>
            </w:r>
            <w:r>
              <w:rPr>
                <w:rFonts w:hint="eastAsia" w:ascii="宋体" w:hAnsi="宋体" w:eastAsia="宋体" w:cs="宋体"/>
                <w:i w:val="0"/>
                <w:iCs w:val="0"/>
                <w:color w:val="000000"/>
                <w:kern w:val="0"/>
                <w:sz w:val="24"/>
                <w:szCs w:val="24"/>
                <w:u w:val="none"/>
                <w:lang w:val="en-US" w:eastAsia="zh-CN" w:bidi="ar"/>
              </w:rPr>
              <w:t>万平方米异形板材，相当于</w:t>
            </w:r>
            <w:r>
              <w:rPr>
                <w:rFonts w:hint="default" w:ascii="Times New Roman" w:hAnsi="Times New Roman" w:eastAsia="宋体" w:cs="Times New Roman"/>
                <w:i w:val="0"/>
                <w:iCs w:val="0"/>
                <w:color w:val="000000"/>
                <w:kern w:val="0"/>
                <w:sz w:val="24"/>
                <w:szCs w:val="24"/>
                <w:u w:val="none"/>
                <w:lang w:val="en-US" w:eastAsia="zh-CN" w:bidi="ar"/>
              </w:rPr>
              <w:t>2000</w:t>
            </w:r>
            <w:r>
              <w:rPr>
                <w:rFonts w:hint="eastAsia" w:ascii="宋体" w:hAnsi="宋体" w:eastAsia="宋体" w:cs="宋体"/>
                <w:i w:val="0"/>
                <w:iCs w:val="0"/>
                <w:color w:val="000000"/>
                <w:kern w:val="0"/>
                <w:sz w:val="24"/>
                <w:szCs w:val="24"/>
                <w:u w:val="none"/>
                <w:lang w:val="en-US" w:eastAsia="zh-CN" w:bidi="ar"/>
              </w:rPr>
              <w:t>立方米的异形板材，全文进行相应修改。</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5.经咨询，天然气公司提供的天然气品质为一类品质，建议可以按一类品质天然气限值进行核算二氧化硫产生量。</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6.项目使用天然气作为燃料，天然气主要成分甲烷在《建设项目环境风险评价技术导则》附录</w:t>
            </w:r>
            <w:r>
              <w:rPr>
                <w:rFonts w:hint="default" w:ascii="Times New Roman" w:hAnsi="Times New Roman" w:eastAsia="宋体" w:cs="Times New Roman"/>
                <w:i w:val="0"/>
                <w:iCs w:val="0"/>
                <w:color w:val="000000"/>
                <w:kern w:val="0"/>
                <w:sz w:val="24"/>
                <w:szCs w:val="24"/>
                <w:u w:val="none"/>
                <w:lang w:val="en-US" w:eastAsia="zh-CN" w:bidi="ar"/>
              </w:rPr>
              <w:t>B</w:t>
            </w:r>
            <w:r>
              <w:rPr>
                <w:rFonts w:hint="eastAsia" w:ascii="宋体" w:hAnsi="宋体" w:eastAsia="宋体" w:cs="宋体"/>
                <w:i w:val="0"/>
                <w:iCs w:val="0"/>
                <w:color w:val="000000"/>
                <w:kern w:val="0"/>
                <w:sz w:val="24"/>
                <w:szCs w:val="24"/>
                <w:u w:val="none"/>
                <w:lang w:val="en-US" w:eastAsia="zh-CN" w:bidi="ar"/>
              </w:rPr>
              <w:t>中，应按导则要求开展环境风险评价。</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w:t>
            </w:r>
            <w:r>
              <w:rPr>
                <w:rFonts w:hint="default" w:ascii="Times New Roman" w:hAnsi="Times New Roman" w:eastAsia="宋体" w:cs="Times New Roman"/>
                <w:i w:val="0"/>
                <w:iCs w:val="0"/>
                <w:color w:val="000000"/>
                <w:kern w:val="0"/>
                <w:sz w:val="24"/>
                <w:szCs w:val="24"/>
                <w:u w:val="none"/>
                <w:lang w:val="en-US" w:eastAsia="zh-CN" w:bidi="ar"/>
              </w:rPr>
              <w:t>P70</w:t>
            </w:r>
            <w:r>
              <w:rPr>
                <w:rFonts w:hint="eastAsia" w:ascii="宋体" w:hAnsi="宋体" w:eastAsia="宋体" w:cs="宋体"/>
                <w:i w:val="0"/>
                <w:iCs w:val="0"/>
                <w:color w:val="000000"/>
                <w:kern w:val="0"/>
                <w:sz w:val="24"/>
                <w:szCs w:val="24"/>
                <w:u w:val="none"/>
                <w:lang w:val="en-US" w:eastAsia="zh-CN" w:bidi="ar"/>
              </w:rPr>
              <w:t>排污口示意图缺少废气、危险废物示意图。</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8.该项目租赁厂房面积约为</w:t>
            </w:r>
            <w:r>
              <w:rPr>
                <w:rFonts w:hint="default" w:ascii="Times New Roman" w:hAnsi="Times New Roman" w:eastAsia="宋体" w:cs="Times New Roman"/>
                <w:i w:val="0"/>
                <w:iCs w:val="0"/>
                <w:color w:val="000000"/>
                <w:kern w:val="0"/>
                <w:sz w:val="24"/>
                <w:szCs w:val="24"/>
                <w:u w:val="none"/>
                <w:lang w:val="en-US" w:eastAsia="zh-CN" w:bidi="ar"/>
              </w:rPr>
              <w:t>16807</w:t>
            </w:r>
            <w:r>
              <w:rPr>
                <w:rFonts w:hint="eastAsia" w:ascii="宋体" w:hAnsi="宋体" w:eastAsia="宋体" w:cs="宋体"/>
                <w:i w:val="0"/>
                <w:iCs w:val="0"/>
                <w:color w:val="000000"/>
                <w:kern w:val="0"/>
                <w:sz w:val="24"/>
                <w:szCs w:val="24"/>
                <w:u w:val="none"/>
                <w:lang w:val="en-US" w:eastAsia="zh-CN" w:bidi="ar"/>
              </w:rPr>
              <w:t>㎡，但附件</w:t>
            </w:r>
            <w:r>
              <w:rPr>
                <w:rFonts w:hint="default" w:ascii="Times New Roman" w:hAnsi="Times New Roman" w:eastAsia="宋体" w:cs="Times New Roman"/>
                <w:i w:val="0"/>
                <w:iCs w:val="0"/>
                <w:color w:val="000000"/>
                <w:kern w:val="0"/>
                <w:sz w:val="24"/>
                <w:szCs w:val="24"/>
                <w:u w:val="none"/>
                <w:lang w:val="en-US" w:eastAsia="zh-CN" w:bidi="ar"/>
              </w:rPr>
              <w:t>6</w:t>
            </w:r>
            <w:r>
              <w:rPr>
                <w:rFonts w:hint="eastAsia" w:ascii="宋体" w:hAnsi="宋体" w:eastAsia="宋体" w:cs="宋体"/>
                <w:i w:val="0"/>
                <w:iCs w:val="0"/>
                <w:color w:val="000000"/>
                <w:kern w:val="0"/>
                <w:sz w:val="24"/>
                <w:szCs w:val="24"/>
                <w:u w:val="none"/>
                <w:lang w:val="en-US" w:eastAsia="zh-CN" w:bidi="ar"/>
              </w:rPr>
              <w:t>的厂房租赁协议仅有</w:t>
            </w:r>
            <w:r>
              <w:rPr>
                <w:rFonts w:hint="default" w:ascii="Times New Roman" w:hAnsi="Times New Roman" w:eastAsia="宋体" w:cs="Times New Roman"/>
                <w:i w:val="0"/>
                <w:iCs w:val="0"/>
                <w:color w:val="000000"/>
                <w:kern w:val="0"/>
                <w:sz w:val="24"/>
                <w:szCs w:val="24"/>
                <w:u w:val="none"/>
                <w:lang w:val="en-US" w:eastAsia="zh-CN" w:bidi="ar"/>
              </w:rPr>
              <w:t>1904.6</w:t>
            </w:r>
            <w:r>
              <w:rPr>
                <w:rFonts w:hint="eastAsia" w:ascii="宋体" w:hAnsi="宋体" w:eastAsia="宋体" w:cs="宋体"/>
                <w:i w:val="0"/>
                <w:iCs w:val="0"/>
                <w:color w:val="000000"/>
                <w:kern w:val="0"/>
                <w:sz w:val="24"/>
                <w:szCs w:val="24"/>
                <w:u w:val="none"/>
                <w:lang w:val="en-US" w:eastAsia="zh-CN" w:bidi="ar"/>
              </w:rPr>
              <w:t>㎡，请向建设单位重新核实。</w:t>
            </w:r>
          </w:p>
        </w:tc>
      </w:tr>
      <w:tr w14:paraId="479693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80" w:hRule="atLeast"/>
        </w:trPr>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A78E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2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E7B3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南安市零度新材料科技有限公司年产</w:t>
            </w:r>
            <w:r>
              <w:rPr>
                <w:rFonts w:hint="default" w:ascii="Times New Roman" w:hAnsi="Times New Roman" w:eastAsia="宋体" w:cs="Times New Roman"/>
                <w:i w:val="0"/>
                <w:iCs w:val="0"/>
                <w:color w:val="000000"/>
                <w:kern w:val="0"/>
                <w:sz w:val="24"/>
                <w:szCs w:val="24"/>
                <w:u w:val="none"/>
                <w:lang w:val="en-US" w:eastAsia="zh-CN" w:bidi="ar"/>
              </w:rPr>
              <w:t>1000</w:t>
            </w:r>
            <w:r>
              <w:rPr>
                <w:rFonts w:hint="eastAsia" w:ascii="宋体" w:hAnsi="宋体" w:eastAsia="宋体" w:cs="宋体"/>
                <w:i w:val="0"/>
                <w:iCs w:val="0"/>
                <w:color w:val="000000"/>
                <w:kern w:val="0"/>
                <w:sz w:val="24"/>
                <w:szCs w:val="24"/>
                <w:u w:val="none"/>
                <w:lang w:val="en-US" w:eastAsia="zh-CN" w:bidi="ar"/>
              </w:rPr>
              <w:t>吨纸管迁建项目</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7942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C2239</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C5BC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南安市零度新材料科技有限公司</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9874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福建省泉州市南安市诗山镇山二村亭锦</w:t>
            </w:r>
            <w:r>
              <w:rPr>
                <w:rFonts w:hint="default" w:ascii="Times New Roman" w:hAnsi="Times New Roman" w:eastAsia="宋体" w:cs="Times New Roman"/>
                <w:i w:val="0"/>
                <w:iCs w:val="0"/>
                <w:color w:val="000000"/>
                <w:kern w:val="0"/>
                <w:sz w:val="24"/>
                <w:szCs w:val="24"/>
                <w:u w:val="none"/>
                <w:lang w:val="en-US" w:eastAsia="zh-CN" w:bidi="ar"/>
              </w:rPr>
              <w:t>102</w:t>
            </w:r>
            <w:r>
              <w:rPr>
                <w:rFonts w:hint="eastAsia" w:ascii="宋体" w:hAnsi="宋体" w:eastAsia="宋体" w:cs="宋体"/>
                <w:i w:val="0"/>
                <w:iCs w:val="0"/>
                <w:color w:val="000000"/>
                <w:kern w:val="0"/>
                <w:sz w:val="24"/>
                <w:szCs w:val="24"/>
                <w:u w:val="none"/>
                <w:lang w:val="en-US" w:eastAsia="zh-CN" w:bidi="ar"/>
              </w:rPr>
              <w:t>号（报恩中心区工业区）</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7A7F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2025/7/7</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2F76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泉南环评〔</w:t>
            </w:r>
            <w:r>
              <w:rPr>
                <w:rFonts w:hint="default" w:ascii="Times New Roman" w:hAnsi="Times New Roman" w:eastAsia="宋体" w:cs="Times New Roman"/>
                <w:i w:val="0"/>
                <w:iCs w:val="0"/>
                <w:color w:val="000000"/>
                <w:kern w:val="0"/>
                <w:sz w:val="24"/>
                <w:szCs w:val="24"/>
                <w:u w:val="none"/>
                <w:lang w:val="en-US" w:eastAsia="zh-CN" w:bidi="ar"/>
              </w:rPr>
              <w:t>2025</w:t>
            </w:r>
            <w:r>
              <w:rPr>
                <w:rFonts w:hint="eastAsia" w:ascii="宋体" w:hAnsi="宋体" w:eastAsia="宋体" w:cs="宋体"/>
                <w:i w:val="0"/>
                <w:iCs w:val="0"/>
                <w:color w:val="000000"/>
                <w:kern w:val="0"/>
                <w:sz w:val="24"/>
                <w:szCs w:val="24"/>
                <w:u w:val="none"/>
                <w:lang w:val="en-US" w:eastAsia="zh-CN" w:bidi="ar"/>
              </w:rPr>
              <w:t>〕表</w:t>
            </w:r>
            <w:r>
              <w:rPr>
                <w:rFonts w:hint="default" w:ascii="Times New Roman" w:hAnsi="Times New Roman" w:eastAsia="宋体" w:cs="Times New Roman"/>
                <w:i w:val="0"/>
                <w:iCs w:val="0"/>
                <w:color w:val="000000"/>
                <w:kern w:val="0"/>
                <w:sz w:val="24"/>
                <w:szCs w:val="24"/>
                <w:u w:val="none"/>
                <w:lang w:val="en-US" w:eastAsia="zh-CN" w:bidi="ar"/>
              </w:rPr>
              <w:t>91</w:t>
            </w:r>
            <w:r>
              <w:rPr>
                <w:rFonts w:hint="eastAsia" w:ascii="宋体" w:hAnsi="宋体" w:eastAsia="宋体" w:cs="宋体"/>
                <w:i w:val="0"/>
                <w:iCs w:val="0"/>
                <w:color w:val="000000"/>
                <w:kern w:val="0"/>
                <w:sz w:val="24"/>
                <w:szCs w:val="24"/>
                <w:u w:val="none"/>
                <w:lang w:val="en-US" w:eastAsia="zh-CN" w:bidi="ar"/>
              </w:rPr>
              <w:t>号</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89F4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报告表</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B6D7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福建水磨后生态环境有限公司</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3A2F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卓丽香</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344F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67</w:t>
            </w:r>
          </w:p>
        </w:tc>
        <w:tc>
          <w:tcPr>
            <w:tcW w:w="4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87B3F">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r>
              <w:rPr>
                <w:rFonts w:hint="eastAsia" w:ascii="宋体" w:hAnsi="宋体" w:eastAsia="宋体" w:cs="宋体"/>
                <w:i w:val="0"/>
                <w:iCs w:val="0"/>
                <w:color w:val="000000"/>
                <w:kern w:val="0"/>
                <w:sz w:val="24"/>
                <w:szCs w:val="24"/>
                <w:u w:val="none"/>
                <w:lang w:val="en-US" w:eastAsia="zh-CN" w:bidi="ar"/>
              </w:rPr>
              <w:t>建设项目环境影响报告书（表）编制情况承诺书不完整，请更新。</w:t>
            </w:r>
            <w:r>
              <w:rPr>
                <w:rFonts w:hint="default" w:ascii="Times New Roman" w:hAnsi="Times New Roman" w:eastAsia="宋体" w:cs="Times New Roman"/>
                <w:i w:val="0"/>
                <w:iCs w:val="0"/>
                <w:color w:val="000000"/>
                <w:kern w:val="0"/>
                <w:sz w:val="24"/>
                <w:szCs w:val="24"/>
                <w:u w:val="none"/>
                <w:lang w:val="en-US" w:eastAsia="zh-CN" w:bidi="ar"/>
              </w:rPr>
              <w:t xml:space="preserve">                                                                                                                     2.</w:t>
            </w:r>
            <w:r>
              <w:rPr>
                <w:rFonts w:hint="eastAsia" w:ascii="宋体" w:hAnsi="宋体" w:eastAsia="宋体" w:cs="宋体"/>
                <w:i w:val="0"/>
                <w:iCs w:val="0"/>
                <w:color w:val="000000"/>
                <w:kern w:val="0"/>
                <w:sz w:val="24"/>
                <w:szCs w:val="24"/>
                <w:u w:val="none"/>
                <w:lang w:val="en-US" w:eastAsia="zh-CN" w:bidi="ar"/>
              </w:rPr>
              <w:t>《限制用地项目目录</w:t>
            </w:r>
            <w:r>
              <w:rPr>
                <w:rFonts w:hint="default" w:ascii="Times New Roman" w:hAnsi="Times New Roman" w:eastAsia="宋体" w:cs="Times New Roman"/>
                <w:i w:val="0"/>
                <w:iCs w:val="0"/>
                <w:color w:val="000000"/>
                <w:kern w:val="0"/>
                <w:sz w:val="24"/>
                <w:szCs w:val="24"/>
                <w:u w:val="none"/>
                <w:lang w:val="en-US" w:eastAsia="zh-CN" w:bidi="ar"/>
              </w:rPr>
              <w:t>(2012</w:t>
            </w:r>
            <w:r>
              <w:rPr>
                <w:rFonts w:hint="eastAsia" w:ascii="宋体" w:hAnsi="宋体" w:eastAsia="宋体" w:cs="宋体"/>
                <w:i w:val="0"/>
                <w:iCs w:val="0"/>
                <w:color w:val="000000"/>
                <w:kern w:val="0"/>
                <w:sz w:val="24"/>
                <w:szCs w:val="24"/>
                <w:u w:val="none"/>
                <w:lang w:val="en-US" w:eastAsia="zh-CN" w:bidi="ar"/>
              </w:rPr>
              <w:t>年本</w:t>
            </w:r>
            <w:r>
              <w:rPr>
                <w:rFonts w:hint="default" w:ascii="Times New Roman" w:hAnsi="Times New Roman" w:eastAsia="宋体" w:cs="Times New Roman"/>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》和《禁止用地项目目录</w:t>
            </w:r>
            <w:r>
              <w:rPr>
                <w:rFonts w:hint="default" w:ascii="Times New Roman" w:hAnsi="Times New Roman" w:eastAsia="宋体" w:cs="Times New Roman"/>
                <w:i w:val="0"/>
                <w:iCs w:val="0"/>
                <w:color w:val="000000"/>
                <w:kern w:val="0"/>
                <w:sz w:val="24"/>
                <w:szCs w:val="24"/>
                <w:u w:val="none"/>
                <w:lang w:val="en-US" w:eastAsia="zh-CN" w:bidi="ar"/>
              </w:rPr>
              <w:t>(2012</w:t>
            </w:r>
            <w:r>
              <w:rPr>
                <w:rFonts w:hint="eastAsia" w:ascii="宋体" w:hAnsi="宋体" w:eastAsia="宋体" w:cs="宋体"/>
                <w:i w:val="0"/>
                <w:iCs w:val="0"/>
                <w:color w:val="000000"/>
                <w:kern w:val="0"/>
                <w:sz w:val="24"/>
                <w:szCs w:val="24"/>
                <w:u w:val="none"/>
                <w:lang w:val="en-US" w:eastAsia="zh-CN" w:bidi="ar"/>
              </w:rPr>
              <w:t>年本</w:t>
            </w:r>
            <w:r>
              <w:rPr>
                <w:rFonts w:hint="default" w:ascii="Times New Roman" w:hAnsi="Times New Roman" w:eastAsia="宋体" w:cs="Times New Roman"/>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》已废止。</w:t>
            </w:r>
            <w:r>
              <w:rPr>
                <w:rFonts w:hint="default" w:ascii="Times New Roman" w:hAnsi="Times New Roman" w:eastAsia="宋体" w:cs="Times New Roman"/>
                <w:i w:val="0"/>
                <w:iCs w:val="0"/>
                <w:color w:val="000000"/>
                <w:kern w:val="0"/>
                <w:sz w:val="24"/>
                <w:szCs w:val="24"/>
                <w:u w:val="none"/>
                <w:lang w:val="en-US" w:eastAsia="zh-CN" w:bidi="ar"/>
              </w:rPr>
              <w:t xml:space="preserve">                                                                                    3.</w:t>
            </w:r>
            <w:r>
              <w:rPr>
                <w:rFonts w:hint="eastAsia" w:ascii="宋体" w:hAnsi="宋体" w:eastAsia="宋体" w:cs="宋体"/>
                <w:i w:val="0"/>
                <w:iCs w:val="0"/>
                <w:color w:val="000000"/>
                <w:kern w:val="0"/>
                <w:sz w:val="24"/>
                <w:szCs w:val="24"/>
                <w:u w:val="none"/>
                <w:lang w:val="en-US" w:eastAsia="zh-CN" w:bidi="ar"/>
              </w:rPr>
              <w:t>补充扩建前后污染物排放</w:t>
            </w:r>
            <w:r>
              <w:rPr>
                <w:rFonts w:hint="default" w:ascii="Times New Roman" w:hAnsi="Times New Roman" w:eastAsia="宋体" w:cs="Times New Roman"/>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三本帐</w:t>
            </w:r>
            <w:r>
              <w:rPr>
                <w:rFonts w:hint="default" w:ascii="Times New Roman" w:hAnsi="Times New Roman" w:eastAsia="宋体" w:cs="Times New Roman"/>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w:t>
            </w:r>
          </w:p>
        </w:tc>
      </w:tr>
      <w:tr w14:paraId="7EE1CF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5" w:hRule="atLeast"/>
        </w:trPr>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4432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w:t>
            </w:r>
          </w:p>
        </w:tc>
        <w:tc>
          <w:tcPr>
            <w:tcW w:w="2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13F3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福建南安市好多金石材有限公司年产花岗岩石板材</w:t>
            </w:r>
            <w:r>
              <w:rPr>
                <w:rFonts w:hint="default" w:ascii="Times New Roman" w:hAnsi="Times New Roman" w:eastAsia="宋体" w:cs="Times New Roman"/>
                <w:i w:val="0"/>
                <w:iCs w:val="0"/>
                <w:color w:val="000000"/>
                <w:kern w:val="0"/>
                <w:sz w:val="24"/>
                <w:szCs w:val="24"/>
                <w:u w:val="none"/>
                <w:lang w:val="en-US" w:eastAsia="zh-CN" w:bidi="ar"/>
              </w:rPr>
              <w:t>30</w:t>
            </w:r>
            <w:r>
              <w:rPr>
                <w:rFonts w:hint="eastAsia" w:ascii="宋体" w:hAnsi="宋体" w:eastAsia="宋体" w:cs="宋体"/>
                <w:i w:val="0"/>
                <w:iCs w:val="0"/>
                <w:color w:val="000000"/>
                <w:kern w:val="0"/>
                <w:sz w:val="24"/>
                <w:szCs w:val="24"/>
                <w:u w:val="none"/>
                <w:lang w:val="en-US" w:eastAsia="zh-CN" w:bidi="ar"/>
              </w:rPr>
              <w:t>万平方米、异形板材</w:t>
            </w:r>
            <w:r>
              <w:rPr>
                <w:rFonts w:hint="default" w:ascii="Times New Roman" w:hAnsi="Times New Roman" w:eastAsia="宋体" w:cs="Times New Roman"/>
                <w:i w:val="0"/>
                <w:iCs w:val="0"/>
                <w:color w:val="000000"/>
                <w:kern w:val="0"/>
                <w:sz w:val="24"/>
                <w:szCs w:val="24"/>
                <w:u w:val="none"/>
                <w:lang w:val="en-US" w:eastAsia="zh-CN" w:bidi="ar"/>
              </w:rPr>
              <w:t>3500</w:t>
            </w:r>
            <w:r>
              <w:rPr>
                <w:rFonts w:hint="eastAsia" w:ascii="宋体" w:hAnsi="宋体" w:eastAsia="宋体" w:cs="宋体"/>
                <w:i w:val="0"/>
                <w:iCs w:val="0"/>
                <w:color w:val="000000"/>
                <w:kern w:val="0"/>
                <w:sz w:val="24"/>
                <w:szCs w:val="24"/>
                <w:u w:val="none"/>
                <w:lang w:val="en-US" w:eastAsia="zh-CN" w:bidi="ar"/>
              </w:rPr>
              <w:t>立方米项目</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177C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C3032</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282B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福建南安市好多金石材有限公司</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F8C6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南安市石井镇苏内村中泰路</w:t>
            </w:r>
            <w:r>
              <w:rPr>
                <w:rFonts w:hint="default" w:ascii="Times New Roman" w:hAnsi="Times New Roman" w:eastAsia="宋体" w:cs="Times New Roman"/>
                <w:i w:val="0"/>
                <w:iCs w:val="0"/>
                <w:color w:val="000000"/>
                <w:kern w:val="0"/>
                <w:sz w:val="24"/>
                <w:szCs w:val="24"/>
                <w:u w:val="none"/>
                <w:lang w:val="en-US" w:eastAsia="zh-CN" w:bidi="ar"/>
              </w:rPr>
              <w:t>22</w:t>
            </w:r>
            <w:r>
              <w:rPr>
                <w:rFonts w:hint="eastAsia" w:ascii="宋体" w:hAnsi="宋体" w:eastAsia="宋体" w:cs="宋体"/>
                <w:i w:val="0"/>
                <w:iCs w:val="0"/>
                <w:color w:val="000000"/>
                <w:kern w:val="0"/>
                <w:sz w:val="24"/>
                <w:szCs w:val="24"/>
                <w:u w:val="none"/>
                <w:lang w:val="en-US" w:eastAsia="zh-CN" w:bidi="ar"/>
              </w:rPr>
              <w:t>号</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BE2D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2025/7/7</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AC57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泉南环评〔</w:t>
            </w:r>
            <w:r>
              <w:rPr>
                <w:rFonts w:hint="default" w:ascii="Times New Roman" w:hAnsi="Times New Roman" w:eastAsia="宋体" w:cs="Times New Roman"/>
                <w:i w:val="0"/>
                <w:iCs w:val="0"/>
                <w:color w:val="000000"/>
                <w:kern w:val="0"/>
                <w:sz w:val="24"/>
                <w:szCs w:val="24"/>
                <w:u w:val="none"/>
                <w:lang w:val="en-US" w:eastAsia="zh-CN" w:bidi="ar"/>
              </w:rPr>
              <w:t>2025</w:t>
            </w:r>
            <w:r>
              <w:rPr>
                <w:rFonts w:hint="eastAsia" w:ascii="宋体" w:hAnsi="宋体" w:eastAsia="宋体" w:cs="宋体"/>
                <w:i w:val="0"/>
                <w:iCs w:val="0"/>
                <w:color w:val="000000"/>
                <w:kern w:val="0"/>
                <w:sz w:val="24"/>
                <w:szCs w:val="24"/>
                <w:u w:val="none"/>
                <w:lang w:val="en-US" w:eastAsia="zh-CN" w:bidi="ar"/>
              </w:rPr>
              <w:t>〕表</w:t>
            </w:r>
            <w:r>
              <w:rPr>
                <w:rFonts w:hint="default" w:ascii="Times New Roman" w:hAnsi="Times New Roman" w:eastAsia="宋体" w:cs="Times New Roman"/>
                <w:i w:val="0"/>
                <w:iCs w:val="0"/>
                <w:color w:val="000000"/>
                <w:kern w:val="0"/>
                <w:sz w:val="24"/>
                <w:szCs w:val="24"/>
                <w:u w:val="none"/>
                <w:lang w:val="en-US" w:eastAsia="zh-CN" w:bidi="ar"/>
              </w:rPr>
              <w:t>92</w:t>
            </w:r>
            <w:r>
              <w:rPr>
                <w:rFonts w:hint="eastAsia" w:ascii="宋体" w:hAnsi="宋体" w:eastAsia="宋体" w:cs="宋体"/>
                <w:i w:val="0"/>
                <w:iCs w:val="0"/>
                <w:color w:val="000000"/>
                <w:kern w:val="0"/>
                <w:sz w:val="24"/>
                <w:szCs w:val="24"/>
                <w:u w:val="none"/>
                <w:lang w:val="en-US" w:eastAsia="zh-CN" w:bidi="ar"/>
              </w:rPr>
              <w:t>号</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48BF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报告表</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5C51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泉州市荣源水土保持科技咨询有限公司</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9C50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吴琳灵</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7CD4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66</w:t>
            </w:r>
          </w:p>
        </w:tc>
        <w:tc>
          <w:tcPr>
            <w:tcW w:w="4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A655B">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r>
              <w:rPr>
                <w:rFonts w:hint="eastAsia" w:ascii="宋体" w:hAnsi="宋体" w:eastAsia="宋体" w:cs="宋体"/>
                <w:i w:val="0"/>
                <w:iCs w:val="0"/>
                <w:color w:val="000000"/>
                <w:kern w:val="0"/>
                <w:sz w:val="24"/>
                <w:szCs w:val="24"/>
                <w:u w:val="none"/>
                <w:lang w:val="en-US" w:eastAsia="zh-CN" w:bidi="ar"/>
              </w:rPr>
              <w:t>《市场准入负面清单（</w:t>
            </w:r>
            <w:r>
              <w:rPr>
                <w:rFonts w:hint="default" w:ascii="Times New Roman" w:hAnsi="Times New Roman" w:eastAsia="宋体" w:cs="Times New Roman"/>
                <w:i w:val="0"/>
                <w:iCs w:val="0"/>
                <w:color w:val="000000"/>
                <w:kern w:val="0"/>
                <w:sz w:val="24"/>
                <w:szCs w:val="24"/>
                <w:u w:val="none"/>
                <w:lang w:val="en-US" w:eastAsia="zh-CN" w:bidi="ar"/>
              </w:rPr>
              <w:t>2022</w:t>
            </w:r>
            <w:r>
              <w:rPr>
                <w:rFonts w:hint="eastAsia" w:ascii="宋体" w:hAnsi="宋体" w:eastAsia="宋体" w:cs="宋体"/>
                <w:i w:val="0"/>
                <w:iCs w:val="0"/>
                <w:color w:val="000000"/>
                <w:kern w:val="0"/>
                <w:sz w:val="24"/>
                <w:szCs w:val="24"/>
                <w:u w:val="none"/>
                <w:lang w:val="en-US" w:eastAsia="zh-CN" w:bidi="ar"/>
              </w:rPr>
              <w:t>年版）》已废止。</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default" w:ascii="Times New Roman" w:hAnsi="Times New Roman" w:eastAsia="宋体" w:cs="Times New Roman"/>
                <w:i w:val="0"/>
                <w:iCs w:val="0"/>
                <w:color w:val="000000"/>
                <w:kern w:val="0"/>
                <w:sz w:val="24"/>
                <w:szCs w:val="24"/>
                <w:u w:val="none"/>
                <w:lang w:val="en-US" w:eastAsia="zh-CN" w:bidi="ar"/>
              </w:rPr>
              <w:t>2.</w:t>
            </w:r>
            <w:r>
              <w:rPr>
                <w:rFonts w:hint="eastAsia" w:ascii="宋体" w:hAnsi="宋体" w:eastAsia="宋体" w:cs="宋体"/>
                <w:i w:val="0"/>
                <w:iCs w:val="0"/>
                <w:color w:val="000000"/>
                <w:kern w:val="0"/>
                <w:sz w:val="24"/>
                <w:szCs w:val="24"/>
                <w:u w:val="none"/>
                <w:lang w:val="en-US" w:eastAsia="zh-CN" w:bidi="ar"/>
              </w:rPr>
              <w:t>重新核实该项目的工作制度。</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default" w:ascii="Times New Roman" w:hAnsi="Times New Roman" w:eastAsia="宋体" w:cs="Times New Roman"/>
                <w:i w:val="0"/>
                <w:iCs w:val="0"/>
                <w:color w:val="000000"/>
                <w:kern w:val="0"/>
                <w:sz w:val="24"/>
                <w:szCs w:val="24"/>
                <w:u w:val="none"/>
                <w:lang w:val="en-US" w:eastAsia="zh-CN" w:bidi="ar"/>
              </w:rPr>
              <w:t>3.</w:t>
            </w:r>
            <w:r>
              <w:rPr>
                <w:rFonts w:hint="eastAsia" w:ascii="宋体" w:hAnsi="宋体" w:eastAsia="宋体" w:cs="宋体"/>
                <w:i w:val="0"/>
                <w:iCs w:val="0"/>
                <w:color w:val="000000"/>
                <w:kern w:val="0"/>
                <w:sz w:val="24"/>
                <w:szCs w:val="24"/>
                <w:u w:val="none"/>
                <w:lang w:val="en-US" w:eastAsia="zh-CN" w:bidi="ar"/>
              </w:rPr>
              <w:t>重新核实花岗岩石板材的生产工艺流程图（有异形加工工序）。</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default" w:ascii="Times New Roman" w:hAnsi="Times New Roman" w:eastAsia="宋体" w:cs="Times New Roman"/>
                <w:i w:val="0"/>
                <w:iCs w:val="0"/>
                <w:color w:val="000000"/>
                <w:kern w:val="0"/>
                <w:sz w:val="24"/>
                <w:szCs w:val="24"/>
                <w:u w:val="none"/>
                <w:lang w:val="en-US" w:eastAsia="zh-CN" w:bidi="ar"/>
              </w:rPr>
              <w:t>4.</w:t>
            </w:r>
            <w:r>
              <w:rPr>
                <w:rFonts w:hint="eastAsia" w:ascii="宋体" w:hAnsi="宋体" w:eastAsia="宋体" w:cs="宋体"/>
                <w:i w:val="0"/>
                <w:iCs w:val="0"/>
                <w:color w:val="000000"/>
                <w:kern w:val="0"/>
                <w:sz w:val="24"/>
                <w:szCs w:val="24"/>
                <w:u w:val="none"/>
                <w:lang w:val="en-US" w:eastAsia="zh-CN" w:bidi="ar"/>
              </w:rPr>
              <w:t>补充石井镇苏内村污水处理设施尾水排入流域的流域水质。</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default" w:ascii="Times New Roman" w:hAnsi="Times New Roman" w:eastAsia="宋体" w:cs="Times New Roman"/>
                <w:i w:val="0"/>
                <w:iCs w:val="0"/>
                <w:color w:val="000000"/>
                <w:kern w:val="0"/>
                <w:sz w:val="24"/>
                <w:szCs w:val="24"/>
                <w:u w:val="none"/>
                <w:lang w:val="en-US" w:eastAsia="zh-CN" w:bidi="ar"/>
              </w:rPr>
              <w:t>5.</w:t>
            </w:r>
            <w:r>
              <w:rPr>
                <w:rFonts w:hint="eastAsia" w:ascii="宋体" w:hAnsi="宋体" w:eastAsia="宋体" w:cs="宋体"/>
                <w:i w:val="0"/>
                <w:iCs w:val="0"/>
                <w:color w:val="000000"/>
                <w:kern w:val="0"/>
                <w:sz w:val="24"/>
                <w:szCs w:val="24"/>
                <w:u w:val="none"/>
                <w:lang w:val="en-US" w:eastAsia="zh-CN" w:bidi="ar"/>
              </w:rPr>
              <w:t>该项目年产异形板材</w:t>
            </w:r>
            <w:r>
              <w:rPr>
                <w:rFonts w:hint="default" w:ascii="Times New Roman" w:hAnsi="Times New Roman" w:eastAsia="宋体" w:cs="Times New Roman"/>
                <w:i w:val="0"/>
                <w:iCs w:val="0"/>
                <w:color w:val="000000"/>
                <w:kern w:val="0"/>
                <w:sz w:val="24"/>
                <w:szCs w:val="24"/>
                <w:u w:val="none"/>
                <w:lang w:val="en-US" w:eastAsia="zh-CN" w:bidi="ar"/>
              </w:rPr>
              <w:t>3500</w:t>
            </w:r>
            <w:r>
              <w:rPr>
                <w:rFonts w:hint="eastAsia" w:ascii="宋体" w:hAnsi="宋体" w:eastAsia="宋体" w:cs="宋体"/>
                <w:i w:val="0"/>
                <w:iCs w:val="0"/>
                <w:color w:val="000000"/>
                <w:kern w:val="0"/>
                <w:sz w:val="24"/>
                <w:szCs w:val="24"/>
                <w:u w:val="none"/>
                <w:lang w:val="en-US" w:eastAsia="zh-CN" w:bidi="ar"/>
              </w:rPr>
              <w:t>立方米，但废气源强核算引用的产排污系数是＜</w:t>
            </w:r>
            <w:r>
              <w:rPr>
                <w:rFonts w:hint="default" w:ascii="Times New Roman" w:hAnsi="Times New Roman" w:eastAsia="宋体" w:cs="Times New Roman"/>
                <w:i w:val="0"/>
                <w:iCs w:val="0"/>
                <w:color w:val="000000"/>
                <w:kern w:val="0"/>
                <w:sz w:val="24"/>
                <w:szCs w:val="24"/>
                <w:u w:val="none"/>
                <w:lang w:val="en-US" w:eastAsia="zh-CN" w:bidi="ar"/>
              </w:rPr>
              <w:t>2000</w:t>
            </w:r>
            <w:r>
              <w:rPr>
                <w:rFonts w:hint="eastAsia" w:ascii="宋体" w:hAnsi="宋体" w:eastAsia="宋体" w:cs="宋体"/>
                <w:i w:val="0"/>
                <w:iCs w:val="0"/>
                <w:color w:val="000000"/>
                <w:kern w:val="0"/>
                <w:sz w:val="24"/>
                <w:szCs w:val="24"/>
                <w:u w:val="none"/>
                <w:lang w:val="en-US" w:eastAsia="zh-CN" w:bidi="ar"/>
              </w:rPr>
              <w:t>立方米的异形石材产品系数，重新核实引用的产污系数。</w:t>
            </w:r>
          </w:p>
        </w:tc>
      </w:tr>
      <w:tr w14:paraId="41F9CD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0" w:hRule="atLeast"/>
        </w:trPr>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D6FE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w:t>
            </w:r>
          </w:p>
        </w:tc>
        <w:tc>
          <w:tcPr>
            <w:tcW w:w="2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6D30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泉州骏华机械有限公司年产工程机械配件（支重轮、引导轮、驱动轮、拖链轮）</w:t>
            </w:r>
            <w:r>
              <w:rPr>
                <w:rFonts w:hint="default" w:ascii="Times New Roman" w:hAnsi="Times New Roman" w:eastAsia="宋体" w:cs="Times New Roman"/>
                <w:i w:val="0"/>
                <w:iCs w:val="0"/>
                <w:color w:val="000000"/>
                <w:kern w:val="0"/>
                <w:sz w:val="24"/>
                <w:szCs w:val="24"/>
                <w:u w:val="none"/>
                <w:lang w:val="en-US" w:eastAsia="zh-CN" w:bidi="ar"/>
              </w:rPr>
              <w:t>8</w:t>
            </w:r>
            <w:r>
              <w:rPr>
                <w:rFonts w:hint="eastAsia" w:ascii="宋体" w:hAnsi="宋体" w:eastAsia="宋体" w:cs="宋体"/>
                <w:i w:val="0"/>
                <w:iCs w:val="0"/>
                <w:color w:val="000000"/>
                <w:kern w:val="0"/>
                <w:sz w:val="24"/>
                <w:szCs w:val="24"/>
                <w:u w:val="none"/>
                <w:lang w:val="en-US" w:eastAsia="zh-CN" w:bidi="ar"/>
              </w:rPr>
              <w:t>万件项目</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6067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C3484</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8C35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泉州骏华机械有限公司</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4C71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福建省泉州市南安市霞美镇金河大道</w:t>
            </w:r>
            <w:r>
              <w:rPr>
                <w:rFonts w:hint="default" w:ascii="Times New Roman" w:hAnsi="Times New Roman" w:eastAsia="宋体" w:cs="Times New Roman"/>
                <w:i w:val="0"/>
                <w:iCs w:val="0"/>
                <w:color w:val="000000"/>
                <w:kern w:val="0"/>
                <w:sz w:val="24"/>
                <w:szCs w:val="24"/>
                <w:u w:val="none"/>
                <w:lang w:val="en-US" w:eastAsia="zh-CN" w:bidi="ar"/>
              </w:rPr>
              <w:t>29</w:t>
            </w:r>
            <w:r>
              <w:rPr>
                <w:rFonts w:hint="eastAsia" w:ascii="宋体" w:hAnsi="宋体" w:eastAsia="宋体" w:cs="宋体"/>
                <w:i w:val="0"/>
                <w:iCs w:val="0"/>
                <w:color w:val="000000"/>
                <w:kern w:val="0"/>
                <w:sz w:val="24"/>
                <w:szCs w:val="24"/>
                <w:u w:val="none"/>
                <w:lang w:val="en-US" w:eastAsia="zh-CN" w:bidi="ar"/>
              </w:rPr>
              <w:t>号</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AD90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2025/7/14</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AD30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泉南环评〔</w:t>
            </w:r>
            <w:r>
              <w:rPr>
                <w:rFonts w:hint="default" w:ascii="Times New Roman" w:hAnsi="Times New Roman" w:eastAsia="宋体" w:cs="Times New Roman"/>
                <w:i w:val="0"/>
                <w:iCs w:val="0"/>
                <w:color w:val="000000"/>
                <w:kern w:val="0"/>
                <w:sz w:val="24"/>
                <w:szCs w:val="24"/>
                <w:u w:val="none"/>
                <w:lang w:val="en-US" w:eastAsia="zh-CN" w:bidi="ar"/>
              </w:rPr>
              <w:t>2025</w:t>
            </w:r>
            <w:r>
              <w:rPr>
                <w:rFonts w:hint="eastAsia" w:ascii="宋体" w:hAnsi="宋体" w:eastAsia="宋体" w:cs="宋体"/>
                <w:i w:val="0"/>
                <w:iCs w:val="0"/>
                <w:color w:val="000000"/>
                <w:kern w:val="0"/>
                <w:sz w:val="24"/>
                <w:szCs w:val="24"/>
                <w:u w:val="none"/>
                <w:lang w:val="en-US" w:eastAsia="zh-CN" w:bidi="ar"/>
              </w:rPr>
              <w:t>〕表</w:t>
            </w:r>
            <w:r>
              <w:rPr>
                <w:rFonts w:hint="default" w:ascii="Times New Roman" w:hAnsi="Times New Roman" w:eastAsia="宋体" w:cs="Times New Roman"/>
                <w:i w:val="0"/>
                <w:iCs w:val="0"/>
                <w:color w:val="000000"/>
                <w:kern w:val="0"/>
                <w:sz w:val="24"/>
                <w:szCs w:val="24"/>
                <w:u w:val="none"/>
                <w:lang w:val="en-US" w:eastAsia="zh-CN" w:bidi="ar"/>
              </w:rPr>
              <w:t>93</w:t>
            </w:r>
            <w:r>
              <w:rPr>
                <w:rFonts w:hint="eastAsia" w:ascii="宋体" w:hAnsi="宋体" w:eastAsia="宋体" w:cs="宋体"/>
                <w:i w:val="0"/>
                <w:iCs w:val="0"/>
                <w:color w:val="000000"/>
                <w:kern w:val="0"/>
                <w:sz w:val="24"/>
                <w:szCs w:val="24"/>
                <w:u w:val="none"/>
                <w:lang w:val="en-US" w:eastAsia="zh-CN" w:bidi="ar"/>
              </w:rPr>
              <w:t>号</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6EC8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报告表</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6498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泉州市绿尚环保科技有限公司</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DE72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陈丹喜</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3067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66</w:t>
            </w:r>
          </w:p>
        </w:tc>
        <w:tc>
          <w:tcPr>
            <w:tcW w:w="4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2FC70">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1.p10</w:t>
            </w:r>
            <w:r>
              <w:rPr>
                <w:rFonts w:hint="eastAsia" w:ascii="宋体" w:hAnsi="宋体" w:eastAsia="宋体" w:cs="宋体"/>
                <w:i w:val="0"/>
                <w:iCs w:val="0"/>
                <w:color w:val="000000"/>
                <w:kern w:val="0"/>
                <w:sz w:val="24"/>
                <w:szCs w:val="24"/>
                <w:u w:val="none"/>
                <w:lang w:val="en-US" w:eastAsia="zh-CN" w:bidi="ar"/>
              </w:rPr>
              <w:t>原辅材料圆钢、半成品锻件</w:t>
            </w:r>
            <w:r>
              <w:rPr>
                <w:rFonts w:hint="default" w:ascii="Times New Roman" w:hAnsi="Times New Roman" w:eastAsia="宋体" w:cs="Times New Roman"/>
                <w:i w:val="0"/>
                <w:iCs w:val="0"/>
                <w:color w:val="000000"/>
                <w:kern w:val="0"/>
                <w:sz w:val="24"/>
                <w:szCs w:val="24"/>
                <w:u w:val="none"/>
                <w:lang w:val="en-US" w:eastAsia="zh-CN" w:bidi="ar"/>
              </w:rPr>
              <w:t>1500t</w:t>
            </w:r>
            <w:r>
              <w:rPr>
                <w:rFonts w:hint="eastAsia" w:ascii="宋体" w:hAnsi="宋体" w:eastAsia="宋体" w:cs="宋体"/>
                <w:i w:val="0"/>
                <w:iCs w:val="0"/>
                <w:color w:val="000000"/>
                <w:kern w:val="0"/>
                <w:sz w:val="24"/>
                <w:szCs w:val="24"/>
                <w:u w:val="none"/>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p21</w:t>
            </w:r>
            <w:r>
              <w:rPr>
                <w:rFonts w:hint="eastAsia" w:ascii="宋体" w:hAnsi="宋体" w:eastAsia="宋体" w:cs="宋体"/>
                <w:i w:val="0"/>
                <w:iCs w:val="0"/>
                <w:color w:val="000000"/>
                <w:kern w:val="0"/>
                <w:sz w:val="24"/>
                <w:szCs w:val="24"/>
                <w:u w:val="none"/>
                <w:lang w:val="en-US" w:eastAsia="zh-CN" w:bidi="ar"/>
              </w:rPr>
              <w:t>喷砂机喷砂工件</w:t>
            </w:r>
            <w:r>
              <w:rPr>
                <w:rFonts w:hint="default" w:ascii="Times New Roman" w:hAnsi="Times New Roman" w:eastAsia="宋体" w:cs="Times New Roman"/>
                <w:i w:val="0"/>
                <w:iCs w:val="0"/>
                <w:color w:val="000000"/>
                <w:kern w:val="0"/>
                <w:sz w:val="24"/>
                <w:szCs w:val="24"/>
                <w:u w:val="none"/>
                <w:lang w:val="en-US" w:eastAsia="zh-CN" w:bidi="ar"/>
              </w:rPr>
              <w:t>1520t</w:t>
            </w:r>
            <w:r>
              <w:rPr>
                <w:rFonts w:hint="eastAsia" w:ascii="宋体" w:hAnsi="宋体" w:eastAsia="宋体" w:cs="宋体"/>
                <w:i w:val="0"/>
                <w:iCs w:val="0"/>
                <w:color w:val="000000"/>
                <w:kern w:val="0"/>
                <w:sz w:val="24"/>
                <w:szCs w:val="24"/>
                <w:u w:val="none"/>
                <w:lang w:val="en-US" w:eastAsia="zh-CN" w:bidi="ar"/>
              </w:rPr>
              <w:t>？请核实原料用量是否有误。</w:t>
            </w:r>
            <w:r>
              <w:rPr>
                <w:rFonts w:hint="eastAsia" w:ascii="宋体" w:hAnsi="宋体" w:cs="宋体"/>
                <w:i w:val="0"/>
                <w:iCs w:val="0"/>
                <w:color w:val="000000"/>
                <w:kern w:val="0"/>
                <w:sz w:val="24"/>
                <w:szCs w:val="24"/>
                <w:u w:val="none"/>
                <w:lang w:val="en-US" w:eastAsia="zh-CN" w:bidi="ar"/>
              </w:rPr>
              <w:t xml:space="preserve">                                                                   </w:t>
            </w:r>
            <w:r>
              <w:rPr>
                <w:rFonts w:hint="default" w:ascii="Times New Roman" w:hAnsi="Times New Roman" w:eastAsia="宋体" w:cs="Times New Roman"/>
                <w:i w:val="0"/>
                <w:iCs w:val="0"/>
                <w:color w:val="000000"/>
                <w:kern w:val="0"/>
                <w:sz w:val="24"/>
                <w:szCs w:val="24"/>
                <w:u w:val="none"/>
                <w:lang w:val="en-US" w:eastAsia="zh-CN" w:bidi="ar"/>
              </w:rPr>
              <w:t>2.</w:t>
            </w:r>
            <w:r>
              <w:rPr>
                <w:rFonts w:hint="eastAsia" w:ascii="宋体" w:hAnsi="宋体" w:eastAsia="宋体" w:cs="宋体"/>
                <w:i w:val="0"/>
                <w:iCs w:val="0"/>
                <w:color w:val="000000"/>
                <w:kern w:val="0"/>
                <w:sz w:val="24"/>
                <w:szCs w:val="24"/>
                <w:u w:val="none"/>
                <w:lang w:val="en-US" w:eastAsia="zh-CN" w:bidi="ar"/>
              </w:rPr>
              <w:t>附图</w:t>
            </w:r>
            <w:r>
              <w:rPr>
                <w:rFonts w:hint="default" w:ascii="Times New Roman" w:hAnsi="Times New Roman" w:eastAsia="宋体" w:cs="Times New Roman"/>
                <w:i w:val="0"/>
                <w:iCs w:val="0"/>
                <w:color w:val="000000"/>
                <w:kern w:val="0"/>
                <w:sz w:val="24"/>
                <w:szCs w:val="24"/>
                <w:u w:val="none"/>
                <w:lang w:val="en-US" w:eastAsia="zh-CN" w:bidi="ar"/>
              </w:rPr>
              <w:t>7</w:t>
            </w:r>
            <w:r>
              <w:rPr>
                <w:rFonts w:hint="eastAsia" w:ascii="宋体" w:hAnsi="宋体" w:eastAsia="宋体" w:cs="宋体"/>
                <w:i w:val="0"/>
                <w:iCs w:val="0"/>
                <w:color w:val="000000"/>
                <w:kern w:val="0"/>
                <w:sz w:val="24"/>
                <w:szCs w:val="24"/>
                <w:u w:val="none"/>
                <w:lang w:val="en-US" w:eastAsia="zh-CN" w:bidi="ar"/>
              </w:rPr>
              <w:t>项目标注位置有误。</w:t>
            </w:r>
          </w:p>
        </w:tc>
      </w:tr>
      <w:tr w14:paraId="4EE470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94" w:hRule="atLeast"/>
        </w:trPr>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69EC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w:t>
            </w:r>
          </w:p>
        </w:tc>
        <w:tc>
          <w:tcPr>
            <w:tcW w:w="2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FBA1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泉州市新佰骏彩色印刷有限公司年总产塑料包装袋（厚度</w:t>
            </w:r>
            <w:r>
              <w:rPr>
                <w:rFonts w:hint="default" w:ascii="Times New Roman" w:hAnsi="Times New Roman" w:eastAsia="宋体" w:cs="Times New Roman"/>
                <w:i w:val="0"/>
                <w:iCs w:val="0"/>
                <w:color w:val="000000"/>
                <w:kern w:val="0"/>
                <w:sz w:val="24"/>
                <w:szCs w:val="24"/>
                <w:u w:val="none"/>
                <w:lang w:val="en-US" w:eastAsia="zh-CN" w:bidi="ar"/>
              </w:rPr>
              <w:t>≥0.025</w:t>
            </w:r>
            <w:r>
              <w:rPr>
                <w:rFonts w:hint="eastAsia" w:ascii="宋体" w:hAnsi="宋体" w:eastAsia="宋体" w:cs="宋体"/>
                <w:i w:val="0"/>
                <w:iCs w:val="0"/>
                <w:color w:val="000000"/>
                <w:kern w:val="0"/>
                <w:sz w:val="24"/>
                <w:szCs w:val="24"/>
                <w:u w:val="none"/>
                <w:lang w:val="en-US" w:eastAsia="zh-CN" w:bidi="ar"/>
              </w:rPr>
              <w:t>毫米）</w:t>
            </w:r>
            <w:r>
              <w:rPr>
                <w:rFonts w:hint="default" w:ascii="Times New Roman" w:hAnsi="Times New Roman" w:eastAsia="宋体" w:cs="Times New Roman"/>
                <w:i w:val="0"/>
                <w:iCs w:val="0"/>
                <w:color w:val="000000"/>
                <w:kern w:val="0"/>
                <w:sz w:val="24"/>
                <w:szCs w:val="24"/>
                <w:u w:val="none"/>
                <w:lang w:val="en-US" w:eastAsia="zh-CN" w:bidi="ar"/>
              </w:rPr>
              <w:t>120</w:t>
            </w:r>
            <w:r>
              <w:rPr>
                <w:rFonts w:hint="eastAsia" w:ascii="宋体" w:hAnsi="宋体" w:eastAsia="宋体" w:cs="宋体"/>
                <w:i w:val="0"/>
                <w:iCs w:val="0"/>
                <w:color w:val="000000"/>
                <w:kern w:val="0"/>
                <w:sz w:val="24"/>
                <w:szCs w:val="24"/>
                <w:u w:val="none"/>
                <w:lang w:val="en-US" w:eastAsia="zh-CN" w:bidi="ar"/>
              </w:rPr>
              <w:t>吨项目</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3652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C2319 C2927</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77BF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泉州市新佰骏彩色印刷有限公司</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DB02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南安市柳城街道露江村露江工业路</w:t>
            </w:r>
            <w:r>
              <w:rPr>
                <w:rFonts w:hint="default" w:ascii="Times New Roman" w:hAnsi="Times New Roman" w:eastAsia="宋体" w:cs="Times New Roman"/>
                <w:i w:val="0"/>
                <w:iCs w:val="0"/>
                <w:color w:val="000000"/>
                <w:kern w:val="0"/>
                <w:sz w:val="24"/>
                <w:szCs w:val="24"/>
                <w:u w:val="none"/>
                <w:lang w:val="en-US" w:eastAsia="zh-CN" w:bidi="ar"/>
              </w:rPr>
              <w:t>25</w:t>
            </w:r>
            <w:r>
              <w:rPr>
                <w:rFonts w:hint="eastAsia" w:ascii="宋体" w:hAnsi="宋体" w:eastAsia="宋体" w:cs="宋体"/>
                <w:i w:val="0"/>
                <w:iCs w:val="0"/>
                <w:color w:val="000000"/>
                <w:kern w:val="0"/>
                <w:sz w:val="24"/>
                <w:szCs w:val="24"/>
                <w:u w:val="none"/>
                <w:lang w:val="en-US" w:eastAsia="zh-CN" w:bidi="ar"/>
              </w:rPr>
              <w:t>号</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B465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2025/7/14</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5B9A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泉南环评〔</w:t>
            </w:r>
            <w:r>
              <w:rPr>
                <w:rFonts w:hint="default" w:ascii="Times New Roman" w:hAnsi="Times New Roman" w:eastAsia="宋体" w:cs="Times New Roman"/>
                <w:i w:val="0"/>
                <w:iCs w:val="0"/>
                <w:color w:val="000000"/>
                <w:kern w:val="0"/>
                <w:sz w:val="24"/>
                <w:szCs w:val="24"/>
                <w:u w:val="none"/>
                <w:lang w:val="en-US" w:eastAsia="zh-CN" w:bidi="ar"/>
              </w:rPr>
              <w:t>2025</w:t>
            </w:r>
            <w:r>
              <w:rPr>
                <w:rFonts w:hint="eastAsia" w:ascii="宋体" w:hAnsi="宋体" w:eastAsia="宋体" w:cs="宋体"/>
                <w:i w:val="0"/>
                <w:iCs w:val="0"/>
                <w:color w:val="000000"/>
                <w:kern w:val="0"/>
                <w:sz w:val="24"/>
                <w:szCs w:val="24"/>
                <w:u w:val="none"/>
                <w:lang w:val="en-US" w:eastAsia="zh-CN" w:bidi="ar"/>
              </w:rPr>
              <w:t>〕表</w:t>
            </w:r>
            <w:r>
              <w:rPr>
                <w:rFonts w:hint="default" w:ascii="Times New Roman" w:hAnsi="Times New Roman" w:eastAsia="宋体" w:cs="Times New Roman"/>
                <w:i w:val="0"/>
                <w:iCs w:val="0"/>
                <w:color w:val="000000"/>
                <w:kern w:val="0"/>
                <w:sz w:val="24"/>
                <w:szCs w:val="24"/>
                <w:u w:val="none"/>
                <w:lang w:val="en-US" w:eastAsia="zh-CN" w:bidi="ar"/>
              </w:rPr>
              <w:t>94</w:t>
            </w:r>
            <w:r>
              <w:rPr>
                <w:rFonts w:hint="eastAsia" w:ascii="宋体" w:hAnsi="宋体" w:eastAsia="宋体" w:cs="宋体"/>
                <w:i w:val="0"/>
                <w:iCs w:val="0"/>
                <w:color w:val="000000"/>
                <w:kern w:val="0"/>
                <w:sz w:val="24"/>
                <w:szCs w:val="24"/>
                <w:u w:val="none"/>
                <w:lang w:val="en-US" w:eastAsia="zh-CN" w:bidi="ar"/>
              </w:rPr>
              <w:t>号</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7B06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报告表</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1D79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厦门毅协超环保科技有限公司</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04F5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朱瑞鑫</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2EAA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66</w:t>
            </w:r>
          </w:p>
        </w:tc>
        <w:tc>
          <w:tcPr>
            <w:tcW w:w="4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37B9C">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r>
              <w:rPr>
                <w:rFonts w:hint="eastAsia" w:ascii="宋体" w:hAnsi="宋体" w:eastAsia="宋体" w:cs="宋体"/>
                <w:i w:val="0"/>
                <w:iCs w:val="0"/>
                <w:color w:val="000000"/>
                <w:kern w:val="0"/>
                <w:sz w:val="24"/>
                <w:szCs w:val="24"/>
                <w:u w:val="none"/>
                <w:lang w:val="en-US" w:eastAsia="zh-CN" w:bidi="ar"/>
              </w:rPr>
              <w:t>《南安市中心城区声环境功能区划分》已将该区域列入</w:t>
            </w:r>
            <w:r>
              <w:rPr>
                <w:rFonts w:hint="default" w:ascii="Times New Roman" w:hAnsi="Times New Roman" w:eastAsia="宋体" w:cs="Times New Roman"/>
                <w:i w:val="0"/>
                <w:iCs w:val="0"/>
                <w:color w:val="000000"/>
                <w:kern w:val="0"/>
                <w:sz w:val="24"/>
                <w:szCs w:val="24"/>
                <w:u w:val="none"/>
                <w:lang w:val="en-US" w:eastAsia="zh-CN" w:bidi="ar"/>
              </w:rPr>
              <w:t>2</w:t>
            </w:r>
            <w:r>
              <w:rPr>
                <w:rFonts w:hint="eastAsia" w:ascii="宋体" w:hAnsi="宋体" w:eastAsia="宋体" w:cs="宋体"/>
                <w:i w:val="0"/>
                <w:iCs w:val="0"/>
                <w:color w:val="000000"/>
                <w:kern w:val="0"/>
                <w:sz w:val="24"/>
                <w:szCs w:val="24"/>
                <w:u w:val="none"/>
                <w:lang w:val="en-US" w:eastAsia="zh-CN" w:bidi="ar"/>
              </w:rPr>
              <w:t>类声环境功能区，且项目西北侧邻交通干线，根据《声环境功能区划分技术规范》，</w:t>
            </w:r>
            <w:r>
              <w:rPr>
                <w:rFonts w:hint="default" w:ascii="Times New Roman" w:hAnsi="Times New Roman" w:eastAsia="宋体" w:cs="Times New Roman"/>
                <w:i w:val="0"/>
                <w:iCs w:val="0"/>
                <w:color w:val="000000"/>
                <w:kern w:val="0"/>
                <w:sz w:val="24"/>
                <w:szCs w:val="24"/>
                <w:u w:val="none"/>
                <w:lang w:val="en-US" w:eastAsia="zh-CN" w:bidi="ar"/>
              </w:rPr>
              <w:t>2</w:t>
            </w:r>
            <w:r>
              <w:rPr>
                <w:rFonts w:hint="eastAsia" w:ascii="宋体" w:hAnsi="宋体" w:eastAsia="宋体" w:cs="宋体"/>
                <w:i w:val="0"/>
                <w:iCs w:val="0"/>
                <w:color w:val="000000"/>
                <w:kern w:val="0"/>
                <w:sz w:val="24"/>
                <w:szCs w:val="24"/>
                <w:u w:val="none"/>
                <w:lang w:val="en-US" w:eastAsia="zh-CN" w:bidi="ar"/>
              </w:rPr>
              <w:t>类声环境功能区与交通干线距离在</w:t>
            </w:r>
            <w:r>
              <w:rPr>
                <w:rFonts w:hint="default" w:ascii="Times New Roman" w:hAnsi="Times New Roman" w:eastAsia="宋体" w:cs="Times New Roman"/>
                <w:i w:val="0"/>
                <w:iCs w:val="0"/>
                <w:color w:val="000000"/>
                <w:kern w:val="0"/>
                <w:sz w:val="24"/>
                <w:szCs w:val="24"/>
                <w:u w:val="none"/>
                <w:lang w:val="en-US" w:eastAsia="zh-CN" w:bidi="ar"/>
              </w:rPr>
              <w:t>35m±5m</w:t>
            </w:r>
            <w:r>
              <w:rPr>
                <w:rFonts w:hint="eastAsia" w:ascii="宋体" w:hAnsi="宋体" w:eastAsia="宋体" w:cs="宋体"/>
                <w:i w:val="0"/>
                <w:iCs w:val="0"/>
                <w:color w:val="000000"/>
                <w:kern w:val="0"/>
                <w:sz w:val="24"/>
                <w:szCs w:val="24"/>
                <w:u w:val="none"/>
                <w:lang w:val="en-US" w:eastAsia="zh-CN" w:bidi="ar"/>
              </w:rPr>
              <w:t>范围内划分为</w:t>
            </w:r>
            <w:r>
              <w:rPr>
                <w:rFonts w:hint="default" w:ascii="Times New Roman" w:hAnsi="Times New Roman" w:eastAsia="宋体" w:cs="Times New Roman"/>
                <w:i w:val="0"/>
                <w:iCs w:val="0"/>
                <w:color w:val="000000"/>
                <w:kern w:val="0"/>
                <w:sz w:val="24"/>
                <w:szCs w:val="24"/>
                <w:u w:val="none"/>
                <w:lang w:val="en-US" w:eastAsia="zh-CN" w:bidi="ar"/>
              </w:rPr>
              <w:t>4a</w:t>
            </w:r>
            <w:r>
              <w:rPr>
                <w:rFonts w:hint="eastAsia" w:ascii="宋体" w:hAnsi="宋体" w:eastAsia="宋体" w:cs="宋体"/>
                <w:i w:val="0"/>
                <w:iCs w:val="0"/>
                <w:color w:val="000000"/>
                <w:kern w:val="0"/>
                <w:sz w:val="24"/>
                <w:szCs w:val="24"/>
                <w:u w:val="none"/>
                <w:lang w:val="en-US" w:eastAsia="zh-CN" w:bidi="ar"/>
              </w:rPr>
              <w:t>类声环境功能区，全文进行相应修改。</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default" w:ascii="Times New Roman" w:hAnsi="Times New Roman" w:eastAsia="宋体" w:cs="Times New Roman"/>
                <w:i w:val="0"/>
                <w:iCs w:val="0"/>
                <w:color w:val="000000"/>
                <w:kern w:val="0"/>
                <w:sz w:val="24"/>
                <w:szCs w:val="24"/>
                <w:u w:val="none"/>
                <w:lang w:val="en-US" w:eastAsia="zh-CN" w:bidi="ar"/>
              </w:rPr>
              <w:t>2.</w:t>
            </w:r>
            <w:r>
              <w:rPr>
                <w:rFonts w:hint="eastAsia" w:ascii="宋体" w:hAnsi="宋体" w:eastAsia="宋体" w:cs="宋体"/>
                <w:i w:val="0"/>
                <w:iCs w:val="0"/>
                <w:color w:val="000000"/>
                <w:kern w:val="0"/>
                <w:sz w:val="24"/>
                <w:szCs w:val="24"/>
                <w:u w:val="none"/>
                <w:lang w:val="en-US" w:eastAsia="zh-CN" w:bidi="ar"/>
              </w:rPr>
              <w:t>现有工程存在问题中，补充现有厂界噪声超标的问题。</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default" w:ascii="Times New Roman" w:hAnsi="Times New Roman" w:eastAsia="宋体" w:cs="Times New Roman"/>
                <w:i w:val="0"/>
                <w:iCs w:val="0"/>
                <w:color w:val="000000"/>
                <w:kern w:val="0"/>
                <w:sz w:val="24"/>
                <w:szCs w:val="24"/>
                <w:u w:val="none"/>
                <w:lang w:val="en-US" w:eastAsia="zh-CN" w:bidi="ar"/>
              </w:rPr>
              <w:t>3.TVOC</w:t>
            </w:r>
            <w:r>
              <w:rPr>
                <w:rFonts w:hint="eastAsia" w:ascii="宋体" w:hAnsi="宋体" w:eastAsia="宋体" w:cs="宋体"/>
                <w:i w:val="0"/>
                <w:iCs w:val="0"/>
                <w:color w:val="000000"/>
                <w:kern w:val="0"/>
                <w:sz w:val="24"/>
                <w:szCs w:val="24"/>
                <w:u w:val="none"/>
                <w:lang w:val="en-US" w:eastAsia="zh-CN" w:bidi="ar"/>
              </w:rPr>
              <w:t>即总挥发性有机物，与非甲烷总烃在成分上有所区别，不应将导则中</w:t>
            </w:r>
            <w:r>
              <w:rPr>
                <w:rFonts w:hint="default" w:ascii="Times New Roman" w:hAnsi="Times New Roman" w:eastAsia="宋体" w:cs="Times New Roman"/>
                <w:i w:val="0"/>
                <w:iCs w:val="0"/>
                <w:color w:val="000000"/>
                <w:kern w:val="0"/>
                <w:sz w:val="24"/>
                <w:szCs w:val="24"/>
                <w:u w:val="none"/>
                <w:lang w:val="en-US" w:eastAsia="zh-CN" w:bidi="ar"/>
              </w:rPr>
              <w:t>TVOC</w:t>
            </w:r>
            <w:r>
              <w:rPr>
                <w:rFonts w:hint="eastAsia" w:ascii="宋体" w:hAnsi="宋体" w:eastAsia="宋体" w:cs="宋体"/>
                <w:i w:val="0"/>
                <w:iCs w:val="0"/>
                <w:color w:val="000000"/>
                <w:kern w:val="0"/>
                <w:sz w:val="24"/>
                <w:szCs w:val="24"/>
                <w:u w:val="none"/>
                <w:lang w:val="en-US" w:eastAsia="zh-CN" w:bidi="ar"/>
              </w:rPr>
              <w:t>的空气质量参考标准作为非甲烷总烃的空气质量参考标准，非甲烷总烃的环境空气质量标准可参考大气污染物综合排放标准详解的建议值</w:t>
            </w:r>
            <w:r>
              <w:rPr>
                <w:rFonts w:hint="default" w:ascii="Times New Roman" w:hAnsi="Times New Roman" w:eastAsia="宋体" w:cs="Times New Roman"/>
                <w:i w:val="0"/>
                <w:iCs w:val="0"/>
                <w:color w:val="000000"/>
                <w:kern w:val="0"/>
                <w:sz w:val="24"/>
                <w:szCs w:val="24"/>
                <w:u w:val="none"/>
                <w:lang w:val="en-US" w:eastAsia="zh-CN" w:bidi="ar"/>
              </w:rPr>
              <w:t>2mg/m³</w:t>
            </w:r>
            <w:r>
              <w:rPr>
                <w:rFonts w:hint="eastAsia" w:ascii="宋体" w:hAnsi="宋体" w:eastAsia="宋体" w:cs="宋体"/>
                <w:i w:val="0"/>
                <w:iCs w:val="0"/>
                <w:color w:val="000000"/>
                <w:kern w:val="0"/>
                <w:sz w:val="24"/>
                <w:szCs w:val="24"/>
                <w:u w:val="none"/>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default" w:ascii="Times New Roman" w:hAnsi="Times New Roman" w:eastAsia="宋体" w:cs="Times New Roman"/>
                <w:i w:val="0"/>
                <w:iCs w:val="0"/>
                <w:color w:val="000000"/>
                <w:kern w:val="0"/>
                <w:sz w:val="24"/>
                <w:szCs w:val="24"/>
                <w:u w:val="none"/>
                <w:lang w:val="en-US" w:eastAsia="zh-CN" w:bidi="ar"/>
              </w:rPr>
              <w:t>4.</w:t>
            </w:r>
            <w:r>
              <w:rPr>
                <w:rFonts w:hint="eastAsia" w:ascii="宋体" w:hAnsi="宋体" w:eastAsia="宋体" w:cs="宋体"/>
                <w:i w:val="0"/>
                <w:iCs w:val="0"/>
                <w:color w:val="000000"/>
                <w:kern w:val="0"/>
                <w:sz w:val="24"/>
                <w:szCs w:val="24"/>
                <w:u w:val="none"/>
                <w:lang w:val="en-US" w:eastAsia="zh-CN" w:bidi="ar"/>
              </w:rPr>
              <w:t>表</w:t>
            </w:r>
            <w:r>
              <w:rPr>
                <w:rFonts w:hint="default" w:ascii="Times New Roman" w:hAnsi="Times New Roman" w:eastAsia="宋体" w:cs="Times New Roman"/>
                <w:i w:val="0"/>
                <w:iCs w:val="0"/>
                <w:color w:val="000000"/>
                <w:kern w:val="0"/>
                <w:sz w:val="24"/>
                <w:szCs w:val="24"/>
                <w:u w:val="none"/>
                <w:lang w:val="en-US" w:eastAsia="zh-CN" w:bidi="ar"/>
              </w:rPr>
              <w:t>4.2-14</w:t>
            </w:r>
            <w:r>
              <w:rPr>
                <w:rFonts w:hint="eastAsia" w:ascii="宋体" w:hAnsi="宋体" w:eastAsia="宋体" w:cs="宋体"/>
                <w:i w:val="0"/>
                <w:iCs w:val="0"/>
                <w:color w:val="000000"/>
                <w:kern w:val="0"/>
                <w:sz w:val="24"/>
                <w:szCs w:val="24"/>
                <w:u w:val="none"/>
                <w:lang w:val="en-US" w:eastAsia="zh-CN" w:bidi="ar"/>
              </w:rPr>
              <w:t>中应补充废包装材料，废抹布产生量与前文不一致，</w:t>
            </w:r>
            <w:r>
              <w:rPr>
                <w:rFonts w:hint="default" w:ascii="Times New Roman" w:hAnsi="Times New Roman" w:eastAsia="宋体" w:cs="Times New Roman"/>
                <w:i w:val="0"/>
                <w:iCs w:val="0"/>
                <w:color w:val="000000"/>
                <w:kern w:val="0"/>
                <w:sz w:val="24"/>
                <w:szCs w:val="24"/>
                <w:u w:val="none"/>
                <w:lang w:val="en-US" w:eastAsia="zh-CN" w:bidi="ar"/>
              </w:rPr>
              <w:t>P45</w:t>
            </w:r>
            <w:r>
              <w:rPr>
                <w:rFonts w:hint="eastAsia" w:ascii="宋体" w:hAnsi="宋体" w:eastAsia="宋体" w:cs="宋体"/>
                <w:i w:val="0"/>
                <w:iCs w:val="0"/>
                <w:color w:val="000000"/>
                <w:kern w:val="0"/>
                <w:sz w:val="24"/>
                <w:szCs w:val="24"/>
                <w:u w:val="none"/>
                <w:lang w:val="en-US" w:eastAsia="zh-CN" w:bidi="ar"/>
              </w:rPr>
              <w:t>中危废仓库内的暂存量也与前文不一致。</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default" w:ascii="Times New Roman" w:hAnsi="Times New Roman" w:eastAsia="宋体" w:cs="Times New Roman"/>
                <w:i w:val="0"/>
                <w:iCs w:val="0"/>
                <w:color w:val="000000"/>
                <w:kern w:val="0"/>
                <w:sz w:val="24"/>
                <w:szCs w:val="24"/>
                <w:u w:val="none"/>
                <w:lang w:val="en-US" w:eastAsia="zh-CN" w:bidi="ar"/>
              </w:rPr>
              <w:t>5.</w:t>
            </w:r>
            <w:r>
              <w:rPr>
                <w:rFonts w:hint="eastAsia" w:ascii="宋体" w:hAnsi="宋体" w:eastAsia="宋体" w:cs="宋体"/>
                <w:i w:val="0"/>
                <w:iCs w:val="0"/>
                <w:color w:val="000000"/>
                <w:kern w:val="0"/>
                <w:sz w:val="24"/>
                <w:szCs w:val="24"/>
                <w:u w:val="none"/>
                <w:lang w:val="en-US" w:eastAsia="zh-CN" w:bidi="ar"/>
              </w:rPr>
              <w:t>该项目不涉及排污许可证的申请，而是排污登记。</w:t>
            </w:r>
          </w:p>
        </w:tc>
      </w:tr>
      <w:tr w14:paraId="058971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1" w:hRule="atLeast"/>
        </w:trPr>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8A90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w:t>
            </w:r>
          </w:p>
        </w:tc>
        <w:tc>
          <w:tcPr>
            <w:tcW w:w="2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666E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福建聚华新材料科技有限公司年产</w:t>
            </w:r>
            <w:r>
              <w:rPr>
                <w:rFonts w:hint="default" w:ascii="Times New Roman" w:hAnsi="Times New Roman" w:eastAsia="宋体" w:cs="Times New Roman"/>
                <w:i w:val="0"/>
                <w:iCs w:val="0"/>
                <w:color w:val="000000"/>
                <w:kern w:val="0"/>
                <w:sz w:val="24"/>
                <w:szCs w:val="24"/>
                <w:u w:val="none"/>
                <w:lang w:val="en-US" w:eastAsia="zh-CN" w:bidi="ar"/>
              </w:rPr>
              <w:t>PE</w:t>
            </w:r>
            <w:r>
              <w:rPr>
                <w:rFonts w:hint="eastAsia" w:ascii="宋体" w:hAnsi="宋体" w:eastAsia="宋体" w:cs="宋体"/>
                <w:i w:val="0"/>
                <w:iCs w:val="0"/>
                <w:color w:val="000000"/>
                <w:kern w:val="0"/>
                <w:sz w:val="24"/>
                <w:szCs w:val="24"/>
                <w:u w:val="none"/>
                <w:lang w:val="en-US" w:eastAsia="zh-CN" w:bidi="ar"/>
              </w:rPr>
              <w:t>透气流延膜</w:t>
            </w:r>
            <w:r>
              <w:rPr>
                <w:rFonts w:hint="default" w:ascii="Times New Roman" w:hAnsi="Times New Roman" w:eastAsia="宋体" w:cs="Times New Roman"/>
                <w:i w:val="0"/>
                <w:iCs w:val="0"/>
                <w:color w:val="000000"/>
                <w:kern w:val="0"/>
                <w:sz w:val="24"/>
                <w:szCs w:val="24"/>
                <w:u w:val="none"/>
                <w:lang w:val="en-US" w:eastAsia="zh-CN" w:bidi="ar"/>
              </w:rPr>
              <w:t>10000</w:t>
            </w:r>
            <w:r>
              <w:rPr>
                <w:rFonts w:hint="eastAsia" w:ascii="宋体" w:hAnsi="宋体" w:eastAsia="宋体" w:cs="宋体"/>
                <w:i w:val="0"/>
                <w:iCs w:val="0"/>
                <w:color w:val="000000"/>
                <w:kern w:val="0"/>
                <w:sz w:val="24"/>
                <w:szCs w:val="24"/>
                <w:u w:val="none"/>
                <w:lang w:val="en-US" w:eastAsia="zh-CN" w:bidi="ar"/>
              </w:rPr>
              <w:t>吨迁建项目</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DAA3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C2921</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E538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福建聚华新材料科技有限公司</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2E37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南安市码头镇码金山工业大道</w:t>
            </w:r>
            <w:r>
              <w:rPr>
                <w:rFonts w:hint="default" w:ascii="Times New Roman" w:hAnsi="Times New Roman" w:eastAsia="宋体" w:cs="Times New Roman"/>
                <w:i w:val="0"/>
                <w:iCs w:val="0"/>
                <w:color w:val="000000"/>
                <w:kern w:val="0"/>
                <w:sz w:val="24"/>
                <w:szCs w:val="24"/>
                <w:u w:val="none"/>
                <w:lang w:val="en-US" w:eastAsia="zh-CN" w:bidi="ar"/>
              </w:rPr>
              <w:t>18</w:t>
            </w:r>
            <w:r>
              <w:rPr>
                <w:rFonts w:hint="eastAsia" w:ascii="宋体" w:hAnsi="宋体" w:eastAsia="宋体" w:cs="宋体"/>
                <w:i w:val="0"/>
                <w:iCs w:val="0"/>
                <w:color w:val="000000"/>
                <w:kern w:val="0"/>
                <w:sz w:val="24"/>
                <w:szCs w:val="24"/>
                <w:u w:val="none"/>
                <w:lang w:val="en-US" w:eastAsia="zh-CN" w:bidi="ar"/>
              </w:rPr>
              <w:t>号</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60A4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2025/7/17</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19DD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泉南环评〔</w:t>
            </w:r>
            <w:r>
              <w:rPr>
                <w:rFonts w:hint="default" w:ascii="Times New Roman" w:hAnsi="Times New Roman" w:eastAsia="宋体" w:cs="Times New Roman"/>
                <w:i w:val="0"/>
                <w:iCs w:val="0"/>
                <w:color w:val="000000"/>
                <w:kern w:val="0"/>
                <w:sz w:val="24"/>
                <w:szCs w:val="24"/>
                <w:u w:val="none"/>
                <w:lang w:val="en-US" w:eastAsia="zh-CN" w:bidi="ar"/>
              </w:rPr>
              <w:t>2025</w:t>
            </w:r>
            <w:r>
              <w:rPr>
                <w:rFonts w:hint="eastAsia" w:ascii="宋体" w:hAnsi="宋体" w:eastAsia="宋体" w:cs="宋体"/>
                <w:i w:val="0"/>
                <w:iCs w:val="0"/>
                <w:color w:val="000000"/>
                <w:kern w:val="0"/>
                <w:sz w:val="24"/>
                <w:szCs w:val="24"/>
                <w:u w:val="none"/>
                <w:lang w:val="en-US" w:eastAsia="zh-CN" w:bidi="ar"/>
              </w:rPr>
              <w:t>〕表</w:t>
            </w:r>
            <w:r>
              <w:rPr>
                <w:rFonts w:hint="default" w:ascii="Times New Roman" w:hAnsi="Times New Roman" w:eastAsia="宋体" w:cs="Times New Roman"/>
                <w:i w:val="0"/>
                <w:iCs w:val="0"/>
                <w:color w:val="000000"/>
                <w:kern w:val="0"/>
                <w:sz w:val="24"/>
                <w:szCs w:val="24"/>
                <w:u w:val="none"/>
                <w:lang w:val="en-US" w:eastAsia="zh-CN" w:bidi="ar"/>
              </w:rPr>
              <w:t>95</w:t>
            </w:r>
            <w:r>
              <w:rPr>
                <w:rFonts w:hint="eastAsia" w:ascii="宋体" w:hAnsi="宋体" w:eastAsia="宋体" w:cs="宋体"/>
                <w:i w:val="0"/>
                <w:iCs w:val="0"/>
                <w:color w:val="000000"/>
                <w:kern w:val="0"/>
                <w:sz w:val="24"/>
                <w:szCs w:val="24"/>
                <w:u w:val="none"/>
                <w:lang w:val="en-US" w:eastAsia="zh-CN" w:bidi="ar"/>
              </w:rPr>
              <w:t>号</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8BEF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报告表</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F190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泉州市绿尚环保科技有限公司</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AD25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陈丹喜</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FEF4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60</w:t>
            </w:r>
          </w:p>
        </w:tc>
        <w:tc>
          <w:tcPr>
            <w:tcW w:w="4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97EDA">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r>
              <w:rPr>
                <w:rFonts w:hint="eastAsia" w:ascii="宋体" w:hAnsi="宋体" w:eastAsia="宋体" w:cs="宋体"/>
                <w:i w:val="0"/>
                <w:iCs w:val="0"/>
                <w:color w:val="000000"/>
                <w:kern w:val="0"/>
                <w:sz w:val="24"/>
                <w:szCs w:val="24"/>
                <w:u w:val="none"/>
                <w:lang w:val="en-US" w:eastAsia="zh-CN" w:bidi="ar"/>
              </w:rPr>
              <w:t>项目地理坐标错误。</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default" w:ascii="Times New Roman" w:hAnsi="Times New Roman" w:eastAsia="宋体" w:cs="Times New Roman"/>
                <w:i w:val="0"/>
                <w:iCs w:val="0"/>
                <w:color w:val="000000"/>
                <w:kern w:val="0"/>
                <w:sz w:val="24"/>
                <w:szCs w:val="24"/>
                <w:u w:val="none"/>
                <w:lang w:val="en-US" w:eastAsia="zh-CN" w:bidi="ar"/>
              </w:rPr>
              <w:t>2.</w:t>
            </w:r>
            <w:r>
              <w:rPr>
                <w:rFonts w:hint="eastAsia" w:ascii="宋体" w:hAnsi="宋体" w:eastAsia="宋体" w:cs="宋体"/>
                <w:i w:val="0"/>
                <w:iCs w:val="0"/>
                <w:color w:val="000000"/>
                <w:kern w:val="0"/>
                <w:sz w:val="24"/>
                <w:szCs w:val="24"/>
                <w:u w:val="none"/>
                <w:lang w:val="en-US" w:eastAsia="zh-CN" w:bidi="ar"/>
              </w:rPr>
              <w:t>与码金山产业基地总体规划的描述前后矛盾，且表</w:t>
            </w:r>
            <w:r>
              <w:rPr>
                <w:rFonts w:hint="default" w:ascii="Times New Roman" w:hAnsi="Times New Roman" w:eastAsia="宋体" w:cs="Times New Roman"/>
                <w:i w:val="0"/>
                <w:iCs w:val="0"/>
                <w:color w:val="000000"/>
                <w:kern w:val="0"/>
                <w:sz w:val="24"/>
                <w:szCs w:val="24"/>
                <w:u w:val="none"/>
                <w:lang w:val="en-US" w:eastAsia="zh-CN" w:bidi="ar"/>
              </w:rPr>
              <w:t>1-1</w:t>
            </w:r>
            <w:r>
              <w:rPr>
                <w:rFonts w:hint="eastAsia" w:ascii="宋体" w:hAnsi="宋体" w:eastAsia="宋体" w:cs="宋体"/>
                <w:i w:val="0"/>
                <w:iCs w:val="0"/>
                <w:color w:val="000000"/>
                <w:kern w:val="0"/>
                <w:sz w:val="24"/>
                <w:szCs w:val="24"/>
                <w:u w:val="none"/>
                <w:lang w:val="en-US" w:eastAsia="zh-CN" w:bidi="ar"/>
              </w:rPr>
              <w:t>描述项目用地属于二类工业用地，与前文、附图均不一致。</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default" w:ascii="Times New Roman" w:hAnsi="Times New Roman" w:eastAsia="宋体" w:cs="Times New Roman"/>
                <w:i w:val="0"/>
                <w:iCs w:val="0"/>
                <w:color w:val="000000"/>
                <w:kern w:val="0"/>
                <w:sz w:val="24"/>
                <w:szCs w:val="24"/>
                <w:u w:val="none"/>
                <w:lang w:val="en-US" w:eastAsia="zh-CN" w:bidi="ar"/>
              </w:rPr>
              <w:t>3.</w:t>
            </w:r>
            <w:r>
              <w:rPr>
                <w:rFonts w:hint="eastAsia" w:ascii="宋体" w:hAnsi="宋体" w:eastAsia="宋体" w:cs="宋体"/>
                <w:i w:val="0"/>
                <w:iCs w:val="0"/>
                <w:color w:val="000000"/>
                <w:kern w:val="0"/>
                <w:sz w:val="24"/>
                <w:szCs w:val="24"/>
                <w:u w:val="none"/>
                <w:lang w:val="en-US" w:eastAsia="zh-CN" w:bidi="ar"/>
              </w:rPr>
              <w:t>《市场准入负面清单》（</w:t>
            </w:r>
            <w:r>
              <w:rPr>
                <w:rFonts w:hint="default" w:ascii="Times New Roman" w:hAnsi="Times New Roman" w:eastAsia="宋体" w:cs="Times New Roman"/>
                <w:i w:val="0"/>
                <w:iCs w:val="0"/>
                <w:color w:val="000000"/>
                <w:kern w:val="0"/>
                <w:sz w:val="24"/>
                <w:szCs w:val="24"/>
                <w:u w:val="none"/>
                <w:lang w:val="en-US" w:eastAsia="zh-CN" w:bidi="ar"/>
              </w:rPr>
              <w:t>2022</w:t>
            </w:r>
            <w:r>
              <w:rPr>
                <w:rFonts w:hint="eastAsia" w:ascii="宋体" w:hAnsi="宋体" w:eastAsia="宋体" w:cs="宋体"/>
                <w:i w:val="0"/>
                <w:iCs w:val="0"/>
                <w:color w:val="000000"/>
                <w:kern w:val="0"/>
                <w:sz w:val="24"/>
                <w:szCs w:val="24"/>
                <w:u w:val="none"/>
                <w:lang w:val="en-US" w:eastAsia="zh-CN" w:bidi="ar"/>
              </w:rPr>
              <w:t>年版）已废止。</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default" w:ascii="Times New Roman" w:hAnsi="Times New Roman" w:eastAsia="宋体" w:cs="Times New Roman"/>
                <w:i w:val="0"/>
                <w:iCs w:val="0"/>
                <w:color w:val="000000"/>
                <w:kern w:val="0"/>
                <w:sz w:val="24"/>
                <w:szCs w:val="24"/>
                <w:u w:val="none"/>
                <w:lang w:val="en-US" w:eastAsia="zh-CN" w:bidi="ar"/>
              </w:rPr>
              <w:t>4.</w:t>
            </w:r>
            <w:r>
              <w:rPr>
                <w:rFonts w:hint="eastAsia" w:ascii="宋体" w:hAnsi="宋体" w:eastAsia="宋体" w:cs="宋体"/>
                <w:i w:val="0"/>
                <w:iCs w:val="0"/>
                <w:color w:val="000000"/>
                <w:kern w:val="0"/>
                <w:sz w:val="24"/>
                <w:szCs w:val="24"/>
                <w:u w:val="none"/>
                <w:lang w:val="en-US" w:eastAsia="zh-CN" w:bidi="ar"/>
              </w:rPr>
              <w:t>产排污环节分析中，该项目的废气产生情况应包括挤出流延工序产生的颗粒物。</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default" w:ascii="Times New Roman" w:hAnsi="Times New Roman" w:eastAsia="宋体" w:cs="Times New Roman"/>
                <w:i w:val="0"/>
                <w:iCs w:val="0"/>
                <w:color w:val="000000"/>
                <w:kern w:val="0"/>
                <w:sz w:val="24"/>
                <w:szCs w:val="24"/>
                <w:u w:val="none"/>
                <w:lang w:val="en-US" w:eastAsia="zh-CN" w:bidi="ar"/>
              </w:rPr>
              <w:t>5.</w:t>
            </w:r>
            <w:r>
              <w:rPr>
                <w:rFonts w:hint="eastAsia" w:ascii="宋体" w:hAnsi="宋体" w:eastAsia="宋体" w:cs="宋体"/>
                <w:i w:val="0"/>
                <w:iCs w:val="0"/>
                <w:color w:val="000000"/>
                <w:kern w:val="0"/>
                <w:sz w:val="24"/>
                <w:szCs w:val="24"/>
                <w:u w:val="none"/>
                <w:lang w:val="en-US" w:eastAsia="zh-CN" w:bidi="ar"/>
              </w:rPr>
              <w:t>大气环境质量现状缺少</w:t>
            </w:r>
            <w:r>
              <w:rPr>
                <w:rFonts w:hint="default" w:ascii="Times New Roman" w:hAnsi="Times New Roman" w:eastAsia="宋体" w:cs="Times New Roman"/>
                <w:i w:val="0"/>
                <w:iCs w:val="0"/>
                <w:color w:val="000000"/>
                <w:kern w:val="0"/>
                <w:sz w:val="24"/>
                <w:szCs w:val="24"/>
                <w:u w:val="none"/>
                <w:lang w:val="en-US" w:eastAsia="zh-CN" w:bidi="ar"/>
              </w:rPr>
              <w:t>TSP</w:t>
            </w:r>
            <w:r>
              <w:rPr>
                <w:rFonts w:hint="eastAsia" w:ascii="宋体" w:hAnsi="宋体" w:eastAsia="宋体" w:cs="宋体"/>
                <w:i w:val="0"/>
                <w:iCs w:val="0"/>
                <w:color w:val="000000"/>
                <w:kern w:val="0"/>
                <w:sz w:val="24"/>
                <w:szCs w:val="24"/>
                <w:u w:val="none"/>
                <w:lang w:val="en-US" w:eastAsia="zh-CN" w:bidi="ar"/>
              </w:rPr>
              <w:t>特征污染物的分析。</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default" w:ascii="Times New Roman" w:hAnsi="Times New Roman" w:eastAsia="宋体" w:cs="Times New Roman"/>
                <w:i w:val="0"/>
                <w:iCs w:val="0"/>
                <w:color w:val="000000"/>
                <w:kern w:val="0"/>
                <w:sz w:val="24"/>
                <w:szCs w:val="24"/>
                <w:u w:val="none"/>
                <w:lang w:val="en-US" w:eastAsia="zh-CN" w:bidi="ar"/>
              </w:rPr>
              <w:t>6.</w:t>
            </w:r>
            <w:r>
              <w:rPr>
                <w:rFonts w:hint="eastAsia" w:ascii="宋体" w:hAnsi="宋体" w:eastAsia="宋体" w:cs="宋体"/>
                <w:i w:val="0"/>
                <w:iCs w:val="0"/>
                <w:color w:val="000000"/>
                <w:kern w:val="0"/>
                <w:sz w:val="24"/>
                <w:szCs w:val="24"/>
                <w:u w:val="none"/>
                <w:lang w:val="en-US" w:eastAsia="zh-CN" w:bidi="ar"/>
              </w:rPr>
              <w:t>根据码金山规划环评报告书，该区域划分为声环境</w:t>
            </w:r>
            <w:r>
              <w:rPr>
                <w:rFonts w:hint="default" w:ascii="Times New Roman" w:hAnsi="Times New Roman" w:eastAsia="宋体" w:cs="Times New Roman"/>
                <w:i w:val="0"/>
                <w:iCs w:val="0"/>
                <w:color w:val="000000"/>
                <w:kern w:val="0"/>
                <w:sz w:val="24"/>
                <w:szCs w:val="24"/>
                <w:u w:val="none"/>
                <w:lang w:val="en-US" w:eastAsia="zh-CN" w:bidi="ar"/>
              </w:rPr>
              <w:t>3</w:t>
            </w:r>
            <w:r>
              <w:rPr>
                <w:rFonts w:hint="eastAsia" w:ascii="宋体" w:hAnsi="宋体" w:eastAsia="宋体" w:cs="宋体"/>
                <w:i w:val="0"/>
                <w:iCs w:val="0"/>
                <w:color w:val="000000"/>
                <w:kern w:val="0"/>
                <w:sz w:val="24"/>
                <w:szCs w:val="24"/>
                <w:u w:val="none"/>
                <w:lang w:val="en-US" w:eastAsia="zh-CN" w:bidi="ar"/>
              </w:rPr>
              <w:t>类功能区，且按照报告书内容分析，该区域工业用地占比</w:t>
            </w:r>
            <w:r>
              <w:rPr>
                <w:rFonts w:hint="default" w:ascii="Times New Roman" w:hAnsi="Times New Roman" w:eastAsia="宋体" w:cs="Times New Roman"/>
                <w:i w:val="0"/>
                <w:iCs w:val="0"/>
                <w:color w:val="000000"/>
                <w:kern w:val="0"/>
                <w:sz w:val="24"/>
                <w:szCs w:val="24"/>
                <w:u w:val="none"/>
                <w:lang w:val="en-US" w:eastAsia="zh-CN" w:bidi="ar"/>
              </w:rPr>
              <w:t>74.56%</w:t>
            </w:r>
            <w:r>
              <w:rPr>
                <w:rFonts w:hint="eastAsia" w:ascii="宋体" w:hAnsi="宋体" w:eastAsia="宋体" w:cs="宋体"/>
                <w:i w:val="0"/>
                <w:iCs w:val="0"/>
                <w:color w:val="000000"/>
                <w:kern w:val="0"/>
                <w:sz w:val="24"/>
                <w:szCs w:val="24"/>
                <w:u w:val="none"/>
                <w:lang w:val="en-US" w:eastAsia="zh-CN" w:bidi="ar"/>
              </w:rPr>
              <w:t>，按照《声环境功能区划分技术规范》</w:t>
            </w:r>
            <w:r>
              <w:rPr>
                <w:rFonts w:hint="default" w:ascii="Times New Roman" w:hAnsi="Times New Roman" w:eastAsia="宋体" w:cs="Times New Roman"/>
                <w:i w:val="0"/>
                <w:iCs w:val="0"/>
                <w:color w:val="000000"/>
                <w:kern w:val="0"/>
                <w:sz w:val="24"/>
                <w:szCs w:val="24"/>
                <w:u w:val="none"/>
                <w:lang w:val="en-US" w:eastAsia="zh-CN" w:bidi="ar"/>
              </w:rPr>
              <w:t>8.2.4</w:t>
            </w:r>
            <w:r>
              <w:rPr>
                <w:rFonts w:hint="eastAsia" w:ascii="宋体" w:hAnsi="宋体" w:eastAsia="宋体" w:cs="宋体"/>
                <w:i w:val="0"/>
                <w:iCs w:val="0"/>
                <w:color w:val="000000"/>
                <w:kern w:val="0"/>
                <w:sz w:val="24"/>
                <w:szCs w:val="24"/>
                <w:u w:val="none"/>
                <w:lang w:val="en-US" w:eastAsia="zh-CN" w:bidi="ar"/>
              </w:rPr>
              <w:t>的划分规范</w:t>
            </w:r>
            <w:r>
              <w:rPr>
                <w:rFonts w:hint="default" w:ascii="Times New Roman" w:hAnsi="Times New Roman" w:eastAsia="宋体" w:cs="Times New Roman"/>
                <w:i w:val="0"/>
                <w:iCs w:val="0"/>
                <w:color w:val="000000"/>
                <w:kern w:val="0"/>
                <w:sz w:val="24"/>
                <w:szCs w:val="24"/>
                <w:u w:val="none"/>
                <w:lang w:val="en-US" w:eastAsia="zh-CN" w:bidi="ar"/>
              </w:rPr>
              <w:t>II</w:t>
            </w:r>
            <w:r>
              <w:rPr>
                <w:rFonts w:hint="eastAsia" w:ascii="宋体" w:hAnsi="宋体" w:eastAsia="宋体" w:cs="宋体"/>
                <w:i w:val="0"/>
                <w:iCs w:val="0"/>
                <w:color w:val="000000"/>
                <w:kern w:val="0"/>
                <w:sz w:val="24"/>
                <w:szCs w:val="24"/>
                <w:u w:val="none"/>
                <w:lang w:val="en-US" w:eastAsia="zh-CN" w:bidi="ar"/>
              </w:rPr>
              <w:t>类用地占比超</w:t>
            </w:r>
            <w:r>
              <w:rPr>
                <w:rFonts w:hint="default" w:ascii="Times New Roman" w:hAnsi="Times New Roman" w:eastAsia="宋体" w:cs="Times New Roman"/>
                <w:i w:val="0"/>
                <w:iCs w:val="0"/>
                <w:color w:val="000000"/>
                <w:kern w:val="0"/>
                <w:sz w:val="24"/>
                <w:szCs w:val="24"/>
                <w:u w:val="none"/>
                <w:lang w:val="en-US" w:eastAsia="zh-CN" w:bidi="ar"/>
              </w:rPr>
              <w:t>70%</w:t>
            </w:r>
            <w:r>
              <w:rPr>
                <w:rFonts w:hint="eastAsia" w:ascii="宋体" w:hAnsi="宋体" w:eastAsia="宋体" w:cs="宋体"/>
                <w:i w:val="0"/>
                <w:iCs w:val="0"/>
                <w:color w:val="000000"/>
                <w:kern w:val="0"/>
                <w:sz w:val="24"/>
                <w:szCs w:val="24"/>
                <w:u w:val="none"/>
                <w:lang w:val="en-US" w:eastAsia="zh-CN" w:bidi="ar"/>
              </w:rPr>
              <w:t>的混合用地区域也应该划分为</w:t>
            </w:r>
            <w:r>
              <w:rPr>
                <w:rFonts w:hint="default" w:ascii="Times New Roman" w:hAnsi="Times New Roman" w:eastAsia="宋体" w:cs="Times New Roman"/>
                <w:i w:val="0"/>
                <w:iCs w:val="0"/>
                <w:color w:val="000000"/>
                <w:kern w:val="0"/>
                <w:sz w:val="24"/>
                <w:szCs w:val="24"/>
                <w:u w:val="none"/>
                <w:lang w:val="en-US" w:eastAsia="zh-CN" w:bidi="ar"/>
              </w:rPr>
              <w:t>3</w:t>
            </w:r>
            <w:r>
              <w:rPr>
                <w:rFonts w:hint="eastAsia" w:ascii="宋体" w:hAnsi="宋体" w:eastAsia="宋体" w:cs="宋体"/>
                <w:i w:val="0"/>
                <w:iCs w:val="0"/>
                <w:color w:val="000000"/>
                <w:kern w:val="0"/>
                <w:sz w:val="24"/>
                <w:szCs w:val="24"/>
                <w:u w:val="none"/>
                <w:lang w:val="en-US" w:eastAsia="zh-CN" w:bidi="ar"/>
              </w:rPr>
              <w:t>类声环境功能区。</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default" w:ascii="Times New Roman" w:hAnsi="Times New Roman" w:eastAsia="宋体" w:cs="Times New Roman"/>
                <w:i w:val="0"/>
                <w:iCs w:val="0"/>
                <w:color w:val="000000"/>
                <w:kern w:val="0"/>
                <w:sz w:val="24"/>
                <w:szCs w:val="24"/>
                <w:u w:val="none"/>
                <w:lang w:val="en-US" w:eastAsia="zh-CN" w:bidi="ar"/>
              </w:rPr>
              <w:t>7.</w:t>
            </w:r>
            <w:r>
              <w:rPr>
                <w:rFonts w:hint="eastAsia" w:ascii="宋体" w:hAnsi="宋体" w:eastAsia="宋体" w:cs="宋体"/>
                <w:i w:val="0"/>
                <w:iCs w:val="0"/>
                <w:color w:val="000000"/>
                <w:kern w:val="0"/>
                <w:sz w:val="24"/>
                <w:szCs w:val="24"/>
                <w:u w:val="none"/>
                <w:lang w:val="en-US" w:eastAsia="zh-CN" w:bidi="ar"/>
              </w:rPr>
              <w:t>该项目使用原料包括聚乙烯切片（聚乙烯树脂）、塑料淀粉树脂母粒（聚乙烯树脂含量</w:t>
            </w:r>
            <w:r>
              <w:rPr>
                <w:rFonts w:hint="default" w:ascii="Times New Roman" w:hAnsi="Times New Roman" w:eastAsia="宋体" w:cs="Times New Roman"/>
                <w:i w:val="0"/>
                <w:iCs w:val="0"/>
                <w:color w:val="000000"/>
                <w:kern w:val="0"/>
                <w:sz w:val="24"/>
                <w:szCs w:val="24"/>
                <w:u w:val="none"/>
                <w:lang w:val="en-US" w:eastAsia="zh-CN" w:bidi="ar"/>
              </w:rPr>
              <w:t>30-60%</w:t>
            </w:r>
            <w:r>
              <w:rPr>
                <w:rFonts w:hint="eastAsia" w:ascii="宋体" w:hAnsi="宋体" w:eastAsia="宋体" w:cs="宋体"/>
                <w:i w:val="0"/>
                <w:iCs w:val="0"/>
                <w:color w:val="000000"/>
                <w:kern w:val="0"/>
                <w:sz w:val="24"/>
                <w:szCs w:val="24"/>
                <w:u w:val="none"/>
                <w:lang w:val="en-US" w:eastAsia="zh-CN" w:bidi="ar"/>
              </w:rPr>
              <w:t>），根据《合成树脂工业污染物排放标准》附录</w:t>
            </w:r>
            <w:r>
              <w:rPr>
                <w:rFonts w:hint="default" w:ascii="Times New Roman" w:hAnsi="Times New Roman" w:eastAsia="宋体" w:cs="Times New Roman"/>
                <w:i w:val="0"/>
                <w:iCs w:val="0"/>
                <w:color w:val="000000"/>
                <w:kern w:val="0"/>
                <w:sz w:val="24"/>
                <w:szCs w:val="24"/>
                <w:u w:val="none"/>
                <w:lang w:val="en-US" w:eastAsia="zh-CN" w:bidi="ar"/>
              </w:rPr>
              <w:t>A</w:t>
            </w:r>
            <w:r>
              <w:rPr>
                <w:rFonts w:hint="eastAsia" w:ascii="宋体" w:hAnsi="宋体" w:eastAsia="宋体" w:cs="宋体"/>
                <w:i w:val="0"/>
                <w:iCs w:val="0"/>
                <w:color w:val="000000"/>
                <w:kern w:val="0"/>
                <w:sz w:val="24"/>
                <w:szCs w:val="24"/>
                <w:u w:val="none"/>
                <w:lang w:val="en-US" w:eastAsia="zh-CN" w:bidi="ar"/>
              </w:rPr>
              <w:t>，聚乙烯树脂加工在该排放标准的适用范围内，应同时执行该标准，由于该项目又包含印刷工序，对比《印刷行业挥发性有机物排放标准》，非甲烷总烃排放从严执行印刷行业的排放标准，但合成树脂排放标准中关于颗粒物的排放标准在印刷行业排放标准中未体现，也应该要求执行；而对于厂界颗粒物的执行要求，合成树脂排放标准与大气污染物综合排放标准内容相同，建议直接按合成树脂排放标准中关于厂界颗粒物的标准限值进行要求。</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default" w:ascii="Times New Roman" w:hAnsi="Times New Roman" w:eastAsia="宋体" w:cs="Times New Roman"/>
                <w:i w:val="0"/>
                <w:iCs w:val="0"/>
                <w:color w:val="000000"/>
                <w:kern w:val="0"/>
                <w:sz w:val="24"/>
                <w:szCs w:val="24"/>
                <w:u w:val="none"/>
                <w:lang w:val="en-US" w:eastAsia="zh-CN" w:bidi="ar"/>
              </w:rPr>
              <w:t>8.</w:t>
            </w:r>
            <w:r>
              <w:rPr>
                <w:rFonts w:hint="eastAsia" w:ascii="宋体" w:hAnsi="宋体" w:eastAsia="宋体" w:cs="宋体"/>
                <w:i w:val="0"/>
                <w:iCs w:val="0"/>
                <w:color w:val="000000"/>
                <w:kern w:val="0"/>
                <w:sz w:val="24"/>
                <w:szCs w:val="24"/>
                <w:u w:val="none"/>
                <w:lang w:val="en-US" w:eastAsia="zh-CN" w:bidi="ar"/>
              </w:rPr>
              <w:t>重新核实各排放口的地理坐标。</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default" w:ascii="Times New Roman" w:hAnsi="Times New Roman" w:eastAsia="宋体" w:cs="Times New Roman"/>
                <w:i w:val="0"/>
                <w:iCs w:val="0"/>
                <w:color w:val="000000"/>
                <w:kern w:val="0"/>
                <w:sz w:val="24"/>
                <w:szCs w:val="24"/>
                <w:u w:val="none"/>
                <w:lang w:val="en-US" w:eastAsia="zh-CN" w:bidi="ar"/>
              </w:rPr>
              <w:t>9.</w:t>
            </w:r>
            <w:r>
              <w:rPr>
                <w:rFonts w:hint="eastAsia" w:ascii="宋体" w:hAnsi="宋体" w:eastAsia="宋体" w:cs="宋体"/>
                <w:i w:val="0"/>
                <w:iCs w:val="0"/>
                <w:color w:val="000000"/>
                <w:kern w:val="0"/>
                <w:sz w:val="24"/>
                <w:szCs w:val="24"/>
                <w:u w:val="none"/>
                <w:lang w:val="en-US" w:eastAsia="zh-CN" w:bidi="ar"/>
              </w:rPr>
              <w:t>表</w:t>
            </w:r>
            <w:r>
              <w:rPr>
                <w:rFonts w:hint="default" w:ascii="Times New Roman" w:hAnsi="Times New Roman" w:eastAsia="宋体" w:cs="Times New Roman"/>
                <w:i w:val="0"/>
                <w:iCs w:val="0"/>
                <w:color w:val="000000"/>
                <w:kern w:val="0"/>
                <w:sz w:val="24"/>
                <w:szCs w:val="24"/>
                <w:u w:val="none"/>
                <w:lang w:val="en-US" w:eastAsia="zh-CN" w:bidi="ar"/>
              </w:rPr>
              <w:t>4-13</w:t>
            </w:r>
            <w:r>
              <w:rPr>
                <w:rFonts w:hint="eastAsia" w:ascii="宋体" w:hAnsi="宋体" w:eastAsia="宋体" w:cs="宋体"/>
                <w:i w:val="0"/>
                <w:iCs w:val="0"/>
                <w:color w:val="000000"/>
                <w:kern w:val="0"/>
                <w:sz w:val="24"/>
                <w:szCs w:val="24"/>
                <w:u w:val="none"/>
                <w:lang w:val="en-US" w:eastAsia="zh-CN" w:bidi="ar"/>
              </w:rPr>
              <w:t>的生活污水污染物产生浓度与前文不一致。</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default" w:ascii="Times New Roman" w:hAnsi="Times New Roman" w:eastAsia="宋体" w:cs="Times New Roman"/>
                <w:i w:val="0"/>
                <w:iCs w:val="0"/>
                <w:color w:val="000000"/>
                <w:kern w:val="0"/>
                <w:sz w:val="24"/>
                <w:szCs w:val="24"/>
                <w:u w:val="none"/>
                <w:lang w:val="en-US" w:eastAsia="zh-CN" w:bidi="ar"/>
              </w:rPr>
              <w:t>10.</w:t>
            </w:r>
            <w:r>
              <w:rPr>
                <w:rFonts w:hint="eastAsia" w:ascii="宋体" w:hAnsi="宋体" w:eastAsia="宋体" w:cs="宋体"/>
                <w:i w:val="0"/>
                <w:iCs w:val="0"/>
                <w:color w:val="000000"/>
                <w:kern w:val="0"/>
                <w:sz w:val="24"/>
                <w:szCs w:val="24"/>
                <w:u w:val="none"/>
                <w:lang w:val="en-US" w:eastAsia="zh-CN" w:bidi="ar"/>
              </w:rPr>
              <w:t>废活性炭的环境危险特性错误，表</w:t>
            </w:r>
            <w:r>
              <w:rPr>
                <w:rFonts w:hint="default" w:ascii="Times New Roman" w:hAnsi="Times New Roman" w:eastAsia="宋体" w:cs="Times New Roman"/>
                <w:i w:val="0"/>
                <w:iCs w:val="0"/>
                <w:color w:val="000000"/>
                <w:kern w:val="0"/>
                <w:sz w:val="24"/>
                <w:szCs w:val="24"/>
                <w:u w:val="none"/>
                <w:lang w:val="en-US" w:eastAsia="zh-CN" w:bidi="ar"/>
              </w:rPr>
              <w:t>4-19</w:t>
            </w:r>
            <w:r>
              <w:rPr>
                <w:rFonts w:hint="eastAsia" w:ascii="宋体" w:hAnsi="宋体" w:eastAsia="宋体" w:cs="宋体"/>
                <w:i w:val="0"/>
                <w:iCs w:val="0"/>
                <w:color w:val="000000"/>
                <w:kern w:val="0"/>
                <w:sz w:val="24"/>
                <w:szCs w:val="24"/>
                <w:u w:val="none"/>
                <w:lang w:val="en-US" w:eastAsia="zh-CN" w:bidi="ar"/>
              </w:rPr>
              <w:t>废油墨抹布的产生工序、形态内容错误。</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default" w:ascii="Times New Roman" w:hAnsi="Times New Roman" w:eastAsia="宋体" w:cs="Times New Roman"/>
                <w:i w:val="0"/>
                <w:iCs w:val="0"/>
                <w:color w:val="000000"/>
                <w:kern w:val="0"/>
                <w:sz w:val="24"/>
                <w:szCs w:val="24"/>
                <w:u w:val="none"/>
                <w:lang w:val="en-US" w:eastAsia="zh-CN" w:bidi="ar"/>
              </w:rPr>
              <w:t>11.</w:t>
            </w:r>
            <w:r>
              <w:rPr>
                <w:rFonts w:hint="eastAsia" w:ascii="宋体" w:hAnsi="宋体" w:eastAsia="宋体" w:cs="宋体"/>
                <w:i w:val="0"/>
                <w:iCs w:val="0"/>
                <w:color w:val="000000"/>
                <w:kern w:val="0"/>
                <w:sz w:val="24"/>
                <w:szCs w:val="24"/>
                <w:u w:val="none"/>
                <w:lang w:val="en-US" w:eastAsia="zh-CN" w:bidi="ar"/>
              </w:rPr>
              <w:t>表</w:t>
            </w:r>
            <w:r>
              <w:rPr>
                <w:rFonts w:hint="default" w:ascii="Times New Roman" w:hAnsi="Times New Roman" w:eastAsia="宋体" w:cs="Times New Roman"/>
                <w:i w:val="0"/>
                <w:iCs w:val="0"/>
                <w:color w:val="000000"/>
                <w:kern w:val="0"/>
                <w:sz w:val="24"/>
                <w:szCs w:val="24"/>
                <w:u w:val="none"/>
                <w:lang w:val="en-US" w:eastAsia="zh-CN" w:bidi="ar"/>
              </w:rPr>
              <w:t>4-20</w:t>
            </w:r>
            <w:r>
              <w:rPr>
                <w:rFonts w:hint="eastAsia" w:ascii="宋体" w:hAnsi="宋体" w:eastAsia="宋体" w:cs="宋体"/>
                <w:i w:val="0"/>
                <w:iCs w:val="0"/>
                <w:color w:val="000000"/>
                <w:kern w:val="0"/>
                <w:sz w:val="24"/>
                <w:szCs w:val="24"/>
                <w:u w:val="none"/>
                <w:lang w:val="en-US" w:eastAsia="zh-CN" w:bidi="ar"/>
              </w:rPr>
              <w:t>建议将原料空桶列入其中。</w:t>
            </w:r>
          </w:p>
        </w:tc>
      </w:tr>
      <w:tr w14:paraId="541BB3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82" w:hRule="atLeast"/>
        </w:trPr>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7461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w:t>
            </w:r>
          </w:p>
        </w:tc>
        <w:tc>
          <w:tcPr>
            <w:tcW w:w="2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7271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福建省南安市盈华石业有限公司年总产大理石板材</w:t>
            </w:r>
            <w:r>
              <w:rPr>
                <w:rFonts w:hint="default" w:ascii="Times New Roman" w:hAnsi="Times New Roman" w:eastAsia="宋体" w:cs="Times New Roman"/>
                <w:i w:val="0"/>
                <w:iCs w:val="0"/>
                <w:color w:val="000000"/>
                <w:kern w:val="0"/>
                <w:sz w:val="24"/>
                <w:szCs w:val="24"/>
                <w:u w:val="none"/>
                <w:lang w:val="en-US" w:eastAsia="zh-CN" w:bidi="ar"/>
              </w:rPr>
              <w:t>60</w:t>
            </w:r>
            <w:r>
              <w:rPr>
                <w:rFonts w:hint="eastAsia" w:ascii="宋体" w:hAnsi="宋体" w:eastAsia="宋体" w:cs="宋体"/>
                <w:i w:val="0"/>
                <w:iCs w:val="0"/>
                <w:color w:val="000000"/>
                <w:kern w:val="0"/>
                <w:sz w:val="24"/>
                <w:szCs w:val="24"/>
                <w:u w:val="none"/>
                <w:lang w:val="en-US" w:eastAsia="zh-CN" w:bidi="ar"/>
              </w:rPr>
              <w:t>万平方米、花岗岩板材</w:t>
            </w:r>
            <w:r>
              <w:rPr>
                <w:rFonts w:hint="default" w:ascii="Times New Roman" w:hAnsi="Times New Roman" w:eastAsia="宋体" w:cs="Times New Roman"/>
                <w:i w:val="0"/>
                <w:iCs w:val="0"/>
                <w:color w:val="000000"/>
                <w:kern w:val="0"/>
                <w:sz w:val="24"/>
                <w:szCs w:val="24"/>
                <w:u w:val="none"/>
                <w:lang w:val="en-US" w:eastAsia="zh-CN" w:bidi="ar"/>
              </w:rPr>
              <w:t>50</w:t>
            </w:r>
            <w:r>
              <w:rPr>
                <w:rFonts w:hint="eastAsia" w:ascii="宋体" w:hAnsi="宋体" w:eastAsia="宋体" w:cs="宋体"/>
                <w:i w:val="0"/>
                <w:iCs w:val="0"/>
                <w:color w:val="000000"/>
                <w:kern w:val="0"/>
                <w:sz w:val="24"/>
                <w:szCs w:val="24"/>
                <w:u w:val="none"/>
                <w:lang w:val="en-US" w:eastAsia="zh-CN" w:bidi="ar"/>
              </w:rPr>
              <w:t>万平方米、石英砂</w:t>
            </w:r>
            <w:r>
              <w:rPr>
                <w:rFonts w:hint="default" w:ascii="Times New Roman" w:hAnsi="Times New Roman" w:eastAsia="宋体" w:cs="Times New Roman"/>
                <w:i w:val="0"/>
                <w:iCs w:val="0"/>
                <w:color w:val="000000"/>
                <w:kern w:val="0"/>
                <w:sz w:val="24"/>
                <w:szCs w:val="24"/>
                <w:u w:val="none"/>
                <w:lang w:val="en-US" w:eastAsia="zh-CN" w:bidi="ar"/>
              </w:rPr>
              <w:t>12</w:t>
            </w:r>
            <w:r>
              <w:rPr>
                <w:rFonts w:hint="eastAsia" w:ascii="宋体" w:hAnsi="宋体" w:eastAsia="宋体" w:cs="宋体"/>
                <w:i w:val="0"/>
                <w:iCs w:val="0"/>
                <w:color w:val="000000"/>
                <w:kern w:val="0"/>
                <w:sz w:val="24"/>
                <w:szCs w:val="24"/>
                <w:u w:val="none"/>
                <w:lang w:val="en-US" w:eastAsia="zh-CN" w:bidi="ar"/>
              </w:rPr>
              <w:t>万吨项目</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71BC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C3032</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ADFE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福建省南安市盈华石业有限公司</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F096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南安市官桥镇前梧村（官桥南联石材加工集中区）、水头镇邦吟村（水头复线石材加工集中区）</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E54C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2025/7/22</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F57C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泉南环评〔</w:t>
            </w:r>
            <w:r>
              <w:rPr>
                <w:rFonts w:hint="default" w:ascii="Times New Roman" w:hAnsi="Times New Roman" w:eastAsia="宋体" w:cs="Times New Roman"/>
                <w:i w:val="0"/>
                <w:iCs w:val="0"/>
                <w:color w:val="000000"/>
                <w:kern w:val="0"/>
                <w:sz w:val="24"/>
                <w:szCs w:val="24"/>
                <w:u w:val="none"/>
                <w:lang w:val="en-US" w:eastAsia="zh-CN" w:bidi="ar"/>
              </w:rPr>
              <w:t>2025</w:t>
            </w:r>
            <w:r>
              <w:rPr>
                <w:rFonts w:hint="eastAsia" w:ascii="宋体" w:hAnsi="宋体" w:eastAsia="宋体" w:cs="宋体"/>
                <w:i w:val="0"/>
                <w:iCs w:val="0"/>
                <w:color w:val="000000"/>
                <w:kern w:val="0"/>
                <w:sz w:val="24"/>
                <w:szCs w:val="24"/>
                <w:u w:val="none"/>
                <w:lang w:val="en-US" w:eastAsia="zh-CN" w:bidi="ar"/>
              </w:rPr>
              <w:t>〕表</w:t>
            </w:r>
            <w:r>
              <w:rPr>
                <w:rFonts w:hint="default" w:ascii="Times New Roman" w:hAnsi="Times New Roman" w:eastAsia="宋体" w:cs="Times New Roman"/>
                <w:i w:val="0"/>
                <w:iCs w:val="0"/>
                <w:color w:val="000000"/>
                <w:kern w:val="0"/>
                <w:sz w:val="24"/>
                <w:szCs w:val="24"/>
                <w:u w:val="none"/>
                <w:lang w:val="en-US" w:eastAsia="zh-CN" w:bidi="ar"/>
              </w:rPr>
              <w:t>96</w:t>
            </w:r>
            <w:r>
              <w:rPr>
                <w:rFonts w:hint="eastAsia" w:ascii="宋体" w:hAnsi="宋体" w:eastAsia="宋体" w:cs="宋体"/>
                <w:i w:val="0"/>
                <w:iCs w:val="0"/>
                <w:color w:val="000000"/>
                <w:kern w:val="0"/>
                <w:sz w:val="24"/>
                <w:szCs w:val="24"/>
                <w:u w:val="none"/>
                <w:lang w:val="en-US" w:eastAsia="zh-CN" w:bidi="ar"/>
              </w:rPr>
              <w:t>号</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F1CB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报告表</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1B32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泉州市华大环境保护研究院有限公司</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3700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王贝贝</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BA2E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62</w:t>
            </w:r>
          </w:p>
        </w:tc>
        <w:tc>
          <w:tcPr>
            <w:tcW w:w="4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B7355">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r>
              <w:rPr>
                <w:rFonts w:hint="eastAsia" w:ascii="宋体" w:hAnsi="宋体" w:eastAsia="宋体" w:cs="宋体"/>
                <w:i w:val="0"/>
                <w:iCs w:val="0"/>
                <w:color w:val="000000"/>
                <w:kern w:val="0"/>
                <w:sz w:val="24"/>
                <w:szCs w:val="24"/>
                <w:u w:val="none"/>
                <w:lang w:val="en-US" w:eastAsia="zh-CN" w:bidi="ar"/>
              </w:rPr>
              <w:t>规划情况补充官桥镇南部项目集中区控规。</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default" w:ascii="Times New Roman" w:hAnsi="Times New Roman" w:eastAsia="宋体" w:cs="Times New Roman"/>
                <w:i w:val="0"/>
                <w:iCs w:val="0"/>
                <w:color w:val="000000"/>
                <w:kern w:val="0"/>
                <w:sz w:val="24"/>
                <w:szCs w:val="24"/>
                <w:u w:val="none"/>
                <w:lang w:val="en-US" w:eastAsia="zh-CN" w:bidi="ar"/>
              </w:rPr>
              <w:t>2.</w:t>
            </w:r>
            <w:r>
              <w:rPr>
                <w:rFonts w:hint="eastAsia" w:ascii="宋体" w:hAnsi="宋体" w:eastAsia="宋体" w:cs="宋体"/>
                <w:i w:val="0"/>
                <w:iCs w:val="0"/>
                <w:color w:val="000000"/>
                <w:kern w:val="0"/>
                <w:sz w:val="24"/>
                <w:szCs w:val="24"/>
                <w:u w:val="none"/>
                <w:lang w:val="en-US" w:eastAsia="zh-CN" w:bidi="ar"/>
              </w:rPr>
              <w:t>水平衡图中生活用水的水量根据《建筑给水排水设计标准》统一按</w:t>
            </w:r>
            <w:r>
              <w:rPr>
                <w:rFonts w:hint="default" w:ascii="Times New Roman" w:hAnsi="Times New Roman" w:eastAsia="宋体" w:cs="Times New Roman"/>
                <w:i w:val="0"/>
                <w:iCs w:val="0"/>
                <w:color w:val="000000"/>
                <w:kern w:val="0"/>
                <w:sz w:val="24"/>
                <w:szCs w:val="24"/>
                <w:u w:val="none"/>
                <w:lang w:val="en-US" w:eastAsia="zh-CN" w:bidi="ar"/>
              </w:rPr>
              <w:t>50L/</w:t>
            </w:r>
            <w:r>
              <w:rPr>
                <w:rFonts w:hint="eastAsia" w:ascii="宋体" w:hAnsi="宋体" w:eastAsia="宋体" w:cs="宋体"/>
                <w:i w:val="0"/>
                <w:iCs w:val="0"/>
                <w:color w:val="000000"/>
                <w:kern w:val="0"/>
                <w:sz w:val="24"/>
                <w:szCs w:val="24"/>
                <w:u w:val="none"/>
                <w:lang w:val="en-US" w:eastAsia="zh-CN" w:bidi="ar"/>
              </w:rPr>
              <w:t>人</w:t>
            </w:r>
            <w:r>
              <w:rPr>
                <w:rFonts w:hint="default" w:ascii="Times New Roman" w:hAnsi="Times New Roman" w:eastAsia="宋体" w:cs="Times New Roman"/>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天进行计算，但该项目包含住宿员工及非住宿员工，非住宿员工可以参考以上标准，住宿员工建议参考集体宿舍生活用水量计算，下同。（废水源强核算部分）</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default" w:ascii="Times New Roman" w:hAnsi="Times New Roman" w:eastAsia="宋体" w:cs="Times New Roman"/>
                <w:i w:val="0"/>
                <w:iCs w:val="0"/>
                <w:color w:val="000000"/>
                <w:kern w:val="0"/>
                <w:sz w:val="24"/>
                <w:szCs w:val="24"/>
                <w:u w:val="none"/>
                <w:lang w:val="en-US" w:eastAsia="zh-CN" w:bidi="ar"/>
              </w:rPr>
              <w:t>3.</w:t>
            </w:r>
            <w:r>
              <w:rPr>
                <w:rFonts w:hint="eastAsia" w:ascii="宋体" w:hAnsi="宋体" w:eastAsia="宋体" w:cs="宋体"/>
                <w:i w:val="0"/>
                <w:iCs w:val="0"/>
                <w:color w:val="000000"/>
                <w:kern w:val="0"/>
                <w:sz w:val="24"/>
                <w:szCs w:val="24"/>
                <w:u w:val="none"/>
                <w:lang w:val="en-US" w:eastAsia="zh-CN" w:bidi="ar"/>
              </w:rPr>
              <w:t>根据南安市人民政府</w:t>
            </w:r>
            <w:r>
              <w:rPr>
                <w:rFonts w:hint="default" w:ascii="Times New Roman" w:hAnsi="Times New Roman" w:eastAsia="宋体" w:cs="Times New Roman"/>
                <w:i w:val="0"/>
                <w:iCs w:val="0"/>
                <w:color w:val="000000"/>
                <w:kern w:val="0"/>
                <w:sz w:val="24"/>
                <w:szCs w:val="24"/>
                <w:u w:val="none"/>
                <w:lang w:val="en-US" w:eastAsia="zh-CN" w:bidi="ar"/>
              </w:rPr>
              <w:t>2023</w:t>
            </w:r>
            <w:r>
              <w:rPr>
                <w:rFonts w:hint="eastAsia" w:ascii="宋体" w:hAnsi="宋体" w:eastAsia="宋体" w:cs="宋体"/>
                <w:i w:val="0"/>
                <w:iCs w:val="0"/>
                <w:color w:val="000000"/>
                <w:kern w:val="0"/>
                <w:sz w:val="24"/>
                <w:szCs w:val="24"/>
                <w:u w:val="none"/>
                <w:lang w:val="en-US" w:eastAsia="zh-CN" w:bidi="ar"/>
              </w:rPr>
              <w:t>年</w:t>
            </w:r>
            <w:r>
              <w:rPr>
                <w:rFonts w:hint="default" w:ascii="Times New Roman" w:hAnsi="Times New Roman" w:eastAsia="宋体" w:cs="Times New Roman"/>
                <w:i w:val="0"/>
                <w:iCs w:val="0"/>
                <w:color w:val="000000"/>
                <w:kern w:val="0"/>
                <w:sz w:val="24"/>
                <w:szCs w:val="24"/>
                <w:u w:val="none"/>
                <w:lang w:val="en-US" w:eastAsia="zh-CN" w:bidi="ar"/>
              </w:rPr>
              <w:t>9</w:t>
            </w:r>
            <w:r>
              <w:rPr>
                <w:rFonts w:hint="eastAsia" w:ascii="宋体" w:hAnsi="宋体" w:eastAsia="宋体" w:cs="宋体"/>
                <w:i w:val="0"/>
                <w:iCs w:val="0"/>
                <w:color w:val="000000"/>
                <w:kern w:val="0"/>
                <w:sz w:val="24"/>
                <w:szCs w:val="24"/>
                <w:u w:val="none"/>
                <w:lang w:val="en-US" w:eastAsia="zh-CN" w:bidi="ar"/>
              </w:rPr>
              <w:t>月发布的《南安市建筑饰面石材加工集中区环境管理实施方案》附录</w:t>
            </w:r>
            <w:r>
              <w:rPr>
                <w:rFonts w:hint="default" w:ascii="Times New Roman" w:hAnsi="Times New Roman" w:eastAsia="宋体" w:cs="Times New Roman"/>
                <w:i w:val="0"/>
                <w:iCs w:val="0"/>
                <w:color w:val="000000"/>
                <w:kern w:val="0"/>
                <w:sz w:val="24"/>
                <w:szCs w:val="24"/>
                <w:u w:val="none"/>
                <w:lang w:val="en-US" w:eastAsia="zh-CN" w:bidi="ar"/>
              </w:rPr>
              <w:t>A</w:t>
            </w:r>
            <w:r>
              <w:rPr>
                <w:rFonts w:hint="eastAsia" w:ascii="宋体" w:hAnsi="宋体" w:eastAsia="宋体" w:cs="宋体"/>
                <w:i w:val="0"/>
                <w:iCs w:val="0"/>
                <w:color w:val="000000"/>
                <w:kern w:val="0"/>
                <w:sz w:val="24"/>
                <w:szCs w:val="24"/>
                <w:u w:val="none"/>
                <w:lang w:val="en-US" w:eastAsia="zh-CN" w:bidi="ar"/>
              </w:rPr>
              <w:t>中</w:t>
            </w:r>
            <w:r>
              <w:rPr>
                <w:rFonts w:hint="default" w:ascii="Times New Roman" w:hAnsi="Times New Roman" w:eastAsia="宋体" w:cs="Times New Roman"/>
                <w:i w:val="0"/>
                <w:iCs w:val="0"/>
                <w:color w:val="000000"/>
                <w:kern w:val="0"/>
                <w:sz w:val="24"/>
                <w:szCs w:val="24"/>
                <w:u w:val="none"/>
                <w:lang w:val="en-US" w:eastAsia="zh-CN" w:bidi="ar"/>
              </w:rPr>
              <w:t xml:space="preserve">A.1 </w:t>
            </w:r>
            <w:r>
              <w:rPr>
                <w:rFonts w:hint="eastAsia" w:ascii="宋体" w:hAnsi="宋体" w:eastAsia="宋体" w:cs="宋体"/>
                <w:i w:val="0"/>
                <w:iCs w:val="0"/>
                <w:color w:val="000000"/>
                <w:kern w:val="0"/>
                <w:sz w:val="24"/>
                <w:szCs w:val="24"/>
                <w:u w:val="none"/>
                <w:lang w:val="en-US" w:eastAsia="zh-CN" w:bidi="ar"/>
              </w:rPr>
              <w:t>选址布局（</w:t>
            </w:r>
            <w:r>
              <w:rPr>
                <w:rFonts w:hint="default" w:ascii="Times New Roman" w:hAnsi="Times New Roman" w:eastAsia="宋体" w:cs="Times New Roman"/>
                <w:i w:val="0"/>
                <w:iCs w:val="0"/>
                <w:color w:val="000000"/>
                <w:kern w:val="0"/>
                <w:sz w:val="24"/>
                <w:szCs w:val="24"/>
                <w:u w:val="none"/>
                <w:lang w:val="en-US" w:eastAsia="zh-CN" w:bidi="ar"/>
              </w:rPr>
              <w:t>4</w:t>
            </w:r>
            <w:r>
              <w:rPr>
                <w:rFonts w:hint="eastAsia" w:ascii="宋体" w:hAnsi="宋体" w:eastAsia="宋体" w:cs="宋体"/>
                <w:i w:val="0"/>
                <w:iCs w:val="0"/>
                <w:color w:val="000000"/>
                <w:kern w:val="0"/>
                <w:sz w:val="24"/>
                <w:szCs w:val="24"/>
                <w:u w:val="none"/>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新、改、扩建石材加工企业厂界与居民区和学校等环境敏感目标的距离不少于</w:t>
            </w:r>
            <w:r>
              <w:rPr>
                <w:rFonts w:hint="default" w:ascii="Times New Roman" w:hAnsi="Times New Roman" w:eastAsia="宋体" w:cs="Times New Roman"/>
                <w:i w:val="0"/>
                <w:iCs w:val="0"/>
                <w:color w:val="000000"/>
                <w:kern w:val="0"/>
                <w:sz w:val="24"/>
                <w:szCs w:val="24"/>
                <w:u w:val="none"/>
                <w:lang w:val="en-US" w:eastAsia="zh-CN" w:bidi="ar"/>
              </w:rPr>
              <w:t xml:space="preserve"> 50 </w:t>
            </w:r>
            <w:r>
              <w:rPr>
                <w:rFonts w:hint="eastAsia" w:ascii="宋体" w:hAnsi="宋体" w:eastAsia="宋体" w:cs="宋体"/>
                <w:i w:val="0"/>
                <w:iCs w:val="0"/>
                <w:color w:val="000000"/>
                <w:kern w:val="0"/>
                <w:sz w:val="24"/>
                <w:szCs w:val="24"/>
                <w:u w:val="none"/>
                <w:lang w:val="en-US" w:eastAsia="zh-CN" w:bidi="ar"/>
              </w:rPr>
              <w:t>米，与医院的距离不少于</w:t>
            </w:r>
            <w:r>
              <w:rPr>
                <w:rFonts w:hint="default" w:ascii="Times New Roman" w:hAnsi="Times New Roman" w:eastAsia="宋体" w:cs="Times New Roman"/>
                <w:i w:val="0"/>
                <w:iCs w:val="0"/>
                <w:color w:val="000000"/>
                <w:kern w:val="0"/>
                <w:sz w:val="24"/>
                <w:szCs w:val="24"/>
                <w:u w:val="none"/>
                <w:lang w:val="en-US" w:eastAsia="zh-CN" w:bidi="ar"/>
              </w:rPr>
              <w:t xml:space="preserve"> 200 </w:t>
            </w:r>
            <w:r>
              <w:rPr>
                <w:rFonts w:hint="eastAsia" w:ascii="宋体" w:hAnsi="宋体" w:eastAsia="宋体" w:cs="宋体"/>
                <w:i w:val="0"/>
                <w:iCs w:val="0"/>
                <w:color w:val="000000"/>
                <w:kern w:val="0"/>
                <w:sz w:val="24"/>
                <w:szCs w:val="24"/>
                <w:u w:val="none"/>
                <w:lang w:val="en-US" w:eastAsia="zh-CN" w:bidi="ar"/>
              </w:rPr>
              <w:t>米。确有困难的，其高噪声生产车间与环境敏感目标的距离可参照上述要求执行。</w:t>
            </w:r>
            <w:r>
              <w:rPr>
                <w:rFonts w:hint="default" w:ascii="Times New Roman" w:hAnsi="Times New Roman" w:eastAsia="宋体" w:cs="Times New Roman"/>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请据此分析是否满足上述要求，若未满足重新调整该项目厂界或者生产布局。</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default" w:ascii="Times New Roman" w:hAnsi="Times New Roman" w:eastAsia="宋体" w:cs="Times New Roman"/>
                <w:i w:val="0"/>
                <w:iCs w:val="0"/>
                <w:color w:val="000000"/>
                <w:kern w:val="0"/>
                <w:sz w:val="24"/>
                <w:szCs w:val="24"/>
                <w:u w:val="none"/>
                <w:lang w:val="en-US" w:eastAsia="zh-CN" w:bidi="ar"/>
              </w:rPr>
              <w:t>4.P42</w:t>
            </w:r>
            <w:r>
              <w:rPr>
                <w:rFonts w:hint="eastAsia" w:ascii="宋体" w:hAnsi="宋体" w:eastAsia="宋体" w:cs="宋体"/>
                <w:i w:val="0"/>
                <w:iCs w:val="0"/>
                <w:color w:val="000000"/>
                <w:kern w:val="0"/>
                <w:sz w:val="24"/>
                <w:szCs w:val="24"/>
                <w:u w:val="none"/>
                <w:lang w:val="en-US" w:eastAsia="zh-CN" w:bidi="ar"/>
              </w:rPr>
              <w:t>天然气质量限值取</w:t>
            </w:r>
            <w:r>
              <w:rPr>
                <w:rFonts w:hint="default" w:ascii="Times New Roman" w:hAnsi="Times New Roman" w:eastAsia="宋体" w:cs="Times New Roman"/>
                <w:i w:val="0"/>
                <w:iCs w:val="0"/>
                <w:color w:val="000000"/>
                <w:kern w:val="0"/>
                <w:sz w:val="24"/>
                <w:szCs w:val="24"/>
                <w:u w:val="none"/>
                <w:lang w:val="en-US" w:eastAsia="zh-CN" w:bidi="ar"/>
              </w:rPr>
              <w:t>S=100</w:t>
            </w:r>
            <w:r>
              <w:rPr>
                <w:rFonts w:hint="eastAsia" w:ascii="宋体" w:hAnsi="宋体" w:eastAsia="宋体" w:cs="宋体"/>
                <w:i w:val="0"/>
                <w:iCs w:val="0"/>
                <w:color w:val="000000"/>
                <w:kern w:val="0"/>
                <w:sz w:val="24"/>
                <w:szCs w:val="24"/>
                <w:u w:val="none"/>
                <w:lang w:val="en-US" w:eastAsia="zh-CN" w:bidi="ar"/>
              </w:rPr>
              <w:t>，经查，新奥燃气所用天然气为一类天然气，质量限值</w:t>
            </w:r>
            <w:r>
              <w:rPr>
                <w:rFonts w:hint="default" w:ascii="Times New Roman" w:hAnsi="Times New Roman" w:eastAsia="宋体" w:cs="Times New Roman"/>
                <w:i w:val="0"/>
                <w:iCs w:val="0"/>
                <w:color w:val="000000"/>
                <w:kern w:val="0"/>
                <w:sz w:val="24"/>
                <w:szCs w:val="24"/>
                <w:u w:val="none"/>
                <w:lang w:val="en-US" w:eastAsia="zh-CN" w:bidi="ar"/>
              </w:rPr>
              <w:t>≤20mg/m³</w:t>
            </w:r>
            <w:r>
              <w:rPr>
                <w:rFonts w:hint="eastAsia" w:ascii="宋体" w:hAnsi="宋体" w:eastAsia="宋体" w:cs="宋体"/>
                <w:i w:val="0"/>
                <w:iCs w:val="0"/>
                <w:color w:val="000000"/>
                <w:kern w:val="0"/>
                <w:sz w:val="24"/>
                <w:szCs w:val="24"/>
                <w:u w:val="none"/>
                <w:lang w:val="en-US" w:eastAsia="zh-CN" w:bidi="ar"/>
              </w:rPr>
              <w:t>，建议取</w:t>
            </w:r>
            <w:r>
              <w:rPr>
                <w:rFonts w:hint="default" w:ascii="Times New Roman" w:hAnsi="Times New Roman" w:eastAsia="宋体" w:cs="Times New Roman"/>
                <w:i w:val="0"/>
                <w:iCs w:val="0"/>
                <w:color w:val="000000"/>
                <w:kern w:val="0"/>
                <w:sz w:val="24"/>
                <w:szCs w:val="24"/>
                <w:u w:val="none"/>
                <w:lang w:val="en-US" w:eastAsia="zh-CN" w:bidi="ar"/>
              </w:rPr>
              <w:t>S=20</w:t>
            </w:r>
            <w:r>
              <w:rPr>
                <w:rFonts w:hint="eastAsia" w:ascii="宋体" w:hAnsi="宋体" w:eastAsia="宋体" w:cs="宋体"/>
                <w:i w:val="0"/>
                <w:iCs w:val="0"/>
                <w:color w:val="000000"/>
                <w:kern w:val="0"/>
                <w:sz w:val="24"/>
                <w:szCs w:val="24"/>
                <w:u w:val="none"/>
                <w:lang w:val="en-US" w:eastAsia="zh-CN" w:bidi="ar"/>
              </w:rPr>
              <w:t>，下同。</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default" w:ascii="Times New Roman" w:hAnsi="Times New Roman" w:eastAsia="宋体" w:cs="Times New Roman"/>
                <w:i w:val="0"/>
                <w:iCs w:val="0"/>
                <w:color w:val="000000"/>
                <w:kern w:val="0"/>
                <w:sz w:val="24"/>
                <w:szCs w:val="24"/>
                <w:u w:val="none"/>
                <w:lang w:val="en-US" w:eastAsia="zh-CN" w:bidi="ar"/>
              </w:rPr>
              <w:t>5.P43</w:t>
            </w:r>
            <w:r>
              <w:rPr>
                <w:rFonts w:hint="eastAsia" w:ascii="宋体" w:hAnsi="宋体" w:eastAsia="宋体" w:cs="宋体"/>
                <w:i w:val="0"/>
                <w:iCs w:val="0"/>
                <w:color w:val="000000"/>
                <w:kern w:val="0"/>
                <w:sz w:val="24"/>
                <w:szCs w:val="24"/>
                <w:u w:val="none"/>
                <w:lang w:val="en-US" w:eastAsia="zh-CN" w:bidi="ar"/>
              </w:rPr>
              <w:t>石英砂筛分粉尘源强核算所参考的是产排污系数手册中钙粉筛分的产污系数，由于石英砂在颗粒特性、湿度等方面与钙粉有所差别，所核算的产污量会大于钙粉筛分的产污量，建议不以钙粉筛分的产污系数进行核算，下同。</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default" w:ascii="Times New Roman" w:hAnsi="Times New Roman" w:eastAsia="宋体" w:cs="Times New Roman"/>
                <w:i w:val="0"/>
                <w:iCs w:val="0"/>
                <w:color w:val="000000"/>
                <w:kern w:val="0"/>
                <w:sz w:val="24"/>
                <w:szCs w:val="24"/>
                <w:u w:val="none"/>
                <w:lang w:val="en-US" w:eastAsia="zh-CN" w:bidi="ar"/>
              </w:rPr>
              <w:t>6.</w:t>
            </w:r>
            <w:r>
              <w:rPr>
                <w:rFonts w:hint="eastAsia" w:ascii="宋体" w:hAnsi="宋体" w:eastAsia="宋体" w:cs="宋体"/>
                <w:i w:val="0"/>
                <w:iCs w:val="0"/>
                <w:color w:val="000000"/>
                <w:kern w:val="0"/>
                <w:sz w:val="24"/>
                <w:szCs w:val="24"/>
                <w:u w:val="none"/>
                <w:lang w:val="en-US" w:eastAsia="zh-CN" w:bidi="ar"/>
              </w:rPr>
              <w:t>重新核算生活污水</w:t>
            </w:r>
            <w:r>
              <w:rPr>
                <w:rFonts w:hint="default" w:ascii="Times New Roman" w:hAnsi="Times New Roman" w:eastAsia="宋体" w:cs="Times New Roman"/>
                <w:i w:val="0"/>
                <w:iCs w:val="0"/>
                <w:color w:val="000000"/>
                <w:kern w:val="0"/>
                <w:sz w:val="24"/>
                <w:szCs w:val="24"/>
                <w:u w:val="none"/>
                <w:lang w:val="en-US" w:eastAsia="zh-CN" w:bidi="ar"/>
              </w:rPr>
              <w:t>BOD5</w:t>
            </w:r>
            <w:r>
              <w:rPr>
                <w:rFonts w:hint="eastAsia" w:ascii="宋体" w:hAnsi="宋体" w:eastAsia="宋体" w:cs="宋体"/>
                <w:i w:val="0"/>
                <w:iCs w:val="0"/>
                <w:color w:val="000000"/>
                <w:kern w:val="0"/>
                <w:sz w:val="24"/>
                <w:szCs w:val="24"/>
                <w:u w:val="none"/>
                <w:lang w:val="en-US" w:eastAsia="zh-CN" w:bidi="ar"/>
              </w:rPr>
              <w:t>的排放浓度。</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default" w:ascii="Times New Roman" w:hAnsi="Times New Roman" w:eastAsia="宋体" w:cs="Times New Roman"/>
                <w:i w:val="0"/>
                <w:iCs w:val="0"/>
                <w:color w:val="000000"/>
                <w:kern w:val="0"/>
                <w:sz w:val="24"/>
                <w:szCs w:val="24"/>
                <w:u w:val="none"/>
                <w:lang w:val="en-US" w:eastAsia="zh-CN" w:bidi="ar"/>
              </w:rPr>
              <w:t>7.</w:t>
            </w:r>
            <w:r>
              <w:rPr>
                <w:rFonts w:hint="eastAsia" w:ascii="宋体" w:hAnsi="宋体" w:eastAsia="宋体" w:cs="宋体"/>
                <w:i w:val="0"/>
                <w:iCs w:val="0"/>
                <w:color w:val="000000"/>
                <w:kern w:val="0"/>
                <w:sz w:val="24"/>
                <w:szCs w:val="24"/>
                <w:u w:val="none"/>
                <w:lang w:val="en-US" w:eastAsia="zh-CN" w:bidi="ar"/>
              </w:rPr>
              <w:t>生活污水污染物指标未提及</w:t>
            </w:r>
            <w:r>
              <w:rPr>
                <w:rFonts w:hint="default" w:ascii="Times New Roman" w:hAnsi="Times New Roman" w:eastAsia="宋体" w:cs="Times New Roman"/>
                <w:i w:val="0"/>
                <w:iCs w:val="0"/>
                <w:color w:val="000000"/>
                <w:kern w:val="0"/>
                <w:sz w:val="24"/>
                <w:szCs w:val="24"/>
                <w:u w:val="none"/>
                <w:lang w:val="en-US" w:eastAsia="zh-CN" w:bidi="ar"/>
              </w:rPr>
              <w:t>SS</w:t>
            </w:r>
            <w:r>
              <w:rPr>
                <w:rFonts w:hint="eastAsia" w:ascii="宋体" w:hAnsi="宋体" w:eastAsia="宋体" w:cs="宋体"/>
                <w:i w:val="0"/>
                <w:iCs w:val="0"/>
                <w:color w:val="000000"/>
                <w:kern w:val="0"/>
                <w:sz w:val="24"/>
                <w:szCs w:val="24"/>
                <w:u w:val="none"/>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default" w:ascii="Times New Roman" w:hAnsi="Times New Roman" w:eastAsia="宋体" w:cs="Times New Roman"/>
                <w:i w:val="0"/>
                <w:iCs w:val="0"/>
                <w:color w:val="000000"/>
                <w:kern w:val="0"/>
                <w:sz w:val="24"/>
                <w:szCs w:val="24"/>
                <w:u w:val="none"/>
                <w:lang w:val="en-US" w:eastAsia="zh-CN" w:bidi="ar"/>
              </w:rPr>
              <w:t>8.</w:t>
            </w:r>
            <w:r>
              <w:rPr>
                <w:rFonts w:hint="eastAsia" w:ascii="宋体" w:hAnsi="宋体" w:eastAsia="宋体" w:cs="宋体"/>
                <w:i w:val="0"/>
                <w:iCs w:val="0"/>
                <w:color w:val="000000"/>
                <w:kern w:val="0"/>
                <w:sz w:val="24"/>
                <w:szCs w:val="24"/>
                <w:u w:val="none"/>
                <w:lang w:val="en-US" w:eastAsia="zh-CN" w:bidi="ar"/>
              </w:rPr>
              <w:t>表</w:t>
            </w:r>
            <w:r>
              <w:rPr>
                <w:rFonts w:hint="default" w:ascii="Times New Roman" w:hAnsi="Times New Roman" w:eastAsia="宋体" w:cs="Times New Roman"/>
                <w:i w:val="0"/>
                <w:iCs w:val="0"/>
                <w:color w:val="000000"/>
                <w:kern w:val="0"/>
                <w:sz w:val="24"/>
                <w:szCs w:val="24"/>
                <w:u w:val="none"/>
                <w:lang w:val="en-US" w:eastAsia="zh-CN" w:bidi="ar"/>
              </w:rPr>
              <w:t>4-20</w:t>
            </w:r>
            <w:r>
              <w:rPr>
                <w:rFonts w:hint="eastAsia" w:ascii="宋体" w:hAnsi="宋体" w:eastAsia="宋体" w:cs="宋体"/>
                <w:i w:val="0"/>
                <w:iCs w:val="0"/>
                <w:color w:val="000000"/>
                <w:kern w:val="0"/>
                <w:sz w:val="24"/>
                <w:szCs w:val="24"/>
                <w:u w:val="none"/>
                <w:lang w:val="en-US" w:eastAsia="zh-CN" w:bidi="ar"/>
              </w:rPr>
              <w:t>，重新核实</w:t>
            </w:r>
            <w:r>
              <w:rPr>
                <w:rFonts w:hint="default" w:ascii="Times New Roman" w:hAnsi="Times New Roman" w:eastAsia="宋体" w:cs="Times New Roman"/>
                <w:i w:val="0"/>
                <w:iCs w:val="0"/>
                <w:color w:val="000000"/>
                <w:kern w:val="0"/>
                <w:sz w:val="24"/>
                <w:szCs w:val="24"/>
                <w:u w:val="none"/>
                <w:lang w:val="en-US" w:eastAsia="zh-CN" w:bidi="ar"/>
              </w:rPr>
              <w:t>COD</w:t>
            </w:r>
            <w:r>
              <w:rPr>
                <w:rFonts w:hint="eastAsia" w:ascii="宋体" w:hAnsi="宋体" w:eastAsia="宋体" w:cs="宋体"/>
                <w:i w:val="0"/>
                <w:iCs w:val="0"/>
                <w:color w:val="000000"/>
                <w:kern w:val="0"/>
                <w:sz w:val="24"/>
                <w:szCs w:val="24"/>
                <w:u w:val="none"/>
                <w:lang w:val="en-US" w:eastAsia="zh-CN" w:bidi="ar"/>
              </w:rPr>
              <w:t>的农灌标准限值。</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default" w:ascii="Times New Roman" w:hAnsi="Times New Roman" w:eastAsia="宋体" w:cs="Times New Roman"/>
                <w:i w:val="0"/>
                <w:iCs w:val="0"/>
                <w:color w:val="000000"/>
                <w:kern w:val="0"/>
                <w:sz w:val="24"/>
                <w:szCs w:val="24"/>
                <w:u w:val="none"/>
                <w:lang w:val="en-US" w:eastAsia="zh-CN" w:bidi="ar"/>
              </w:rPr>
              <w:t>9.</w:t>
            </w:r>
            <w:r>
              <w:rPr>
                <w:rFonts w:hint="eastAsia" w:ascii="宋体" w:hAnsi="宋体" w:eastAsia="宋体" w:cs="宋体"/>
                <w:i w:val="0"/>
                <w:iCs w:val="0"/>
                <w:color w:val="000000"/>
                <w:kern w:val="0"/>
                <w:sz w:val="24"/>
                <w:szCs w:val="24"/>
                <w:u w:val="none"/>
                <w:lang w:val="en-US" w:eastAsia="zh-CN" w:bidi="ar"/>
              </w:rPr>
              <w:t>生产工艺中有提及仿形工序，请根据实际情况按照异形石材的产污系数重新核算源强。</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default" w:ascii="Times New Roman" w:hAnsi="Times New Roman" w:eastAsia="宋体" w:cs="Times New Roman"/>
                <w:i w:val="0"/>
                <w:iCs w:val="0"/>
                <w:color w:val="000000"/>
                <w:kern w:val="0"/>
                <w:sz w:val="24"/>
                <w:szCs w:val="24"/>
                <w:u w:val="none"/>
                <w:lang w:val="en-US" w:eastAsia="zh-CN" w:bidi="ar"/>
              </w:rPr>
              <w:t>10.</w:t>
            </w:r>
            <w:r>
              <w:rPr>
                <w:rFonts w:hint="eastAsia" w:ascii="宋体" w:hAnsi="宋体" w:eastAsia="宋体" w:cs="宋体"/>
                <w:i w:val="0"/>
                <w:iCs w:val="0"/>
                <w:color w:val="000000"/>
                <w:kern w:val="0"/>
                <w:sz w:val="24"/>
                <w:szCs w:val="24"/>
                <w:u w:val="none"/>
                <w:lang w:val="en-US" w:eastAsia="zh-CN" w:bidi="ar"/>
              </w:rPr>
              <w:t>《国家危险废物名录》（</w:t>
            </w:r>
            <w:r>
              <w:rPr>
                <w:rFonts w:hint="default" w:ascii="Times New Roman" w:hAnsi="Times New Roman" w:eastAsia="宋体" w:cs="Times New Roman"/>
                <w:i w:val="0"/>
                <w:iCs w:val="0"/>
                <w:color w:val="000000"/>
                <w:kern w:val="0"/>
                <w:sz w:val="24"/>
                <w:szCs w:val="24"/>
                <w:u w:val="none"/>
                <w:lang w:val="en-US" w:eastAsia="zh-CN" w:bidi="ar"/>
              </w:rPr>
              <w:t>2021</w:t>
            </w:r>
            <w:r>
              <w:rPr>
                <w:rFonts w:hint="eastAsia" w:ascii="宋体" w:hAnsi="宋体" w:eastAsia="宋体" w:cs="宋体"/>
                <w:i w:val="0"/>
                <w:iCs w:val="0"/>
                <w:color w:val="000000"/>
                <w:kern w:val="0"/>
                <w:sz w:val="24"/>
                <w:szCs w:val="24"/>
                <w:u w:val="none"/>
                <w:lang w:val="en-US" w:eastAsia="zh-CN" w:bidi="ar"/>
              </w:rPr>
              <w:t>年版）已废止。</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default" w:ascii="Times New Roman" w:hAnsi="Times New Roman" w:eastAsia="宋体" w:cs="Times New Roman"/>
                <w:i w:val="0"/>
                <w:iCs w:val="0"/>
                <w:color w:val="000000"/>
                <w:kern w:val="0"/>
                <w:sz w:val="24"/>
                <w:szCs w:val="24"/>
                <w:u w:val="none"/>
                <w:lang w:val="en-US" w:eastAsia="zh-CN" w:bidi="ar"/>
              </w:rPr>
              <w:t>11.</w:t>
            </w:r>
            <w:r>
              <w:rPr>
                <w:rFonts w:hint="eastAsia" w:ascii="宋体" w:hAnsi="宋体" w:eastAsia="宋体" w:cs="宋体"/>
                <w:i w:val="0"/>
                <w:iCs w:val="0"/>
                <w:color w:val="000000"/>
                <w:kern w:val="0"/>
                <w:sz w:val="24"/>
                <w:szCs w:val="24"/>
                <w:u w:val="none"/>
                <w:lang w:val="en-US" w:eastAsia="zh-CN" w:bidi="ar"/>
              </w:rPr>
              <w:t>请重新核实该项目</w:t>
            </w:r>
            <w:r>
              <w:rPr>
                <w:rFonts w:hint="default" w:ascii="Times New Roman" w:hAnsi="Times New Roman" w:eastAsia="宋体" w:cs="Times New Roman"/>
                <w:i w:val="0"/>
                <w:iCs w:val="0"/>
                <w:color w:val="000000"/>
                <w:kern w:val="0"/>
                <w:sz w:val="24"/>
                <w:szCs w:val="24"/>
                <w:u w:val="none"/>
                <w:lang w:val="en-US" w:eastAsia="zh-CN" w:bidi="ar"/>
              </w:rPr>
              <w:t>AB</w:t>
            </w:r>
            <w:r>
              <w:rPr>
                <w:rFonts w:hint="eastAsia" w:ascii="宋体" w:hAnsi="宋体" w:eastAsia="宋体" w:cs="宋体"/>
                <w:i w:val="0"/>
                <w:iCs w:val="0"/>
                <w:color w:val="000000"/>
                <w:kern w:val="0"/>
                <w:sz w:val="24"/>
                <w:szCs w:val="24"/>
                <w:u w:val="none"/>
                <w:lang w:val="en-US" w:eastAsia="zh-CN" w:bidi="ar"/>
              </w:rPr>
              <w:t>面胶空桶处置方式，若由原厂家回收则可不按危险废物进行处置。</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default" w:ascii="Times New Roman" w:hAnsi="Times New Roman" w:eastAsia="宋体" w:cs="Times New Roman"/>
                <w:i w:val="0"/>
                <w:iCs w:val="0"/>
                <w:color w:val="000000"/>
                <w:kern w:val="0"/>
                <w:sz w:val="24"/>
                <w:szCs w:val="24"/>
                <w:u w:val="none"/>
                <w:lang w:val="en-US" w:eastAsia="zh-CN" w:bidi="ar"/>
              </w:rPr>
              <w:t>12.</w:t>
            </w:r>
            <w:r>
              <w:rPr>
                <w:rFonts w:hint="eastAsia" w:ascii="宋体" w:hAnsi="宋体" w:eastAsia="宋体" w:cs="宋体"/>
                <w:i w:val="0"/>
                <w:iCs w:val="0"/>
                <w:color w:val="000000"/>
                <w:kern w:val="0"/>
                <w:sz w:val="24"/>
                <w:szCs w:val="24"/>
                <w:u w:val="none"/>
                <w:lang w:val="en-US" w:eastAsia="zh-CN" w:bidi="ar"/>
              </w:rPr>
              <w:t>固体废物中请补充网布边角料的分析。</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default" w:ascii="Times New Roman" w:hAnsi="Times New Roman" w:eastAsia="宋体" w:cs="Times New Roman"/>
                <w:i w:val="0"/>
                <w:iCs w:val="0"/>
                <w:color w:val="000000"/>
                <w:kern w:val="0"/>
                <w:sz w:val="24"/>
                <w:szCs w:val="24"/>
                <w:u w:val="none"/>
                <w:lang w:val="en-US" w:eastAsia="zh-CN" w:bidi="ar"/>
              </w:rPr>
              <w:t>13.</w:t>
            </w:r>
            <w:r>
              <w:rPr>
                <w:rFonts w:hint="eastAsia" w:ascii="宋体" w:hAnsi="宋体" w:eastAsia="宋体" w:cs="宋体"/>
                <w:i w:val="0"/>
                <w:iCs w:val="0"/>
                <w:color w:val="000000"/>
                <w:kern w:val="0"/>
                <w:sz w:val="24"/>
                <w:szCs w:val="24"/>
                <w:u w:val="none"/>
                <w:lang w:val="en-US" w:eastAsia="zh-CN" w:bidi="ar"/>
              </w:rPr>
              <w:t>表</w:t>
            </w:r>
            <w:r>
              <w:rPr>
                <w:rFonts w:hint="default" w:ascii="Times New Roman" w:hAnsi="Times New Roman" w:eastAsia="宋体" w:cs="Times New Roman"/>
                <w:i w:val="0"/>
                <w:iCs w:val="0"/>
                <w:color w:val="000000"/>
                <w:kern w:val="0"/>
                <w:sz w:val="24"/>
                <w:szCs w:val="24"/>
                <w:u w:val="none"/>
                <w:lang w:val="en-US" w:eastAsia="zh-CN" w:bidi="ar"/>
              </w:rPr>
              <w:t>4-33</w:t>
            </w:r>
            <w:r>
              <w:rPr>
                <w:rFonts w:hint="eastAsia" w:ascii="宋体" w:hAnsi="宋体" w:eastAsia="宋体" w:cs="宋体"/>
                <w:i w:val="0"/>
                <w:iCs w:val="0"/>
                <w:color w:val="000000"/>
                <w:kern w:val="0"/>
                <w:sz w:val="24"/>
                <w:szCs w:val="24"/>
                <w:u w:val="none"/>
                <w:lang w:val="en-US" w:eastAsia="zh-CN" w:bidi="ar"/>
              </w:rPr>
              <w:t>建议将主要成分修改为主要有毒有害物质名称。</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default" w:ascii="Times New Roman" w:hAnsi="Times New Roman" w:eastAsia="宋体" w:cs="Times New Roman"/>
                <w:i w:val="0"/>
                <w:iCs w:val="0"/>
                <w:color w:val="000000"/>
                <w:kern w:val="0"/>
                <w:sz w:val="24"/>
                <w:szCs w:val="24"/>
                <w:u w:val="none"/>
                <w:lang w:val="en-US" w:eastAsia="zh-CN" w:bidi="ar"/>
              </w:rPr>
              <w:t>14.</w:t>
            </w:r>
            <w:r>
              <w:rPr>
                <w:rFonts w:hint="eastAsia" w:ascii="宋体" w:hAnsi="宋体" w:eastAsia="宋体" w:cs="宋体"/>
                <w:i w:val="0"/>
                <w:iCs w:val="0"/>
                <w:color w:val="000000"/>
                <w:kern w:val="0"/>
                <w:sz w:val="24"/>
                <w:szCs w:val="24"/>
                <w:u w:val="none"/>
                <w:lang w:val="en-US" w:eastAsia="zh-CN" w:bidi="ar"/>
              </w:rPr>
              <w:t>补充危险废物的台账管理要求。</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default" w:ascii="Times New Roman" w:hAnsi="Times New Roman" w:eastAsia="宋体" w:cs="Times New Roman"/>
                <w:i w:val="0"/>
                <w:iCs w:val="0"/>
                <w:color w:val="000000"/>
                <w:kern w:val="0"/>
                <w:sz w:val="24"/>
                <w:szCs w:val="24"/>
                <w:u w:val="none"/>
                <w:lang w:val="en-US" w:eastAsia="zh-CN" w:bidi="ar"/>
              </w:rPr>
              <w:t>15.P72</w:t>
            </w:r>
            <w:r>
              <w:rPr>
                <w:rFonts w:hint="eastAsia" w:ascii="宋体" w:hAnsi="宋体" w:eastAsia="宋体" w:cs="宋体"/>
                <w:i w:val="0"/>
                <w:iCs w:val="0"/>
                <w:color w:val="000000"/>
                <w:kern w:val="0"/>
                <w:sz w:val="24"/>
                <w:szCs w:val="24"/>
                <w:u w:val="none"/>
                <w:lang w:val="en-US" w:eastAsia="zh-CN" w:bidi="ar"/>
              </w:rPr>
              <w:t>表</w:t>
            </w:r>
            <w:r>
              <w:rPr>
                <w:rFonts w:hint="default" w:ascii="Times New Roman" w:hAnsi="Times New Roman" w:eastAsia="宋体" w:cs="Times New Roman"/>
                <w:i w:val="0"/>
                <w:iCs w:val="0"/>
                <w:color w:val="000000"/>
                <w:kern w:val="0"/>
                <w:sz w:val="24"/>
                <w:szCs w:val="24"/>
                <w:u w:val="none"/>
                <w:lang w:val="en-US" w:eastAsia="zh-CN" w:bidi="ar"/>
              </w:rPr>
              <w:t>5-1</w:t>
            </w:r>
            <w:r>
              <w:rPr>
                <w:rFonts w:hint="eastAsia" w:ascii="宋体" w:hAnsi="宋体" w:eastAsia="宋体" w:cs="宋体"/>
                <w:i w:val="0"/>
                <w:iCs w:val="0"/>
                <w:color w:val="000000"/>
                <w:kern w:val="0"/>
                <w:sz w:val="24"/>
                <w:szCs w:val="24"/>
                <w:u w:val="none"/>
                <w:lang w:val="en-US" w:eastAsia="zh-CN" w:bidi="ar"/>
              </w:rPr>
              <w:t>补充废水排放口标志牌。</w:t>
            </w:r>
          </w:p>
        </w:tc>
      </w:tr>
      <w:tr w14:paraId="7A1EAA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41" w:hRule="atLeast"/>
        </w:trPr>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74EE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w:t>
            </w:r>
          </w:p>
        </w:tc>
        <w:tc>
          <w:tcPr>
            <w:tcW w:w="2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B070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福建省南安市奎山石材有限公司年总产</w:t>
            </w:r>
            <w:r>
              <w:rPr>
                <w:rFonts w:hint="default" w:ascii="Times New Roman" w:hAnsi="Times New Roman" w:eastAsia="宋体" w:cs="Times New Roman"/>
                <w:i w:val="0"/>
                <w:iCs w:val="0"/>
                <w:color w:val="000000"/>
                <w:kern w:val="0"/>
                <w:sz w:val="24"/>
                <w:szCs w:val="24"/>
                <w:u w:val="none"/>
                <w:lang w:val="en-US" w:eastAsia="zh-CN" w:bidi="ar"/>
              </w:rPr>
              <w:t>12</w:t>
            </w:r>
            <w:r>
              <w:rPr>
                <w:rFonts w:hint="eastAsia" w:ascii="宋体" w:hAnsi="宋体" w:eastAsia="宋体" w:cs="宋体"/>
                <w:i w:val="0"/>
                <w:iCs w:val="0"/>
                <w:color w:val="000000"/>
                <w:kern w:val="0"/>
                <w:sz w:val="24"/>
                <w:szCs w:val="24"/>
                <w:u w:val="none"/>
                <w:lang w:val="en-US" w:eastAsia="zh-CN" w:bidi="ar"/>
              </w:rPr>
              <w:t>万平方米石板材、</w:t>
            </w:r>
            <w:r>
              <w:rPr>
                <w:rFonts w:hint="default" w:ascii="Times New Roman" w:hAnsi="Times New Roman" w:eastAsia="宋体" w:cs="Times New Roman"/>
                <w:i w:val="0"/>
                <w:iCs w:val="0"/>
                <w:color w:val="000000"/>
                <w:kern w:val="0"/>
                <w:sz w:val="24"/>
                <w:szCs w:val="24"/>
                <w:u w:val="none"/>
                <w:lang w:val="en-US" w:eastAsia="zh-CN" w:bidi="ar"/>
              </w:rPr>
              <w:t>1</w:t>
            </w:r>
            <w:r>
              <w:rPr>
                <w:rFonts w:hint="eastAsia" w:ascii="宋体" w:hAnsi="宋体" w:eastAsia="宋体" w:cs="宋体"/>
                <w:i w:val="0"/>
                <w:iCs w:val="0"/>
                <w:color w:val="000000"/>
                <w:kern w:val="0"/>
                <w:sz w:val="24"/>
                <w:szCs w:val="24"/>
                <w:u w:val="none"/>
                <w:lang w:val="en-US" w:eastAsia="zh-CN" w:bidi="ar"/>
              </w:rPr>
              <w:t>万平方米异形石板材项目</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1237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C3032</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4D27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福建省南安市奎山石材有限公司</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36C2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南安市水头镇劳光村</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8C2F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2025/7/23</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63C9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泉南环评〔</w:t>
            </w:r>
            <w:r>
              <w:rPr>
                <w:rFonts w:hint="default" w:ascii="Times New Roman" w:hAnsi="Times New Roman" w:eastAsia="宋体" w:cs="Times New Roman"/>
                <w:i w:val="0"/>
                <w:iCs w:val="0"/>
                <w:color w:val="000000"/>
                <w:kern w:val="0"/>
                <w:sz w:val="24"/>
                <w:szCs w:val="24"/>
                <w:u w:val="none"/>
                <w:lang w:val="en-US" w:eastAsia="zh-CN" w:bidi="ar"/>
              </w:rPr>
              <w:t>2025</w:t>
            </w:r>
            <w:r>
              <w:rPr>
                <w:rFonts w:hint="eastAsia" w:ascii="宋体" w:hAnsi="宋体" w:eastAsia="宋体" w:cs="宋体"/>
                <w:i w:val="0"/>
                <w:iCs w:val="0"/>
                <w:color w:val="000000"/>
                <w:kern w:val="0"/>
                <w:sz w:val="24"/>
                <w:szCs w:val="24"/>
                <w:u w:val="none"/>
                <w:lang w:val="en-US" w:eastAsia="zh-CN" w:bidi="ar"/>
              </w:rPr>
              <w:t>〕表</w:t>
            </w:r>
            <w:r>
              <w:rPr>
                <w:rFonts w:hint="default" w:ascii="Times New Roman" w:hAnsi="Times New Roman" w:eastAsia="宋体" w:cs="Times New Roman"/>
                <w:i w:val="0"/>
                <w:iCs w:val="0"/>
                <w:color w:val="000000"/>
                <w:kern w:val="0"/>
                <w:sz w:val="24"/>
                <w:szCs w:val="24"/>
                <w:u w:val="none"/>
                <w:lang w:val="en-US" w:eastAsia="zh-CN" w:bidi="ar"/>
              </w:rPr>
              <w:t>97</w:t>
            </w:r>
            <w:r>
              <w:rPr>
                <w:rFonts w:hint="eastAsia" w:ascii="宋体" w:hAnsi="宋体" w:eastAsia="宋体" w:cs="宋体"/>
                <w:i w:val="0"/>
                <w:iCs w:val="0"/>
                <w:color w:val="000000"/>
                <w:kern w:val="0"/>
                <w:sz w:val="24"/>
                <w:szCs w:val="24"/>
                <w:u w:val="none"/>
                <w:lang w:val="en-US" w:eastAsia="zh-CN" w:bidi="ar"/>
              </w:rPr>
              <w:t>号</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35EE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报告表</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8BC2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福建省元竞环境科技有限公司</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69C3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王成民</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E747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66</w:t>
            </w:r>
          </w:p>
        </w:tc>
        <w:tc>
          <w:tcPr>
            <w:tcW w:w="4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62DA2">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r>
              <w:rPr>
                <w:rFonts w:hint="eastAsia" w:ascii="宋体" w:hAnsi="宋体" w:eastAsia="宋体" w:cs="宋体"/>
                <w:i w:val="0"/>
                <w:iCs w:val="0"/>
                <w:color w:val="000000"/>
                <w:kern w:val="0"/>
                <w:sz w:val="24"/>
                <w:szCs w:val="24"/>
                <w:u w:val="none"/>
                <w:lang w:val="en-US" w:eastAsia="zh-CN" w:bidi="ar"/>
              </w:rPr>
              <w:t>该项目西南侧大切厂房疑似有几处声环境保护目标，请重新核实清楚。</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default" w:ascii="Times New Roman" w:hAnsi="Times New Roman" w:eastAsia="宋体" w:cs="Times New Roman"/>
                <w:i w:val="0"/>
                <w:iCs w:val="0"/>
                <w:color w:val="000000"/>
                <w:kern w:val="0"/>
                <w:sz w:val="24"/>
                <w:szCs w:val="24"/>
                <w:u w:val="none"/>
                <w:lang w:val="en-US" w:eastAsia="zh-CN" w:bidi="ar"/>
              </w:rPr>
              <w:t>2.</w:t>
            </w:r>
            <w:r>
              <w:rPr>
                <w:rFonts w:hint="eastAsia" w:ascii="宋体" w:hAnsi="宋体" w:eastAsia="宋体" w:cs="宋体"/>
                <w:i w:val="0"/>
                <w:iCs w:val="0"/>
                <w:color w:val="000000"/>
                <w:kern w:val="0"/>
                <w:sz w:val="24"/>
                <w:szCs w:val="24"/>
                <w:u w:val="none"/>
                <w:lang w:val="en-US" w:eastAsia="zh-CN" w:bidi="ar"/>
              </w:rPr>
              <w:t>该项目沉淀池悬浮物浓度按</w:t>
            </w:r>
            <w:r>
              <w:rPr>
                <w:rFonts w:hint="default" w:ascii="Times New Roman" w:hAnsi="Times New Roman" w:eastAsia="宋体" w:cs="Times New Roman"/>
                <w:i w:val="0"/>
                <w:iCs w:val="0"/>
                <w:color w:val="000000"/>
                <w:kern w:val="0"/>
                <w:sz w:val="24"/>
                <w:szCs w:val="24"/>
                <w:u w:val="none"/>
                <w:lang w:val="en-US" w:eastAsia="zh-CN" w:bidi="ar"/>
              </w:rPr>
              <w:t>9000mg/L</w:t>
            </w:r>
            <w:r>
              <w:rPr>
                <w:rFonts w:hint="eastAsia" w:ascii="宋体" w:hAnsi="宋体" w:eastAsia="宋体" w:cs="宋体"/>
                <w:i w:val="0"/>
                <w:iCs w:val="0"/>
                <w:color w:val="000000"/>
                <w:kern w:val="0"/>
                <w:sz w:val="24"/>
                <w:szCs w:val="24"/>
                <w:u w:val="none"/>
                <w:lang w:val="en-US" w:eastAsia="zh-CN" w:bidi="ar"/>
              </w:rPr>
              <w:t>进行核算，此浓度偏大，不符合实际监测报告的正常值，全文进行相应修改。</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default" w:ascii="Times New Roman" w:hAnsi="Times New Roman" w:eastAsia="宋体" w:cs="Times New Roman"/>
                <w:i w:val="0"/>
                <w:iCs w:val="0"/>
                <w:color w:val="000000"/>
                <w:kern w:val="0"/>
                <w:sz w:val="24"/>
                <w:szCs w:val="24"/>
                <w:u w:val="none"/>
                <w:lang w:val="en-US" w:eastAsia="zh-CN" w:bidi="ar"/>
              </w:rPr>
              <w:t>3.</w:t>
            </w:r>
            <w:r>
              <w:rPr>
                <w:rFonts w:hint="eastAsia" w:ascii="宋体" w:hAnsi="宋体" w:eastAsia="宋体" w:cs="宋体"/>
                <w:i w:val="0"/>
                <w:iCs w:val="0"/>
                <w:color w:val="000000"/>
                <w:kern w:val="0"/>
                <w:sz w:val="24"/>
                <w:szCs w:val="24"/>
                <w:u w:val="none"/>
                <w:lang w:val="en-US" w:eastAsia="zh-CN" w:bidi="ar"/>
              </w:rPr>
              <w:t>重新核实该项目的工作制度。</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default" w:ascii="Times New Roman" w:hAnsi="Times New Roman" w:eastAsia="宋体" w:cs="Times New Roman"/>
                <w:i w:val="0"/>
                <w:iCs w:val="0"/>
                <w:color w:val="000000"/>
                <w:kern w:val="0"/>
                <w:sz w:val="24"/>
                <w:szCs w:val="24"/>
                <w:u w:val="none"/>
                <w:lang w:val="en-US" w:eastAsia="zh-CN" w:bidi="ar"/>
              </w:rPr>
              <w:t>4.</w:t>
            </w:r>
            <w:r>
              <w:rPr>
                <w:rFonts w:hint="eastAsia" w:ascii="宋体" w:hAnsi="宋体" w:eastAsia="宋体" w:cs="宋体"/>
                <w:i w:val="0"/>
                <w:iCs w:val="0"/>
                <w:color w:val="000000"/>
                <w:kern w:val="0"/>
                <w:sz w:val="24"/>
                <w:szCs w:val="24"/>
                <w:u w:val="none"/>
                <w:lang w:val="en-US" w:eastAsia="zh-CN" w:bidi="ar"/>
              </w:rPr>
              <w:t>根据厂区平面布置图，该项目西南侧设大切车间，离噪声敏感目标较近，此布局是否合理？</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default" w:ascii="Times New Roman" w:hAnsi="Times New Roman" w:eastAsia="宋体" w:cs="Times New Roman"/>
                <w:i w:val="0"/>
                <w:iCs w:val="0"/>
                <w:color w:val="000000"/>
                <w:kern w:val="0"/>
                <w:sz w:val="24"/>
                <w:szCs w:val="24"/>
                <w:u w:val="none"/>
                <w:lang w:val="en-US" w:eastAsia="zh-CN" w:bidi="ar"/>
              </w:rPr>
              <w:t>5.</w:t>
            </w:r>
            <w:r>
              <w:rPr>
                <w:rFonts w:hint="eastAsia" w:ascii="宋体" w:hAnsi="宋体" w:eastAsia="宋体" w:cs="宋体"/>
                <w:i w:val="0"/>
                <w:iCs w:val="0"/>
                <w:color w:val="000000"/>
                <w:kern w:val="0"/>
                <w:sz w:val="24"/>
                <w:szCs w:val="24"/>
                <w:u w:val="none"/>
                <w:lang w:val="en-US" w:eastAsia="zh-CN" w:bidi="ar"/>
              </w:rPr>
              <w:t>补充地表水环境质量标准。</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default" w:ascii="Times New Roman" w:hAnsi="Times New Roman" w:eastAsia="宋体" w:cs="Times New Roman"/>
                <w:i w:val="0"/>
                <w:iCs w:val="0"/>
                <w:color w:val="000000"/>
                <w:kern w:val="0"/>
                <w:sz w:val="24"/>
                <w:szCs w:val="24"/>
                <w:u w:val="none"/>
                <w:lang w:val="en-US" w:eastAsia="zh-CN" w:bidi="ar"/>
              </w:rPr>
              <w:t>6.</w:t>
            </w:r>
            <w:r>
              <w:rPr>
                <w:rFonts w:hint="eastAsia" w:ascii="宋体" w:hAnsi="宋体" w:eastAsia="宋体" w:cs="宋体"/>
                <w:i w:val="0"/>
                <w:iCs w:val="0"/>
                <w:color w:val="000000"/>
                <w:kern w:val="0"/>
                <w:sz w:val="24"/>
                <w:szCs w:val="24"/>
                <w:u w:val="none"/>
                <w:lang w:val="en-US" w:eastAsia="zh-CN" w:bidi="ar"/>
              </w:rPr>
              <w:t>表</w:t>
            </w:r>
            <w:r>
              <w:rPr>
                <w:rFonts w:hint="default" w:ascii="Times New Roman" w:hAnsi="Times New Roman" w:eastAsia="宋体" w:cs="Times New Roman"/>
                <w:i w:val="0"/>
                <w:iCs w:val="0"/>
                <w:color w:val="000000"/>
                <w:kern w:val="0"/>
                <w:sz w:val="24"/>
                <w:szCs w:val="24"/>
                <w:u w:val="none"/>
                <w:lang w:val="en-US" w:eastAsia="zh-CN" w:bidi="ar"/>
              </w:rPr>
              <w:t>4-8</w:t>
            </w:r>
            <w:r>
              <w:rPr>
                <w:rFonts w:hint="eastAsia" w:ascii="宋体" w:hAnsi="宋体" w:eastAsia="宋体" w:cs="宋体"/>
                <w:i w:val="0"/>
                <w:iCs w:val="0"/>
                <w:color w:val="000000"/>
                <w:kern w:val="0"/>
                <w:sz w:val="24"/>
                <w:szCs w:val="24"/>
                <w:u w:val="none"/>
                <w:lang w:val="en-US" w:eastAsia="zh-CN" w:bidi="ar"/>
              </w:rPr>
              <w:t>应明确废水处理设施的处理能力。</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default" w:ascii="Times New Roman" w:hAnsi="Times New Roman" w:eastAsia="宋体" w:cs="Times New Roman"/>
                <w:i w:val="0"/>
                <w:iCs w:val="0"/>
                <w:color w:val="000000"/>
                <w:kern w:val="0"/>
                <w:sz w:val="24"/>
                <w:szCs w:val="24"/>
                <w:u w:val="none"/>
                <w:lang w:val="en-US" w:eastAsia="zh-CN" w:bidi="ar"/>
              </w:rPr>
              <w:t>7.</w:t>
            </w:r>
            <w:r>
              <w:rPr>
                <w:rFonts w:hint="eastAsia" w:ascii="宋体" w:hAnsi="宋体" w:eastAsia="宋体" w:cs="宋体"/>
                <w:i w:val="0"/>
                <w:iCs w:val="0"/>
                <w:color w:val="000000"/>
                <w:kern w:val="0"/>
                <w:sz w:val="24"/>
                <w:szCs w:val="24"/>
                <w:u w:val="none"/>
                <w:lang w:val="en-US" w:eastAsia="zh-CN" w:bidi="ar"/>
              </w:rPr>
              <w:t>表</w:t>
            </w:r>
            <w:r>
              <w:rPr>
                <w:rFonts w:hint="default" w:ascii="Times New Roman" w:hAnsi="Times New Roman" w:eastAsia="宋体" w:cs="Times New Roman"/>
                <w:i w:val="0"/>
                <w:iCs w:val="0"/>
                <w:color w:val="000000"/>
                <w:kern w:val="0"/>
                <w:sz w:val="24"/>
                <w:szCs w:val="24"/>
                <w:u w:val="none"/>
                <w:lang w:val="en-US" w:eastAsia="zh-CN" w:bidi="ar"/>
              </w:rPr>
              <w:t>4-17</w:t>
            </w:r>
            <w:r>
              <w:rPr>
                <w:rFonts w:hint="eastAsia" w:ascii="宋体" w:hAnsi="宋体" w:eastAsia="宋体" w:cs="宋体"/>
                <w:i w:val="0"/>
                <w:iCs w:val="0"/>
                <w:color w:val="000000"/>
                <w:kern w:val="0"/>
                <w:sz w:val="24"/>
                <w:szCs w:val="24"/>
                <w:u w:val="none"/>
                <w:lang w:val="en-US" w:eastAsia="zh-CN" w:bidi="ar"/>
              </w:rPr>
              <w:t>石材边角料的预测产生量与后文分析不一致。</w:t>
            </w:r>
          </w:p>
        </w:tc>
      </w:tr>
      <w:tr w14:paraId="2175EC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1" w:hRule="atLeast"/>
        </w:trPr>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8269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w:t>
            </w:r>
          </w:p>
        </w:tc>
        <w:tc>
          <w:tcPr>
            <w:tcW w:w="2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BA0A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泉州七彩橡塑有限公司年加工塑料水暖配件</w:t>
            </w:r>
            <w:r>
              <w:rPr>
                <w:rFonts w:hint="default" w:ascii="Times New Roman" w:hAnsi="Times New Roman" w:eastAsia="宋体" w:cs="Times New Roman"/>
                <w:i w:val="0"/>
                <w:iCs w:val="0"/>
                <w:color w:val="000000"/>
                <w:kern w:val="0"/>
                <w:sz w:val="24"/>
                <w:szCs w:val="24"/>
                <w:u w:val="none"/>
                <w:lang w:val="en-US" w:eastAsia="zh-CN" w:bidi="ar"/>
              </w:rPr>
              <w:t>200</w:t>
            </w:r>
            <w:r>
              <w:rPr>
                <w:rFonts w:hint="eastAsia" w:ascii="宋体" w:hAnsi="宋体" w:eastAsia="宋体" w:cs="宋体"/>
                <w:i w:val="0"/>
                <w:iCs w:val="0"/>
                <w:color w:val="000000"/>
                <w:kern w:val="0"/>
                <w:sz w:val="24"/>
                <w:szCs w:val="24"/>
                <w:u w:val="none"/>
                <w:lang w:val="en-US" w:eastAsia="zh-CN" w:bidi="ar"/>
              </w:rPr>
              <w:t>万件、年喷涂水暖配件</w:t>
            </w:r>
            <w:r>
              <w:rPr>
                <w:rFonts w:hint="default" w:ascii="Times New Roman" w:hAnsi="Times New Roman" w:eastAsia="宋体" w:cs="Times New Roman"/>
                <w:i w:val="0"/>
                <w:iCs w:val="0"/>
                <w:color w:val="000000"/>
                <w:kern w:val="0"/>
                <w:sz w:val="24"/>
                <w:szCs w:val="24"/>
                <w:u w:val="none"/>
                <w:lang w:val="en-US" w:eastAsia="zh-CN" w:bidi="ar"/>
              </w:rPr>
              <w:t>300</w:t>
            </w:r>
            <w:r>
              <w:rPr>
                <w:rFonts w:hint="eastAsia" w:ascii="宋体" w:hAnsi="宋体" w:eastAsia="宋体" w:cs="宋体"/>
                <w:i w:val="0"/>
                <w:iCs w:val="0"/>
                <w:color w:val="000000"/>
                <w:kern w:val="0"/>
                <w:sz w:val="24"/>
                <w:szCs w:val="24"/>
                <w:u w:val="none"/>
                <w:lang w:val="en-US" w:eastAsia="zh-CN" w:bidi="ar"/>
              </w:rPr>
              <w:t>万件项目</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B47A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C2927 C3352</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95DF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泉州七彩橡塑有限公司</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36A6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南安市柳城街道露江村露江工业路</w:t>
            </w:r>
            <w:r>
              <w:rPr>
                <w:rFonts w:hint="default" w:ascii="Times New Roman" w:hAnsi="Times New Roman" w:eastAsia="宋体" w:cs="Times New Roman"/>
                <w:i w:val="0"/>
                <w:iCs w:val="0"/>
                <w:color w:val="000000"/>
                <w:kern w:val="0"/>
                <w:sz w:val="24"/>
                <w:szCs w:val="24"/>
                <w:u w:val="none"/>
                <w:lang w:val="en-US" w:eastAsia="zh-CN" w:bidi="ar"/>
              </w:rPr>
              <w:t>29</w:t>
            </w:r>
            <w:r>
              <w:rPr>
                <w:rFonts w:hint="eastAsia" w:ascii="宋体" w:hAnsi="宋体" w:eastAsia="宋体" w:cs="宋体"/>
                <w:i w:val="0"/>
                <w:iCs w:val="0"/>
                <w:color w:val="000000"/>
                <w:kern w:val="0"/>
                <w:sz w:val="24"/>
                <w:szCs w:val="24"/>
                <w:u w:val="none"/>
                <w:lang w:val="en-US" w:eastAsia="zh-CN" w:bidi="ar"/>
              </w:rPr>
              <w:t>号</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1272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2025/7/25</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93D1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泉南环评〔</w:t>
            </w:r>
            <w:r>
              <w:rPr>
                <w:rFonts w:hint="default" w:ascii="Times New Roman" w:hAnsi="Times New Roman" w:eastAsia="宋体" w:cs="Times New Roman"/>
                <w:i w:val="0"/>
                <w:iCs w:val="0"/>
                <w:color w:val="000000"/>
                <w:kern w:val="0"/>
                <w:sz w:val="24"/>
                <w:szCs w:val="24"/>
                <w:u w:val="none"/>
                <w:lang w:val="en-US" w:eastAsia="zh-CN" w:bidi="ar"/>
              </w:rPr>
              <w:t>2025</w:t>
            </w:r>
            <w:r>
              <w:rPr>
                <w:rFonts w:hint="eastAsia" w:ascii="宋体" w:hAnsi="宋体" w:eastAsia="宋体" w:cs="宋体"/>
                <w:i w:val="0"/>
                <w:iCs w:val="0"/>
                <w:color w:val="000000"/>
                <w:kern w:val="0"/>
                <w:sz w:val="24"/>
                <w:szCs w:val="24"/>
                <w:u w:val="none"/>
                <w:lang w:val="en-US" w:eastAsia="zh-CN" w:bidi="ar"/>
              </w:rPr>
              <w:t>〕表</w:t>
            </w:r>
            <w:r>
              <w:rPr>
                <w:rFonts w:hint="default" w:ascii="Times New Roman" w:hAnsi="Times New Roman" w:eastAsia="宋体" w:cs="Times New Roman"/>
                <w:i w:val="0"/>
                <w:iCs w:val="0"/>
                <w:color w:val="000000"/>
                <w:kern w:val="0"/>
                <w:sz w:val="24"/>
                <w:szCs w:val="24"/>
                <w:u w:val="none"/>
                <w:lang w:val="en-US" w:eastAsia="zh-CN" w:bidi="ar"/>
              </w:rPr>
              <w:t>98</w:t>
            </w:r>
            <w:r>
              <w:rPr>
                <w:rFonts w:hint="eastAsia" w:ascii="宋体" w:hAnsi="宋体" w:eastAsia="宋体" w:cs="宋体"/>
                <w:i w:val="0"/>
                <w:iCs w:val="0"/>
                <w:color w:val="000000"/>
                <w:kern w:val="0"/>
                <w:sz w:val="24"/>
                <w:szCs w:val="24"/>
                <w:u w:val="none"/>
                <w:lang w:val="en-US" w:eastAsia="zh-CN" w:bidi="ar"/>
              </w:rPr>
              <w:t>号</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0BE8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报告表</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72A9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厦门华和元环保科技有限公司</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9ECB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朱瑞鑫</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69E1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62</w:t>
            </w:r>
          </w:p>
        </w:tc>
        <w:tc>
          <w:tcPr>
            <w:tcW w:w="4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7864A">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r>
              <w:rPr>
                <w:rFonts w:hint="eastAsia" w:ascii="宋体" w:hAnsi="宋体" w:eastAsia="宋体" w:cs="宋体"/>
                <w:i w:val="0"/>
                <w:iCs w:val="0"/>
                <w:color w:val="000000"/>
                <w:kern w:val="0"/>
                <w:sz w:val="24"/>
                <w:szCs w:val="24"/>
                <w:u w:val="none"/>
                <w:lang w:val="en-US" w:eastAsia="zh-CN" w:bidi="ar"/>
              </w:rPr>
              <w:t>项目地理坐标错误。</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default" w:ascii="Times New Roman" w:hAnsi="Times New Roman" w:eastAsia="宋体" w:cs="Times New Roman"/>
                <w:i w:val="0"/>
                <w:iCs w:val="0"/>
                <w:color w:val="000000"/>
                <w:kern w:val="0"/>
                <w:sz w:val="24"/>
                <w:szCs w:val="24"/>
                <w:u w:val="none"/>
                <w:lang w:val="en-US" w:eastAsia="zh-CN" w:bidi="ar"/>
              </w:rPr>
              <w:t>2.</w:t>
            </w:r>
            <w:r>
              <w:rPr>
                <w:rFonts w:hint="eastAsia" w:ascii="宋体" w:hAnsi="宋体" w:eastAsia="宋体" w:cs="宋体"/>
                <w:i w:val="0"/>
                <w:iCs w:val="0"/>
                <w:color w:val="000000"/>
                <w:kern w:val="0"/>
                <w:sz w:val="24"/>
                <w:szCs w:val="24"/>
                <w:u w:val="none"/>
                <w:lang w:val="en-US" w:eastAsia="zh-CN" w:bidi="ar"/>
              </w:rPr>
              <w:t>《市场准入负面清单（</w:t>
            </w:r>
            <w:r>
              <w:rPr>
                <w:rFonts w:hint="default" w:ascii="Times New Roman" w:hAnsi="Times New Roman" w:eastAsia="宋体" w:cs="Times New Roman"/>
                <w:i w:val="0"/>
                <w:iCs w:val="0"/>
                <w:color w:val="000000"/>
                <w:kern w:val="0"/>
                <w:sz w:val="24"/>
                <w:szCs w:val="24"/>
                <w:u w:val="none"/>
                <w:lang w:val="en-US" w:eastAsia="zh-CN" w:bidi="ar"/>
              </w:rPr>
              <w:t>2022</w:t>
            </w:r>
            <w:r>
              <w:rPr>
                <w:rFonts w:hint="eastAsia" w:ascii="宋体" w:hAnsi="宋体" w:eastAsia="宋体" w:cs="宋体"/>
                <w:i w:val="0"/>
                <w:iCs w:val="0"/>
                <w:color w:val="000000"/>
                <w:kern w:val="0"/>
                <w:sz w:val="24"/>
                <w:szCs w:val="24"/>
                <w:u w:val="none"/>
                <w:lang w:val="en-US" w:eastAsia="zh-CN" w:bidi="ar"/>
              </w:rPr>
              <w:t>年版）》已废止。</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default" w:ascii="Times New Roman" w:hAnsi="Times New Roman" w:eastAsia="宋体" w:cs="Times New Roman"/>
                <w:i w:val="0"/>
                <w:iCs w:val="0"/>
                <w:color w:val="000000"/>
                <w:kern w:val="0"/>
                <w:sz w:val="24"/>
                <w:szCs w:val="24"/>
                <w:u w:val="none"/>
                <w:lang w:val="en-US" w:eastAsia="zh-CN" w:bidi="ar"/>
              </w:rPr>
              <w:t>3.</w:t>
            </w:r>
            <w:r>
              <w:rPr>
                <w:rFonts w:hint="eastAsia" w:ascii="宋体" w:hAnsi="宋体" w:eastAsia="宋体" w:cs="宋体"/>
                <w:i w:val="0"/>
                <w:iCs w:val="0"/>
                <w:color w:val="000000"/>
                <w:kern w:val="0"/>
                <w:sz w:val="24"/>
                <w:szCs w:val="24"/>
                <w:u w:val="none"/>
                <w:lang w:val="en-US" w:eastAsia="zh-CN" w:bidi="ar"/>
              </w:rPr>
              <w:t>《南安市中心城区声环境功能区划分》已将该区域列入</w:t>
            </w:r>
            <w:r>
              <w:rPr>
                <w:rFonts w:hint="default" w:ascii="Times New Roman" w:hAnsi="Times New Roman" w:eastAsia="宋体" w:cs="Times New Roman"/>
                <w:i w:val="0"/>
                <w:iCs w:val="0"/>
                <w:color w:val="000000"/>
                <w:kern w:val="0"/>
                <w:sz w:val="24"/>
                <w:szCs w:val="24"/>
                <w:u w:val="none"/>
                <w:lang w:val="en-US" w:eastAsia="zh-CN" w:bidi="ar"/>
              </w:rPr>
              <w:t>2</w:t>
            </w:r>
            <w:r>
              <w:rPr>
                <w:rFonts w:hint="eastAsia" w:ascii="宋体" w:hAnsi="宋体" w:eastAsia="宋体" w:cs="宋体"/>
                <w:i w:val="0"/>
                <w:iCs w:val="0"/>
                <w:color w:val="000000"/>
                <w:kern w:val="0"/>
                <w:sz w:val="24"/>
                <w:szCs w:val="24"/>
                <w:u w:val="none"/>
                <w:lang w:val="en-US" w:eastAsia="zh-CN" w:bidi="ar"/>
              </w:rPr>
              <w:t>类声环境功能区，全文进行相应修改。</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default" w:ascii="Times New Roman" w:hAnsi="Times New Roman" w:eastAsia="宋体" w:cs="Times New Roman"/>
                <w:i w:val="0"/>
                <w:iCs w:val="0"/>
                <w:color w:val="000000"/>
                <w:kern w:val="0"/>
                <w:sz w:val="24"/>
                <w:szCs w:val="24"/>
                <w:u w:val="none"/>
                <w:lang w:val="en-US" w:eastAsia="zh-CN" w:bidi="ar"/>
              </w:rPr>
              <w:t>4.TVOC</w:t>
            </w:r>
            <w:r>
              <w:rPr>
                <w:rFonts w:hint="eastAsia" w:ascii="宋体" w:hAnsi="宋体" w:eastAsia="宋体" w:cs="宋体"/>
                <w:i w:val="0"/>
                <w:iCs w:val="0"/>
                <w:color w:val="000000"/>
                <w:kern w:val="0"/>
                <w:sz w:val="24"/>
                <w:szCs w:val="24"/>
                <w:u w:val="none"/>
                <w:lang w:val="en-US" w:eastAsia="zh-CN" w:bidi="ar"/>
              </w:rPr>
              <w:t>即总挥发性有机物，与非甲烷总烃在成分上有所区别，不应将导则中</w:t>
            </w:r>
            <w:r>
              <w:rPr>
                <w:rFonts w:hint="default" w:ascii="Times New Roman" w:hAnsi="Times New Roman" w:eastAsia="宋体" w:cs="Times New Roman"/>
                <w:i w:val="0"/>
                <w:iCs w:val="0"/>
                <w:color w:val="000000"/>
                <w:kern w:val="0"/>
                <w:sz w:val="24"/>
                <w:szCs w:val="24"/>
                <w:u w:val="none"/>
                <w:lang w:val="en-US" w:eastAsia="zh-CN" w:bidi="ar"/>
              </w:rPr>
              <w:t>TVOC</w:t>
            </w:r>
            <w:r>
              <w:rPr>
                <w:rFonts w:hint="eastAsia" w:ascii="宋体" w:hAnsi="宋体" w:eastAsia="宋体" w:cs="宋体"/>
                <w:i w:val="0"/>
                <w:iCs w:val="0"/>
                <w:color w:val="000000"/>
                <w:kern w:val="0"/>
                <w:sz w:val="24"/>
                <w:szCs w:val="24"/>
                <w:u w:val="none"/>
                <w:lang w:val="en-US" w:eastAsia="zh-CN" w:bidi="ar"/>
              </w:rPr>
              <w:t>的空气质量参考标准作为非甲烷总烃的空气质量参考标准；同时，福建省尚未出台地方空气质量标准，根据生态环境部环评中心在报告表编制技术指南常见问题解答的释义，不在《空气质量标准》和地方空气质量标准中的特征污染物，无需引用监测数据。</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default" w:ascii="Times New Roman" w:hAnsi="Times New Roman" w:eastAsia="宋体" w:cs="Times New Roman"/>
                <w:i w:val="0"/>
                <w:iCs w:val="0"/>
                <w:color w:val="000000"/>
                <w:kern w:val="0"/>
                <w:sz w:val="24"/>
                <w:szCs w:val="24"/>
                <w:u w:val="none"/>
                <w:lang w:val="en-US" w:eastAsia="zh-CN" w:bidi="ar"/>
              </w:rPr>
              <w:t>5.</w:t>
            </w:r>
            <w:r>
              <w:rPr>
                <w:rFonts w:hint="eastAsia" w:ascii="宋体" w:hAnsi="宋体" w:eastAsia="宋体" w:cs="宋体"/>
                <w:i w:val="0"/>
                <w:iCs w:val="0"/>
                <w:color w:val="000000"/>
                <w:kern w:val="0"/>
                <w:sz w:val="24"/>
                <w:szCs w:val="24"/>
                <w:u w:val="none"/>
                <w:lang w:val="en-US" w:eastAsia="zh-CN" w:bidi="ar"/>
              </w:rPr>
              <w:t>补充废水处理设施的处理能力、废水排放方式。</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default" w:ascii="Times New Roman" w:hAnsi="Times New Roman" w:eastAsia="宋体" w:cs="Times New Roman"/>
                <w:i w:val="0"/>
                <w:iCs w:val="0"/>
                <w:color w:val="000000"/>
                <w:kern w:val="0"/>
                <w:sz w:val="24"/>
                <w:szCs w:val="24"/>
                <w:u w:val="none"/>
                <w:lang w:val="en-US" w:eastAsia="zh-CN" w:bidi="ar"/>
              </w:rPr>
              <w:t>6.</w:t>
            </w:r>
            <w:r>
              <w:rPr>
                <w:rFonts w:hint="eastAsia" w:ascii="宋体" w:hAnsi="宋体" w:eastAsia="宋体" w:cs="宋体"/>
                <w:i w:val="0"/>
                <w:iCs w:val="0"/>
                <w:color w:val="000000"/>
                <w:kern w:val="0"/>
                <w:sz w:val="24"/>
                <w:szCs w:val="24"/>
                <w:u w:val="none"/>
                <w:lang w:val="en-US" w:eastAsia="zh-CN" w:bidi="ar"/>
              </w:rPr>
              <w:t>重新核实各排放口的地理坐标。</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default" w:ascii="Times New Roman" w:hAnsi="Times New Roman" w:eastAsia="宋体" w:cs="Times New Roman"/>
                <w:i w:val="0"/>
                <w:iCs w:val="0"/>
                <w:color w:val="000000"/>
                <w:kern w:val="0"/>
                <w:sz w:val="24"/>
                <w:szCs w:val="24"/>
                <w:u w:val="none"/>
                <w:lang w:val="en-US" w:eastAsia="zh-CN" w:bidi="ar"/>
              </w:rPr>
              <w:t>7.</w:t>
            </w:r>
            <w:r>
              <w:rPr>
                <w:rFonts w:hint="eastAsia" w:ascii="宋体" w:hAnsi="宋体" w:eastAsia="宋体" w:cs="宋体"/>
                <w:i w:val="0"/>
                <w:iCs w:val="0"/>
                <w:color w:val="000000"/>
                <w:kern w:val="0"/>
                <w:sz w:val="24"/>
                <w:szCs w:val="24"/>
                <w:u w:val="none"/>
                <w:lang w:val="en-US" w:eastAsia="zh-CN" w:bidi="ar"/>
              </w:rPr>
              <w:t>项目生活污水无需自行监测，建议补充《排污单位自行监测技术指南</w:t>
            </w:r>
            <w:r>
              <w:rPr>
                <w:rFonts w:hint="default" w:ascii="Times New Roman" w:hAnsi="Times New Roman" w:eastAsia="宋体" w:cs="Times New Roman"/>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橡胶和塑料制品》中关于此方面的相关依据。</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default" w:ascii="Times New Roman" w:hAnsi="Times New Roman" w:eastAsia="宋体" w:cs="Times New Roman"/>
                <w:i w:val="0"/>
                <w:iCs w:val="0"/>
                <w:color w:val="000000"/>
                <w:kern w:val="0"/>
                <w:sz w:val="24"/>
                <w:szCs w:val="24"/>
                <w:u w:val="none"/>
                <w:lang w:val="en-US" w:eastAsia="zh-CN" w:bidi="ar"/>
              </w:rPr>
              <w:t>8.</w:t>
            </w:r>
            <w:r>
              <w:rPr>
                <w:rFonts w:hint="eastAsia" w:ascii="宋体" w:hAnsi="宋体" w:eastAsia="宋体" w:cs="宋体"/>
                <w:i w:val="0"/>
                <w:iCs w:val="0"/>
                <w:color w:val="000000"/>
                <w:kern w:val="0"/>
                <w:sz w:val="24"/>
                <w:szCs w:val="24"/>
                <w:u w:val="none"/>
                <w:lang w:val="en-US" w:eastAsia="zh-CN" w:bidi="ar"/>
              </w:rPr>
              <w:t>项目注塑废气、涂装废气采用活性炭吸附处理技术未引用技术规范或技术指南作为可行的依据，也未在文本中通过持续稳定达标性、规模应用和经济可行性三个方面来分析该技术可行（排污证核发总则内的说明），仅描述活性炭吸附的原理、特点及注意事项等。</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default" w:ascii="Times New Roman" w:hAnsi="Times New Roman" w:eastAsia="宋体" w:cs="Times New Roman"/>
                <w:i w:val="0"/>
                <w:iCs w:val="0"/>
                <w:color w:val="000000"/>
                <w:kern w:val="0"/>
                <w:sz w:val="24"/>
                <w:szCs w:val="24"/>
                <w:u w:val="none"/>
                <w:lang w:val="en-US" w:eastAsia="zh-CN" w:bidi="ar"/>
              </w:rPr>
              <w:t>9.</w:t>
            </w:r>
            <w:r>
              <w:rPr>
                <w:rFonts w:hint="eastAsia" w:ascii="宋体" w:hAnsi="宋体" w:eastAsia="宋体" w:cs="宋体"/>
                <w:i w:val="0"/>
                <w:iCs w:val="0"/>
                <w:color w:val="000000"/>
                <w:kern w:val="0"/>
                <w:sz w:val="24"/>
                <w:szCs w:val="24"/>
                <w:u w:val="none"/>
                <w:lang w:val="en-US" w:eastAsia="zh-CN" w:bidi="ar"/>
              </w:rPr>
              <w:t>根据《环境空气质量》相关术语的释义，该项目引用的颗粒物环境空气质量标准应为</w:t>
            </w:r>
            <w:r>
              <w:rPr>
                <w:rFonts w:hint="default" w:ascii="Times New Roman" w:hAnsi="Times New Roman" w:eastAsia="宋体" w:cs="Times New Roman"/>
                <w:i w:val="0"/>
                <w:iCs w:val="0"/>
                <w:color w:val="000000"/>
                <w:kern w:val="0"/>
                <w:sz w:val="24"/>
                <w:szCs w:val="24"/>
                <w:u w:val="none"/>
                <w:lang w:val="en-US" w:eastAsia="zh-CN" w:bidi="ar"/>
              </w:rPr>
              <w:t>TSP</w:t>
            </w:r>
            <w:r>
              <w:rPr>
                <w:rFonts w:hint="eastAsia" w:ascii="宋体" w:hAnsi="宋体" w:eastAsia="宋体" w:cs="宋体"/>
                <w:i w:val="0"/>
                <w:iCs w:val="0"/>
                <w:color w:val="000000"/>
                <w:kern w:val="0"/>
                <w:sz w:val="24"/>
                <w:szCs w:val="24"/>
                <w:u w:val="none"/>
                <w:lang w:val="en-US" w:eastAsia="zh-CN" w:bidi="ar"/>
              </w:rPr>
              <w:t>的小时浓度限值，非甲烷总烃引用数据错误，详见问题四，不再赘述；根据卫生防护距离推导技术导则第</w:t>
            </w:r>
            <w:r>
              <w:rPr>
                <w:rFonts w:hint="default" w:ascii="Times New Roman" w:hAnsi="Times New Roman" w:eastAsia="宋体" w:cs="Times New Roman"/>
                <w:i w:val="0"/>
                <w:iCs w:val="0"/>
                <w:color w:val="000000"/>
                <w:kern w:val="0"/>
                <w:sz w:val="24"/>
                <w:szCs w:val="24"/>
                <w:u w:val="none"/>
                <w:lang w:val="en-US" w:eastAsia="zh-CN" w:bidi="ar"/>
              </w:rPr>
              <w:t>4</w:t>
            </w:r>
            <w:r>
              <w:rPr>
                <w:rFonts w:hint="eastAsia" w:ascii="宋体" w:hAnsi="宋体" w:eastAsia="宋体" w:cs="宋体"/>
                <w:i w:val="0"/>
                <w:iCs w:val="0"/>
                <w:color w:val="000000"/>
                <w:kern w:val="0"/>
                <w:sz w:val="24"/>
                <w:szCs w:val="24"/>
                <w:u w:val="none"/>
                <w:lang w:val="en-US" w:eastAsia="zh-CN" w:bidi="ar"/>
              </w:rPr>
              <w:t>点，项目的特征大气有害物质选择错误。</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default" w:ascii="Times New Roman" w:hAnsi="Times New Roman" w:eastAsia="宋体" w:cs="Times New Roman"/>
                <w:i w:val="0"/>
                <w:iCs w:val="0"/>
                <w:color w:val="000000"/>
                <w:kern w:val="0"/>
                <w:sz w:val="24"/>
                <w:szCs w:val="24"/>
                <w:u w:val="none"/>
                <w:lang w:val="en-US" w:eastAsia="zh-CN" w:bidi="ar"/>
              </w:rPr>
              <w:t>10.</w:t>
            </w:r>
            <w:r>
              <w:rPr>
                <w:rFonts w:hint="eastAsia" w:ascii="宋体" w:hAnsi="宋体" w:eastAsia="宋体" w:cs="宋体"/>
                <w:i w:val="0"/>
                <w:iCs w:val="0"/>
                <w:color w:val="000000"/>
                <w:kern w:val="0"/>
                <w:sz w:val="24"/>
                <w:szCs w:val="24"/>
                <w:u w:val="none"/>
                <w:lang w:val="en-US" w:eastAsia="zh-CN" w:bidi="ar"/>
              </w:rPr>
              <w:t>废过滤棉的危险废物代码错误，请查看《国家危险废物名录》代码</w:t>
            </w:r>
            <w:r>
              <w:rPr>
                <w:rFonts w:hint="default" w:ascii="Times New Roman" w:hAnsi="Times New Roman" w:eastAsia="宋体" w:cs="Times New Roman"/>
                <w:i w:val="0"/>
                <w:iCs w:val="0"/>
                <w:color w:val="000000"/>
                <w:kern w:val="0"/>
                <w:sz w:val="24"/>
                <w:szCs w:val="24"/>
                <w:u w:val="none"/>
                <w:lang w:val="en-US" w:eastAsia="zh-CN" w:bidi="ar"/>
              </w:rPr>
              <w:t>900-039-49</w:t>
            </w:r>
            <w:r>
              <w:rPr>
                <w:rFonts w:hint="eastAsia" w:ascii="宋体" w:hAnsi="宋体" w:eastAsia="宋体" w:cs="宋体"/>
                <w:i w:val="0"/>
                <w:iCs w:val="0"/>
                <w:color w:val="000000"/>
                <w:kern w:val="0"/>
                <w:sz w:val="24"/>
                <w:szCs w:val="24"/>
                <w:u w:val="none"/>
                <w:lang w:val="en-US" w:eastAsia="zh-CN" w:bidi="ar"/>
              </w:rPr>
              <w:t>，该代码所指的危险废物仅包括废活性炭。</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default" w:ascii="Times New Roman" w:hAnsi="Times New Roman" w:eastAsia="宋体" w:cs="Times New Roman"/>
                <w:i w:val="0"/>
                <w:iCs w:val="0"/>
                <w:color w:val="000000"/>
                <w:kern w:val="0"/>
                <w:sz w:val="24"/>
                <w:szCs w:val="24"/>
                <w:u w:val="none"/>
                <w:lang w:val="en-US" w:eastAsia="zh-CN" w:bidi="ar"/>
              </w:rPr>
              <w:t>11.</w:t>
            </w:r>
            <w:r>
              <w:rPr>
                <w:rFonts w:hint="eastAsia" w:ascii="宋体" w:hAnsi="宋体" w:eastAsia="宋体" w:cs="宋体"/>
                <w:i w:val="0"/>
                <w:iCs w:val="0"/>
                <w:color w:val="000000"/>
                <w:kern w:val="0"/>
                <w:sz w:val="24"/>
                <w:szCs w:val="24"/>
                <w:u w:val="none"/>
                <w:lang w:val="en-US" w:eastAsia="zh-CN" w:bidi="ar"/>
              </w:rPr>
              <w:t>废劳保用品的处理处置参考《国家危险废物名录》内的豁免管理清单。</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default" w:ascii="Times New Roman" w:hAnsi="Times New Roman" w:eastAsia="宋体" w:cs="Times New Roman"/>
                <w:i w:val="0"/>
                <w:iCs w:val="0"/>
                <w:color w:val="000000"/>
                <w:kern w:val="0"/>
                <w:sz w:val="24"/>
                <w:szCs w:val="24"/>
                <w:u w:val="none"/>
                <w:lang w:val="en-US" w:eastAsia="zh-CN" w:bidi="ar"/>
              </w:rPr>
              <w:t>12.</w:t>
            </w:r>
            <w:r>
              <w:rPr>
                <w:rFonts w:hint="eastAsia" w:ascii="宋体" w:hAnsi="宋体" w:eastAsia="宋体" w:cs="宋体"/>
                <w:i w:val="0"/>
                <w:iCs w:val="0"/>
                <w:color w:val="000000"/>
                <w:kern w:val="0"/>
                <w:sz w:val="24"/>
                <w:szCs w:val="24"/>
                <w:u w:val="none"/>
                <w:lang w:val="en-US" w:eastAsia="zh-CN" w:bidi="ar"/>
              </w:rPr>
              <w:t>废活性炭以及原料空桶的环境危险特性错误，且表</w:t>
            </w:r>
            <w:r>
              <w:rPr>
                <w:rFonts w:hint="default" w:ascii="Times New Roman" w:hAnsi="Times New Roman" w:eastAsia="宋体" w:cs="Times New Roman"/>
                <w:i w:val="0"/>
                <w:iCs w:val="0"/>
                <w:color w:val="000000"/>
                <w:kern w:val="0"/>
                <w:sz w:val="24"/>
                <w:szCs w:val="24"/>
                <w:u w:val="none"/>
                <w:lang w:val="en-US" w:eastAsia="zh-CN" w:bidi="ar"/>
              </w:rPr>
              <w:t>4.4-3</w:t>
            </w:r>
            <w:r>
              <w:rPr>
                <w:rFonts w:hint="eastAsia" w:ascii="宋体" w:hAnsi="宋体" w:eastAsia="宋体" w:cs="宋体"/>
                <w:i w:val="0"/>
                <w:iCs w:val="0"/>
                <w:color w:val="000000"/>
                <w:kern w:val="0"/>
                <w:sz w:val="24"/>
                <w:szCs w:val="24"/>
                <w:u w:val="none"/>
                <w:lang w:val="en-US" w:eastAsia="zh-CN" w:bidi="ar"/>
              </w:rPr>
              <w:t>与表</w:t>
            </w:r>
            <w:r>
              <w:rPr>
                <w:rFonts w:hint="default" w:ascii="Times New Roman" w:hAnsi="Times New Roman" w:eastAsia="宋体" w:cs="Times New Roman"/>
                <w:i w:val="0"/>
                <w:iCs w:val="0"/>
                <w:color w:val="000000"/>
                <w:kern w:val="0"/>
                <w:sz w:val="24"/>
                <w:szCs w:val="24"/>
                <w:u w:val="none"/>
                <w:lang w:val="en-US" w:eastAsia="zh-CN" w:bidi="ar"/>
              </w:rPr>
              <w:t>4.4-4</w:t>
            </w:r>
            <w:r>
              <w:rPr>
                <w:rFonts w:hint="eastAsia" w:ascii="宋体" w:hAnsi="宋体" w:eastAsia="宋体" w:cs="宋体"/>
                <w:i w:val="0"/>
                <w:iCs w:val="0"/>
                <w:color w:val="000000"/>
                <w:kern w:val="0"/>
                <w:sz w:val="24"/>
                <w:szCs w:val="24"/>
                <w:u w:val="none"/>
                <w:lang w:val="en-US" w:eastAsia="zh-CN" w:bidi="ar"/>
              </w:rPr>
              <w:t>此列内容均不一致。</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default" w:ascii="Times New Roman" w:hAnsi="Times New Roman" w:eastAsia="宋体" w:cs="Times New Roman"/>
                <w:i w:val="0"/>
                <w:iCs w:val="0"/>
                <w:color w:val="000000"/>
                <w:kern w:val="0"/>
                <w:sz w:val="24"/>
                <w:szCs w:val="24"/>
                <w:u w:val="none"/>
                <w:lang w:val="en-US" w:eastAsia="zh-CN" w:bidi="ar"/>
              </w:rPr>
              <w:t>13.</w:t>
            </w:r>
            <w:r>
              <w:rPr>
                <w:rFonts w:hint="eastAsia" w:ascii="宋体" w:hAnsi="宋体" w:eastAsia="宋体" w:cs="宋体"/>
                <w:i w:val="0"/>
                <w:iCs w:val="0"/>
                <w:color w:val="000000"/>
                <w:kern w:val="0"/>
                <w:sz w:val="24"/>
                <w:szCs w:val="24"/>
                <w:u w:val="none"/>
                <w:lang w:val="en-US" w:eastAsia="zh-CN" w:bidi="ar"/>
              </w:rPr>
              <w:t>附图</w:t>
            </w:r>
            <w:r>
              <w:rPr>
                <w:rFonts w:hint="default" w:ascii="Times New Roman" w:hAnsi="Times New Roman" w:eastAsia="宋体" w:cs="Times New Roman"/>
                <w:i w:val="0"/>
                <w:iCs w:val="0"/>
                <w:color w:val="000000"/>
                <w:kern w:val="0"/>
                <w:sz w:val="24"/>
                <w:szCs w:val="24"/>
                <w:u w:val="none"/>
                <w:lang w:val="en-US" w:eastAsia="zh-CN" w:bidi="ar"/>
              </w:rPr>
              <w:t>5</w:t>
            </w:r>
            <w:r>
              <w:rPr>
                <w:rFonts w:hint="eastAsia" w:ascii="宋体" w:hAnsi="宋体" w:eastAsia="宋体" w:cs="宋体"/>
                <w:i w:val="0"/>
                <w:iCs w:val="0"/>
                <w:color w:val="000000"/>
                <w:kern w:val="0"/>
                <w:sz w:val="24"/>
                <w:szCs w:val="24"/>
                <w:u w:val="none"/>
                <w:lang w:val="en-US" w:eastAsia="zh-CN" w:bidi="ar"/>
              </w:rPr>
              <w:t>生产车间平面布置图的风玫瑰图与附图</w:t>
            </w:r>
            <w:r>
              <w:rPr>
                <w:rFonts w:hint="default" w:ascii="Times New Roman" w:hAnsi="Times New Roman" w:eastAsia="宋体" w:cs="Times New Roman"/>
                <w:i w:val="0"/>
                <w:iCs w:val="0"/>
                <w:color w:val="000000"/>
                <w:kern w:val="0"/>
                <w:sz w:val="24"/>
                <w:szCs w:val="24"/>
                <w:u w:val="none"/>
                <w:lang w:val="en-US" w:eastAsia="zh-CN" w:bidi="ar"/>
              </w:rPr>
              <w:t>2</w:t>
            </w:r>
            <w:r>
              <w:rPr>
                <w:rFonts w:hint="eastAsia" w:ascii="宋体" w:hAnsi="宋体" w:eastAsia="宋体" w:cs="宋体"/>
                <w:i w:val="0"/>
                <w:iCs w:val="0"/>
                <w:color w:val="000000"/>
                <w:kern w:val="0"/>
                <w:sz w:val="24"/>
                <w:szCs w:val="24"/>
                <w:u w:val="none"/>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3</w:t>
            </w:r>
            <w:r>
              <w:rPr>
                <w:rFonts w:hint="eastAsia" w:ascii="宋体" w:hAnsi="宋体" w:eastAsia="宋体" w:cs="宋体"/>
                <w:i w:val="0"/>
                <w:iCs w:val="0"/>
                <w:color w:val="000000"/>
                <w:kern w:val="0"/>
                <w:sz w:val="24"/>
                <w:szCs w:val="24"/>
                <w:u w:val="none"/>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6</w:t>
            </w:r>
            <w:r>
              <w:rPr>
                <w:rFonts w:hint="eastAsia" w:ascii="宋体" w:hAnsi="宋体" w:eastAsia="宋体" w:cs="宋体"/>
                <w:i w:val="0"/>
                <w:iCs w:val="0"/>
                <w:color w:val="000000"/>
                <w:kern w:val="0"/>
                <w:sz w:val="24"/>
                <w:szCs w:val="24"/>
                <w:u w:val="none"/>
                <w:lang w:val="en-US" w:eastAsia="zh-CN" w:bidi="ar"/>
              </w:rPr>
              <w:t>的风玫瑰图指向不一致，请统一指向。</w:t>
            </w:r>
          </w:p>
        </w:tc>
      </w:tr>
      <w:tr w14:paraId="0EFD92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4" w:hRule="atLeast"/>
        </w:trPr>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7A61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w:t>
            </w:r>
          </w:p>
        </w:tc>
        <w:tc>
          <w:tcPr>
            <w:tcW w:w="2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5347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泉州韩工机械有限公司年产引导轮</w:t>
            </w:r>
            <w:r>
              <w:rPr>
                <w:rFonts w:hint="default" w:ascii="Times New Roman" w:hAnsi="Times New Roman" w:eastAsia="宋体" w:cs="Times New Roman"/>
                <w:i w:val="0"/>
                <w:iCs w:val="0"/>
                <w:color w:val="000000"/>
                <w:kern w:val="0"/>
                <w:sz w:val="24"/>
                <w:szCs w:val="24"/>
                <w:u w:val="none"/>
                <w:lang w:val="en-US" w:eastAsia="zh-CN" w:bidi="ar"/>
              </w:rPr>
              <w:t>2</w:t>
            </w:r>
            <w:r>
              <w:rPr>
                <w:rFonts w:hint="eastAsia" w:ascii="宋体" w:hAnsi="宋体" w:eastAsia="宋体" w:cs="宋体"/>
                <w:i w:val="0"/>
                <w:iCs w:val="0"/>
                <w:color w:val="000000"/>
                <w:kern w:val="0"/>
                <w:sz w:val="24"/>
                <w:szCs w:val="24"/>
                <w:u w:val="none"/>
                <w:lang w:val="en-US" w:eastAsia="zh-CN" w:bidi="ar"/>
              </w:rPr>
              <w:t>万件、拖轮</w:t>
            </w:r>
            <w:r>
              <w:rPr>
                <w:rFonts w:hint="default" w:ascii="Times New Roman" w:hAnsi="Times New Roman" w:eastAsia="宋体" w:cs="Times New Roman"/>
                <w:i w:val="0"/>
                <w:iCs w:val="0"/>
                <w:color w:val="000000"/>
                <w:kern w:val="0"/>
                <w:sz w:val="24"/>
                <w:szCs w:val="24"/>
                <w:u w:val="none"/>
                <w:lang w:val="en-US" w:eastAsia="zh-CN" w:bidi="ar"/>
              </w:rPr>
              <w:t>3</w:t>
            </w:r>
            <w:r>
              <w:rPr>
                <w:rFonts w:hint="eastAsia" w:ascii="宋体" w:hAnsi="宋体" w:eastAsia="宋体" w:cs="宋体"/>
                <w:i w:val="0"/>
                <w:iCs w:val="0"/>
                <w:color w:val="000000"/>
                <w:kern w:val="0"/>
                <w:sz w:val="24"/>
                <w:szCs w:val="24"/>
                <w:u w:val="none"/>
                <w:lang w:val="en-US" w:eastAsia="zh-CN" w:bidi="ar"/>
              </w:rPr>
              <w:t>万件、支重轮</w:t>
            </w:r>
            <w:r>
              <w:rPr>
                <w:rFonts w:hint="default" w:ascii="Times New Roman" w:hAnsi="Times New Roman" w:eastAsia="宋体" w:cs="Times New Roman"/>
                <w:i w:val="0"/>
                <w:iCs w:val="0"/>
                <w:color w:val="000000"/>
                <w:kern w:val="0"/>
                <w:sz w:val="24"/>
                <w:szCs w:val="24"/>
                <w:u w:val="none"/>
                <w:lang w:val="en-US" w:eastAsia="zh-CN" w:bidi="ar"/>
              </w:rPr>
              <w:t>5</w:t>
            </w:r>
            <w:r>
              <w:rPr>
                <w:rFonts w:hint="eastAsia" w:ascii="宋体" w:hAnsi="宋体" w:eastAsia="宋体" w:cs="宋体"/>
                <w:i w:val="0"/>
                <w:iCs w:val="0"/>
                <w:color w:val="000000"/>
                <w:kern w:val="0"/>
                <w:sz w:val="24"/>
                <w:szCs w:val="24"/>
                <w:u w:val="none"/>
                <w:lang w:val="en-US" w:eastAsia="zh-CN" w:bidi="ar"/>
              </w:rPr>
              <w:t>万件迁建项目</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1042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C3484</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CC28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泉州韩工机械有限公司</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FD82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福建省泉州市南安市霞美镇顺和路</w:t>
            </w:r>
            <w:r>
              <w:rPr>
                <w:rFonts w:hint="default" w:ascii="Times New Roman" w:hAnsi="Times New Roman" w:eastAsia="宋体" w:cs="Times New Roman"/>
                <w:i w:val="0"/>
                <w:iCs w:val="0"/>
                <w:color w:val="000000"/>
                <w:kern w:val="0"/>
                <w:sz w:val="24"/>
                <w:szCs w:val="24"/>
                <w:u w:val="none"/>
                <w:lang w:val="en-US" w:eastAsia="zh-CN" w:bidi="ar"/>
              </w:rPr>
              <w:t>8</w:t>
            </w:r>
            <w:r>
              <w:rPr>
                <w:rFonts w:hint="eastAsia" w:ascii="宋体" w:hAnsi="宋体" w:eastAsia="宋体" w:cs="宋体"/>
                <w:i w:val="0"/>
                <w:iCs w:val="0"/>
                <w:color w:val="000000"/>
                <w:kern w:val="0"/>
                <w:sz w:val="24"/>
                <w:szCs w:val="24"/>
                <w:u w:val="none"/>
                <w:lang w:val="en-US" w:eastAsia="zh-CN" w:bidi="ar"/>
              </w:rPr>
              <w:t>号</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CA0C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2025/7/25</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1C34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泉南环评〔</w:t>
            </w:r>
            <w:r>
              <w:rPr>
                <w:rFonts w:hint="default" w:ascii="Times New Roman" w:hAnsi="Times New Roman" w:eastAsia="宋体" w:cs="Times New Roman"/>
                <w:i w:val="0"/>
                <w:iCs w:val="0"/>
                <w:color w:val="000000"/>
                <w:kern w:val="0"/>
                <w:sz w:val="24"/>
                <w:szCs w:val="24"/>
                <w:u w:val="none"/>
                <w:lang w:val="en-US" w:eastAsia="zh-CN" w:bidi="ar"/>
              </w:rPr>
              <w:t>2025</w:t>
            </w:r>
            <w:r>
              <w:rPr>
                <w:rFonts w:hint="eastAsia" w:ascii="宋体" w:hAnsi="宋体" w:eastAsia="宋体" w:cs="宋体"/>
                <w:i w:val="0"/>
                <w:iCs w:val="0"/>
                <w:color w:val="000000"/>
                <w:kern w:val="0"/>
                <w:sz w:val="24"/>
                <w:szCs w:val="24"/>
                <w:u w:val="none"/>
                <w:lang w:val="en-US" w:eastAsia="zh-CN" w:bidi="ar"/>
              </w:rPr>
              <w:t>〕表</w:t>
            </w:r>
            <w:r>
              <w:rPr>
                <w:rFonts w:hint="default" w:ascii="Times New Roman" w:hAnsi="Times New Roman" w:eastAsia="宋体" w:cs="Times New Roman"/>
                <w:i w:val="0"/>
                <w:iCs w:val="0"/>
                <w:color w:val="000000"/>
                <w:kern w:val="0"/>
                <w:sz w:val="24"/>
                <w:szCs w:val="24"/>
                <w:u w:val="none"/>
                <w:lang w:val="en-US" w:eastAsia="zh-CN" w:bidi="ar"/>
              </w:rPr>
              <w:t>99</w:t>
            </w:r>
            <w:r>
              <w:rPr>
                <w:rFonts w:hint="eastAsia" w:ascii="宋体" w:hAnsi="宋体" w:eastAsia="宋体" w:cs="宋体"/>
                <w:i w:val="0"/>
                <w:iCs w:val="0"/>
                <w:color w:val="000000"/>
                <w:kern w:val="0"/>
                <w:sz w:val="24"/>
                <w:szCs w:val="24"/>
                <w:u w:val="none"/>
                <w:lang w:val="en-US" w:eastAsia="zh-CN" w:bidi="ar"/>
              </w:rPr>
              <w:t>号</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3C86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报告表</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EF15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泉州市绿尚环保科技有限公司</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17F6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陈丹喜</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703F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67</w:t>
            </w:r>
          </w:p>
        </w:tc>
        <w:tc>
          <w:tcPr>
            <w:tcW w:w="4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E1B95">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r>
              <w:rPr>
                <w:rFonts w:hint="eastAsia" w:ascii="宋体" w:hAnsi="宋体" w:eastAsia="宋体" w:cs="宋体"/>
                <w:i w:val="0"/>
                <w:iCs w:val="0"/>
                <w:color w:val="000000"/>
                <w:kern w:val="0"/>
                <w:sz w:val="24"/>
                <w:szCs w:val="24"/>
                <w:u w:val="none"/>
                <w:lang w:val="en-US" w:eastAsia="zh-CN" w:bidi="ar"/>
              </w:rPr>
              <w:t>遗漏项目与泉州市陆域环境管控空间准入要求中资源开发效率要求的符合性分析。</w:t>
            </w:r>
            <w:r>
              <w:rPr>
                <w:rFonts w:hint="default" w:ascii="Times New Roman" w:hAnsi="Times New Roman" w:eastAsia="宋体" w:cs="Times New Roman"/>
                <w:i w:val="0"/>
                <w:iCs w:val="0"/>
                <w:color w:val="000000"/>
                <w:kern w:val="0"/>
                <w:sz w:val="24"/>
                <w:szCs w:val="24"/>
                <w:u w:val="none"/>
                <w:lang w:val="en-US" w:eastAsia="zh-CN" w:bidi="ar"/>
              </w:rPr>
              <w:t xml:space="preserve">                                                                                                                         2.</w:t>
            </w:r>
            <w:r>
              <w:rPr>
                <w:rFonts w:hint="eastAsia" w:ascii="宋体" w:hAnsi="宋体" w:eastAsia="宋体" w:cs="宋体"/>
                <w:i w:val="0"/>
                <w:iCs w:val="0"/>
                <w:color w:val="000000"/>
                <w:kern w:val="0"/>
                <w:sz w:val="24"/>
                <w:szCs w:val="24"/>
                <w:u w:val="none"/>
                <w:lang w:val="en-US" w:eastAsia="zh-CN" w:bidi="ar"/>
              </w:rPr>
              <w:t>废水纳入出租方化粪池可行性分析结论语句不通，</w:t>
            </w:r>
            <w:r>
              <w:rPr>
                <w:rFonts w:hint="default" w:ascii="Times New Roman" w:hAnsi="Times New Roman" w:eastAsia="宋体" w:cs="Times New Roman"/>
                <w:i w:val="0"/>
                <w:iCs w:val="0"/>
                <w:color w:val="000000"/>
                <w:kern w:val="0"/>
                <w:sz w:val="24"/>
                <w:szCs w:val="24"/>
                <w:u w:val="none"/>
                <w:lang w:val="en-US" w:eastAsia="zh-CN" w:bidi="ar"/>
              </w:rPr>
              <w:t>p30“</w:t>
            </w:r>
            <w:r>
              <w:rPr>
                <w:rFonts w:hint="eastAsia" w:ascii="宋体" w:hAnsi="宋体" w:eastAsia="宋体" w:cs="宋体"/>
                <w:i w:val="0"/>
                <w:iCs w:val="0"/>
                <w:color w:val="000000"/>
                <w:kern w:val="0"/>
                <w:sz w:val="24"/>
                <w:szCs w:val="24"/>
                <w:u w:val="none"/>
                <w:lang w:val="en-US" w:eastAsia="zh-CN" w:bidi="ar"/>
              </w:rPr>
              <w:t>有组装废气</w:t>
            </w:r>
            <w:r>
              <w:rPr>
                <w:rFonts w:hint="default" w:ascii="Times New Roman" w:hAnsi="Times New Roman" w:eastAsia="宋体" w:cs="Times New Roman"/>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应为</w:t>
            </w:r>
            <w:r>
              <w:rPr>
                <w:rFonts w:hint="default" w:ascii="Times New Roman" w:hAnsi="Times New Roman" w:eastAsia="宋体" w:cs="Times New Roman"/>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有组织废气</w:t>
            </w:r>
            <w:r>
              <w:rPr>
                <w:rFonts w:hint="default" w:ascii="Times New Roman" w:hAnsi="Times New Roman" w:eastAsia="宋体" w:cs="Times New Roman"/>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w:t>
            </w:r>
          </w:p>
        </w:tc>
      </w:tr>
      <w:tr w14:paraId="7D8619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76" w:hRule="atLeast"/>
        </w:trPr>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E731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w:t>
            </w:r>
          </w:p>
        </w:tc>
        <w:tc>
          <w:tcPr>
            <w:tcW w:w="2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9B43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福建省南安市恒基石业有限公司年产</w:t>
            </w:r>
            <w:r>
              <w:rPr>
                <w:rFonts w:hint="default" w:ascii="Times New Roman" w:hAnsi="Times New Roman" w:eastAsia="宋体" w:cs="Times New Roman"/>
                <w:i w:val="0"/>
                <w:iCs w:val="0"/>
                <w:color w:val="000000"/>
                <w:kern w:val="0"/>
                <w:sz w:val="24"/>
                <w:szCs w:val="24"/>
                <w:u w:val="none"/>
                <w:lang w:val="en-US" w:eastAsia="zh-CN" w:bidi="ar"/>
              </w:rPr>
              <w:t>10</w:t>
            </w:r>
            <w:r>
              <w:rPr>
                <w:rFonts w:hint="eastAsia" w:ascii="宋体" w:hAnsi="宋体" w:eastAsia="宋体" w:cs="宋体"/>
                <w:i w:val="0"/>
                <w:iCs w:val="0"/>
                <w:color w:val="000000"/>
                <w:kern w:val="0"/>
                <w:sz w:val="24"/>
                <w:szCs w:val="24"/>
                <w:u w:val="none"/>
                <w:lang w:val="en-US" w:eastAsia="zh-CN" w:bidi="ar"/>
              </w:rPr>
              <w:t>万平方米石板材、</w:t>
            </w:r>
            <w:r>
              <w:rPr>
                <w:rFonts w:hint="default" w:ascii="Times New Roman" w:hAnsi="Times New Roman" w:eastAsia="宋体" w:cs="Times New Roman"/>
                <w:i w:val="0"/>
                <w:iCs w:val="0"/>
                <w:color w:val="000000"/>
                <w:kern w:val="0"/>
                <w:sz w:val="24"/>
                <w:szCs w:val="24"/>
                <w:u w:val="none"/>
                <w:lang w:val="en-US" w:eastAsia="zh-CN" w:bidi="ar"/>
              </w:rPr>
              <w:t>2000</w:t>
            </w:r>
            <w:r>
              <w:rPr>
                <w:rFonts w:hint="eastAsia" w:ascii="宋体" w:hAnsi="宋体" w:eastAsia="宋体" w:cs="宋体"/>
                <w:i w:val="0"/>
                <w:iCs w:val="0"/>
                <w:color w:val="000000"/>
                <w:kern w:val="0"/>
                <w:sz w:val="24"/>
                <w:szCs w:val="24"/>
                <w:u w:val="none"/>
                <w:lang w:val="en-US" w:eastAsia="zh-CN" w:bidi="ar"/>
              </w:rPr>
              <w:t>平方米异形石板材项目</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4C02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C3032</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4DCA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福建省南安市恒基石业有限公司</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F8EB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南安市石井镇滨海石材集中区（石井镇院下）</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9CBE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2025/7/29</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BAEF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泉南环评〔</w:t>
            </w:r>
            <w:r>
              <w:rPr>
                <w:rFonts w:hint="default" w:ascii="Times New Roman" w:hAnsi="Times New Roman" w:eastAsia="宋体" w:cs="Times New Roman"/>
                <w:i w:val="0"/>
                <w:iCs w:val="0"/>
                <w:color w:val="000000"/>
                <w:kern w:val="0"/>
                <w:sz w:val="24"/>
                <w:szCs w:val="24"/>
                <w:u w:val="none"/>
                <w:lang w:val="en-US" w:eastAsia="zh-CN" w:bidi="ar"/>
              </w:rPr>
              <w:t>2025</w:t>
            </w:r>
            <w:r>
              <w:rPr>
                <w:rFonts w:hint="eastAsia" w:ascii="宋体" w:hAnsi="宋体" w:eastAsia="宋体" w:cs="宋体"/>
                <w:i w:val="0"/>
                <w:iCs w:val="0"/>
                <w:color w:val="000000"/>
                <w:kern w:val="0"/>
                <w:sz w:val="24"/>
                <w:szCs w:val="24"/>
                <w:u w:val="none"/>
                <w:lang w:val="en-US" w:eastAsia="zh-CN" w:bidi="ar"/>
              </w:rPr>
              <w:t>〕表</w:t>
            </w:r>
            <w:r>
              <w:rPr>
                <w:rFonts w:hint="default" w:ascii="Times New Roman" w:hAnsi="Times New Roman" w:eastAsia="宋体" w:cs="Times New Roman"/>
                <w:i w:val="0"/>
                <w:iCs w:val="0"/>
                <w:color w:val="000000"/>
                <w:kern w:val="0"/>
                <w:sz w:val="24"/>
                <w:szCs w:val="24"/>
                <w:u w:val="none"/>
                <w:lang w:val="en-US" w:eastAsia="zh-CN" w:bidi="ar"/>
              </w:rPr>
              <w:t>100</w:t>
            </w:r>
            <w:r>
              <w:rPr>
                <w:rFonts w:hint="eastAsia" w:ascii="宋体" w:hAnsi="宋体" w:eastAsia="宋体" w:cs="宋体"/>
                <w:i w:val="0"/>
                <w:iCs w:val="0"/>
                <w:color w:val="000000"/>
                <w:kern w:val="0"/>
                <w:sz w:val="24"/>
                <w:szCs w:val="24"/>
                <w:u w:val="none"/>
                <w:lang w:val="en-US" w:eastAsia="zh-CN" w:bidi="ar"/>
              </w:rPr>
              <w:t>号</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8B58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报告表</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FDC6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福建省元竞环境科技有限公司</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ABF4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王成民</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1A6E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66</w:t>
            </w:r>
          </w:p>
        </w:tc>
        <w:tc>
          <w:tcPr>
            <w:tcW w:w="4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3411B">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r>
              <w:rPr>
                <w:rFonts w:hint="eastAsia" w:ascii="宋体" w:hAnsi="宋体" w:eastAsia="宋体" w:cs="宋体"/>
                <w:i w:val="0"/>
                <w:iCs w:val="0"/>
                <w:color w:val="000000"/>
                <w:kern w:val="0"/>
                <w:sz w:val="24"/>
                <w:szCs w:val="24"/>
                <w:u w:val="none"/>
                <w:lang w:val="en-US" w:eastAsia="zh-CN" w:bidi="ar"/>
              </w:rPr>
              <w:t>项目新增购置雕刻机，保持夜间不生产的工作制度是否合理？</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default" w:ascii="Times New Roman" w:hAnsi="Times New Roman" w:eastAsia="宋体" w:cs="Times New Roman"/>
                <w:i w:val="0"/>
                <w:iCs w:val="0"/>
                <w:color w:val="000000"/>
                <w:kern w:val="0"/>
                <w:sz w:val="24"/>
                <w:szCs w:val="24"/>
                <w:u w:val="none"/>
                <w:lang w:val="en-US" w:eastAsia="zh-CN" w:bidi="ar"/>
              </w:rPr>
              <w:t>2.</w:t>
            </w:r>
            <w:r>
              <w:rPr>
                <w:rFonts w:hint="eastAsia" w:ascii="宋体" w:hAnsi="宋体" w:eastAsia="宋体" w:cs="宋体"/>
                <w:i w:val="0"/>
                <w:iCs w:val="0"/>
                <w:color w:val="000000"/>
                <w:kern w:val="0"/>
                <w:sz w:val="24"/>
                <w:szCs w:val="24"/>
                <w:u w:val="none"/>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2024</w:t>
            </w:r>
            <w:r>
              <w:rPr>
                <w:rFonts w:hint="eastAsia" w:ascii="宋体" w:hAnsi="宋体" w:eastAsia="宋体" w:cs="宋体"/>
                <w:i w:val="0"/>
                <w:iCs w:val="0"/>
                <w:color w:val="000000"/>
                <w:kern w:val="0"/>
                <w:sz w:val="24"/>
                <w:szCs w:val="24"/>
                <w:u w:val="none"/>
                <w:lang w:val="en-US" w:eastAsia="zh-CN" w:bidi="ar"/>
              </w:rPr>
              <w:t>年泉州市生态环境状况公报》及《南安市环境质量分析报告（</w:t>
            </w:r>
            <w:r>
              <w:rPr>
                <w:rFonts w:hint="default" w:ascii="Times New Roman" w:hAnsi="Times New Roman" w:eastAsia="宋体" w:cs="Times New Roman"/>
                <w:i w:val="0"/>
                <w:iCs w:val="0"/>
                <w:color w:val="000000"/>
                <w:kern w:val="0"/>
                <w:sz w:val="24"/>
                <w:szCs w:val="24"/>
                <w:u w:val="none"/>
                <w:lang w:val="en-US" w:eastAsia="zh-CN" w:bidi="ar"/>
              </w:rPr>
              <w:t>2024</w:t>
            </w:r>
            <w:r>
              <w:rPr>
                <w:rFonts w:hint="eastAsia" w:ascii="宋体" w:hAnsi="宋体" w:eastAsia="宋体" w:cs="宋体"/>
                <w:i w:val="0"/>
                <w:iCs w:val="0"/>
                <w:color w:val="000000"/>
                <w:kern w:val="0"/>
                <w:sz w:val="24"/>
                <w:szCs w:val="24"/>
                <w:u w:val="none"/>
                <w:lang w:val="en-US" w:eastAsia="zh-CN" w:bidi="ar"/>
              </w:rPr>
              <w:t>年度）》均已公布，请更新相应数据情况。</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default" w:ascii="Times New Roman" w:hAnsi="Times New Roman" w:eastAsia="宋体" w:cs="Times New Roman"/>
                <w:i w:val="0"/>
                <w:iCs w:val="0"/>
                <w:color w:val="000000"/>
                <w:kern w:val="0"/>
                <w:sz w:val="24"/>
                <w:szCs w:val="24"/>
                <w:u w:val="none"/>
                <w:lang w:val="en-US" w:eastAsia="zh-CN" w:bidi="ar"/>
              </w:rPr>
              <w:t>3.</w:t>
            </w:r>
            <w:r>
              <w:rPr>
                <w:rFonts w:hint="eastAsia" w:ascii="宋体" w:hAnsi="宋体" w:eastAsia="宋体" w:cs="宋体"/>
                <w:i w:val="0"/>
                <w:iCs w:val="0"/>
                <w:color w:val="000000"/>
                <w:kern w:val="0"/>
                <w:sz w:val="24"/>
                <w:szCs w:val="24"/>
                <w:u w:val="none"/>
                <w:lang w:val="en-US" w:eastAsia="zh-CN" w:bidi="ar"/>
              </w:rPr>
              <w:t>该项目西北侧疑似有几处声环境保护目标，请重新核实清楚。</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default" w:ascii="Times New Roman" w:hAnsi="Times New Roman" w:eastAsia="宋体" w:cs="Times New Roman"/>
                <w:i w:val="0"/>
                <w:iCs w:val="0"/>
                <w:color w:val="000000"/>
                <w:kern w:val="0"/>
                <w:sz w:val="24"/>
                <w:szCs w:val="24"/>
                <w:u w:val="none"/>
                <w:lang w:val="en-US" w:eastAsia="zh-CN" w:bidi="ar"/>
              </w:rPr>
              <w:t>4.</w:t>
            </w:r>
            <w:r>
              <w:rPr>
                <w:rFonts w:hint="eastAsia" w:ascii="宋体" w:hAnsi="宋体" w:eastAsia="宋体" w:cs="宋体"/>
                <w:i w:val="0"/>
                <w:iCs w:val="0"/>
                <w:color w:val="000000"/>
                <w:kern w:val="0"/>
                <w:sz w:val="24"/>
                <w:szCs w:val="24"/>
                <w:u w:val="none"/>
                <w:lang w:val="en-US" w:eastAsia="zh-CN" w:bidi="ar"/>
              </w:rPr>
              <w:t>根据分析内容，项目生活污水用于农田灌溉的农作物为水稻，应执行《农田灌溉水质标准》表</w:t>
            </w:r>
            <w:r>
              <w:rPr>
                <w:rFonts w:hint="default" w:ascii="Times New Roman" w:hAnsi="Times New Roman" w:eastAsia="宋体" w:cs="Times New Roman"/>
                <w:i w:val="0"/>
                <w:iCs w:val="0"/>
                <w:color w:val="000000"/>
                <w:kern w:val="0"/>
                <w:sz w:val="24"/>
                <w:szCs w:val="24"/>
                <w:u w:val="none"/>
                <w:lang w:val="en-US" w:eastAsia="zh-CN" w:bidi="ar"/>
              </w:rPr>
              <w:t>1</w:t>
            </w:r>
            <w:r>
              <w:rPr>
                <w:rFonts w:hint="eastAsia" w:ascii="宋体" w:hAnsi="宋体" w:eastAsia="宋体" w:cs="宋体"/>
                <w:i w:val="0"/>
                <w:iCs w:val="0"/>
                <w:color w:val="000000"/>
                <w:kern w:val="0"/>
                <w:sz w:val="24"/>
                <w:szCs w:val="24"/>
                <w:u w:val="none"/>
                <w:lang w:val="en-US" w:eastAsia="zh-CN" w:bidi="ar"/>
              </w:rPr>
              <w:t>的水田作物标准，全文进行相应修改。</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default" w:ascii="Times New Roman" w:hAnsi="Times New Roman" w:eastAsia="宋体" w:cs="Times New Roman"/>
                <w:i w:val="0"/>
                <w:iCs w:val="0"/>
                <w:color w:val="000000"/>
                <w:kern w:val="0"/>
                <w:sz w:val="24"/>
                <w:szCs w:val="24"/>
                <w:u w:val="none"/>
                <w:lang w:val="en-US" w:eastAsia="zh-CN" w:bidi="ar"/>
              </w:rPr>
              <w:t>5.</w:t>
            </w:r>
            <w:r>
              <w:rPr>
                <w:rFonts w:hint="eastAsia" w:ascii="宋体" w:hAnsi="宋体" w:eastAsia="宋体" w:cs="宋体"/>
                <w:i w:val="0"/>
                <w:iCs w:val="0"/>
                <w:color w:val="000000"/>
                <w:kern w:val="0"/>
                <w:sz w:val="24"/>
                <w:szCs w:val="24"/>
                <w:u w:val="none"/>
                <w:lang w:val="en-US" w:eastAsia="zh-CN" w:bidi="ar"/>
              </w:rPr>
              <w:t>补充生产设施非正常情况下的产污情况。</w:t>
            </w:r>
          </w:p>
        </w:tc>
      </w:tr>
      <w:tr w14:paraId="1DEAA3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91" w:hRule="atLeast"/>
        </w:trPr>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83E6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w:t>
            </w:r>
          </w:p>
        </w:tc>
        <w:tc>
          <w:tcPr>
            <w:tcW w:w="2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BA72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泉州元平石业有限公司年总产大理石工程板</w:t>
            </w:r>
            <w:r>
              <w:rPr>
                <w:rFonts w:hint="default" w:ascii="Times New Roman" w:hAnsi="Times New Roman" w:eastAsia="宋体" w:cs="Times New Roman"/>
                <w:i w:val="0"/>
                <w:iCs w:val="0"/>
                <w:color w:val="000000"/>
                <w:kern w:val="0"/>
                <w:sz w:val="24"/>
                <w:szCs w:val="24"/>
                <w:u w:val="none"/>
                <w:lang w:val="en-US" w:eastAsia="zh-CN" w:bidi="ar"/>
              </w:rPr>
              <w:t>8</w:t>
            </w:r>
            <w:r>
              <w:rPr>
                <w:rFonts w:hint="eastAsia" w:ascii="宋体" w:hAnsi="宋体" w:eastAsia="宋体" w:cs="宋体"/>
                <w:i w:val="0"/>
                <w:iCs w:val="0"/>
                <w:color w:val="000000"/>
                <w:kern w:val="0"/>
                <w:sz w:val="24"/>
                <w:szCs w:val="24"/>
                <w:u w:val="none"/>
                <w:lang w:val="en-US" w:eastAsia="zh-CN" w:bidi="ar"/>
              </w:rPr>
              <w:t>万平方米、花岗岩石板材</w:t>
            </w:r>
            <w:r>
              <w:rPr>
                <w:rFonts w:hint="default" w:ascii="Times New Roman" w:hAnsi="Times New Roman" w:eastAsia="宋体" w:cs="Times New Roman"/>
                <w:i w:val="0"/>
                <w:iCs w:val="0"/>
                <w:color w:val="000000"/>
                <w:kern w:val="0"/>
                <w:sz w:val="24"/>
                <w:szCs w:val="24"/>
                <w:u w:val="none"/>
                <w:lang w:val="en-US" w:eastAsia="zh-CN" w:bidi="ar"/>
              </w:rPr>
              <w:t>25</w:t>
            </w:r>
            <w:r>
              <w:rPr>
                <w:rFonts w:hint="eastAsia" w:ascii="宋体" w:hAnsi="宋体" w:eastAsia="宋体" w:cs="宋体"/>
                <w:i w:val="0"/>
                <w:iCs w:val="0"/>
                <w:color w:val="000000"/>
                <w:kern w:val="0"/>
                <w:sz w:val="24"/>
                <w:szCs w:val="24"/>
                <w:u w:val="none"/>
                <w:lang w:val="en-US" w:eastAsia="zh-CN" w:bidi="ar"/>
              </w:rPr>
              <w:t>万平方米、异形石材</w:t>
            </w:r>
            <w:r>
              <w:rPr>
                <w:rFonts w:hint="default" w:ascii="Times New Roman" w:hAnsi="Times New Roman" w:eastAsia="宋体" w:cs="Times New Roman"/>
                <w:i w:val="0"/>
                <w:iCs w:val="0"/>
                <w:color w:val="000000"/>
                <w:kern w:val="0"/>
                <w:sz w:val="24"/>
                <w:szCs w:val="24"/>
                <w:u w:val="none"/>
                <w:lang w:val="en-US" w:eastAsia="zh-CN" w:bidi="ar"/>
              </w:rPr>
              <w:t>20</w:t>
            </w:r>
            <w:r>
              <w:rPr>
                <w:rFonts w:hint="eastAsia" w:ascii="宋体" w:hAnsi="宋体" w:eastAsia="宋体" w:cs="宋体"/>
                <w:i w:val="0"/>
                <w:iCs w:val="0"/>
                <w:color w:val="000000"/>
                <w:kern w:val="0"/>
                <w:sz w:val="24"/>
                <w:szCs w:val="24"/>
                <w:u w:val="none"/>
                <w:lang w:val="en-US" w:eastAsia="zh-CN" w:bidi="ar"/>
              </w:rPr>
              <w:t>万平方米项目</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A046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C3032</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BF60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泉州元平石业有限公司</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86AF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南安市石井镇滨海工业基地联丰工业区</w:t>
            </w:r>
            <w:r>
              <w:rPr>
                <w:rFonts w:hint="default" w:ascii="Times New Roman" w:hAnsi="Times New Roman" w:eastAsia="宋体" w:cs="Times New Roman"/>
                <w:i w:val="0"/>
                <w:iCs w:val="0"/>
                <w:color w:val="000000"/>
                <w:kern w:val="0"/>
                <w:sz w:val="24"/>
                <w:szCs w:val="24"/>
                <w:u w:val="none"/>
                <w:lang w:val="en-US" w:eastAsia="zh-CN" w:bidi="ar"/>
              </w:rPr>
              <w:t>2</w:t>
            </w:r>
            <w:r>
              <w:rPr>
                <w:rFonts w:hint="eastAsia" w:ascii="宋体" w:hAnsi="宋体" w:eastAsia="宋体" w:cs="宋体"/>
                <w:i w:val="0"/>
                <w:iCs w:val="0"/>
                <w:color w:val="000000"/>
                <w:kern w:val="0"/>
                <w:sz w:val="24"/>
                <w:szCs w:val="24"/>
                <w:u w:val="none"/>
                <w:lang w:val="en-US" w:eastAsia="zh-CN" w:bidi="ar"/>
              </w:rPr>
              <w:t>号</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87BF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2025/7/29</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E833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泉南环评〔</w:t>
            </w:r>
            <w:r>
              <w:rPr>
                <w:rFonts w:hint="default" w:ascii="Times New Roman" w:hAnsi="Times New Roman" w:eastAsia="宋体" w:cs="Times New Roman"/>
                <w:i w:val="0"/>
                <w:iCs w:val="0"/>
                <w:color w:val="000000"/>
                <w:kern w:val="0"/>
                <w:sz w:val="24"/>
                <w:szCs w:val="24"/>
                <w:u w:val="none"/>
                <w:lang w:val="en-US" w:eastAsia="zh-CN" w:bidi="ar"/>
              </w:rPr>
              <w:t>2025</w:t>
            </w:r>
            <w:r>
              <w:rPr>
                <w:rFonts w:hint="eastAsia" w:ascii="宋体" w:hAnsi="宋体" w:eastAsia="宋体" w:cs="宋体"/>
                <w:i w:val="0"/>
                <w:iCs w:val="0"/>
                <w:color w:val="000000"/>
                <w:kern w:val="0"/>
                <w:sz w:val="24"/>
                <w:szCs w:val="24"/>
                <w:u w:val="none"/>
                <w:lang w:val="en-US" w:eastAsia="zh-CN" w:bidi="ar"/>
              </w:rPr>
              <w:t>〕表</w:t>
            </w:r>
            <w:r>
              <w:rPr>
                <w:rFonts w:hint="default" w:ascii="Times New Roman" w:hAnsi="Times New Roman" w:eastAsia="宋体" w:cs="Times New Roman"/>
                <w:i w:val="0"/>
                <w:iCs w:val="0"/>
                <w:color w:val="000000"/>
                <w:kern w:val="0"/>
                <w:sz w:val="24"/>
                <w:szCs w:val="24"/>
                <w:u w:val="none"/>
                <w:lang w:val="en-US" w:eastAsia="zh-CN" w:bidi="ar"/>
              </w:rPr>
              <w:t>101</w:t>
            </w:r>
            <w:r>
              <w:rPr>
                <w:rFonts w:hint="eastAsia" w:ascii="宋体" w:hAnsi="宋体" w:eastAsia="宋体" w:cs="宋体"/>
                <w:i w:val="0"/>
                <w:iCs w:val="0"/>
                <w:color w:val="000000"/>
                <w:kern w:val="0"/>
                <w:sz w:val="24"/>
                <w:szCs w:val="24"/>
                <w:u w:val="none"/>
                <w:lang w:val="en-US" w:eastAsia="zh-CN" w:bidi="ar"/>
              </w:rPr>
              <w:t>号</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3CD8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报告表</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3582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泉州环兴环保科技有限公司</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3F28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林芳淼</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7140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64</w:t>
            </w:r>
          </w:p>
        </w:tc>
        <w:tc>
          <w:tcPr>
            <w:tcW w:w="4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78201">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r>
              <w:rPr>
                <w:rFonts w:hint="eastAsia" w:ascii="宋体" w:hAnsi="宋体" w:eastAsia="宋体" w:cs="宋体"/>
                <w:i w:val="0"/>
                <w:iCs w:val="0"/>
                <w:color w:val="000000"/>
                <w:kern w:val="0"/>
                <w:sz w:val="24"/>
                <w:szCs w:val="24"/>
                <w:u w:val="none"/>
                <w:lang w:val="en-US" w:eastAsia="zh-CN" w:bidi="ar"/>
              </w:rPr>
              <w:t>《市场准入负面清单》</w:t>
            </w:r>
            <w:r>
              <w:rPr>
                <w:rFonts w:hint="default" w:ascii="Times New Roman" w:hAnsi="Times New Roman" w:eastAsia="宋体" w:cs="Times New Roman"/>
                <w:i w:val="0"/>
                <w:iCs w:val="0"/>
                <w:color w:val="000000"/>
                <w:kern w:val="0"/>
                <w:sz w:val="24"/>
                <w:szCs w:val="24"/>
                <w:u w:val="none"/>
                <w:lang w:val="en-US" w:eastAsia="zh-CN" w:bidi="ar"/>
              </w:rPr>
              <w:t>(2022</w:t>
            </w:r>
            <w:r>
              <w:rPr>
                <w:rFonts w:hint="eastAsia" w:ascii="宋体" w:hAnsi="宋体" w:eastAsia="宋体" w:cs="宋体"/>
                <w:i w:val="0"/>
                <w:iCs w:val="0"/>
                <w:color w:val="000000"/>
                <w:kern w:val="0"/>
                <w:sz w:val="24"/>
                <w:szCs w:val="24"/>
                <w:u w:val="none"/>
                <w:lang w:val="en-US" w:eastAsia="zh-CN" w:bidi="ar"/>
              </w:rPr>
              <w:t>年版）已废止。</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default" w:ascii="Times New Roman" w:hAnsi="Times New Roman" w:eastAsia="宋体" w:cs="Times New Roman"/>
                <w:i w:val="0"/>
                <w:iCs w:val="0"/>
                <w:color w:val="000000"/>
                <w:kern w:val="0"/>
                <w:sz w:val="24"/>
                <w:szCs w:val="24"/>
                <w:u w:val="none"/>
                <w:lang w:val="en-US" w:eastAsia="zh-CN" w:bidi="ar"/>
              </w:rPr>
              <w:t>2.</w:t>
            </w:r>
            <w:r>
              <w:rPr>
                <w:rFonts w:hint="eastAsia" w:ascii="宋体" w:hAnsi="宋体" w:eastAsia="宋体" w:cs="宋体"/>
                <w:i w:val="0"/>
                <w:iCs w:val="0"/>
                <w:color w:val="000000"/>
                <w:kern w:val="0"/>
                <w:sz w:val="24"/>
                <w:szCs w:val="24"/>
                <w:u w:val="none"/>
                <w:lang w:val="en-US" w:eastAsia="zh-CN" w:bidi="ar"/>
              </w:rPr>
              <w:t>扩建项目新增购置雕刻机，并包含大切机、拉锯机等设备，保持夜间不生产的工作制度是否合理？</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default" w:ascii="Times New Roman" w:hAnsi="Times New Roman" w:eastAsia="宋体" w:cs="Times New Roman"/>
                <w:i w:val="0"/>
                <w:iCs w:val="0"/>
                <w:color w:val="000000"/>
                <w:kern w:val="0"/>
                <w:sz w:val="24"/>
                <w:szCs w:val="24"/>
                <w:u w:val="none"/>
                <w:lang w:val="en-US" w:eastAsia="zh-CN" w:bidi="ar"/>
              </w:rPr>
              <w:t>3.</w:t>
            </w:r>
            <w:r>
              <w:rPr>
                <w:rFonts w:hint="eastAsia" w:ascii="宋体" w:hAnsi="宋体" w:eastAsia="宋体" w:cs="宋体"/>
                <w:i w:val="0"/>
                <w:iCs w:val="0"/>
                <w:color w:val="000000"/>
                <w:kern w:val="0"/>
                <w:sz w:val="24"/>
                <w:szCs w:val="24"/>
                <w:u w:val="none"/>
                <w:lang w:val="en-US" w:eastAsia="zh-CN" w:bidi="ar"/>
              </w:rPr>
              <w:t>重新核实该项目是否能接入市政污水管网。</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default" w:ascii="Times New Roman" w:hAnsi="Times New Roman" w:eastAsia="宋体" w:cs="Times New Roman"/>
                <w:i w:val="0"/>
                <w:iCs w:val="0"/>
                <w:color w:val="000000"/>
                <w:kern w:val="0"/>
                <w:sz w:val="24"/>
                <w:szCs w:val="24"/>
                <w:u w:val="none"/>
                <w:lang w:val="en-US" w:eastAsia="zh-CN" w:bidi="ar"/>
              </w:rPr>
              <w:t>4.</w:t>
            </w:r>
            <w:r>
              <w:rPr>
                <w:rFonts w:hint="eastAsia" w:ascii="宋体" w:hAnsi="宋体" w:eastAsia="宋体" w:cs="宋体"/>
                <w:i w:val="0"/>
                <w:iCs w:val="0"/>
                <w:color w:val="000000"/>
                <w:kern w:val="0"/>
                <w:sz w:val="24"/>
                <w:szCs w:val="24"/>
                <w:u w:val="none"/>
                <w:lang w:val="en-US" w:eastAsia="zh-CN" w:bidi="ar"/>
              </w:rPr>
              <w:t>项目新增</w:t>
            </w:r>
            <w:r>
              <w:rPr>
                <w:rFonts w:hint="default" w:ascii="Times New Roman" w:hAnsi="Times New Roman" w:eastAsia="宋体" w:cs="Times New Roman"/>
                <w:i w:val="0"/>
                <w:iCs w:val="0"/>
                <w:color w:val="000000"/>
                <w:kern w:val="0"/>
                <w:sz w:val="24"/>
                <w:szCs w:val="24"/>
                <w:u w:val="none"/>
                <w:lang w:val="en-US" w:eastAsia="zh-CN" w:bidi="ar"/>
              </w:rPr>
              <w:t>4</w:t>
            </w:r>
            <w:r>
              <w:rPr>
                <w:rFonts w:hint="eastAsia" w:ascii="宋体" w:hAnsi="宋体" w:eastAsia="宋体" w:cs="宋体"/>
                <w:i w:val="0"/>
                <w:iCs w:val="0"/>
                <w:color w:val="000000"/>
                <w:kern w:val="0"/>
                <w:sz w:val="24"/>
                <w:szCs w:val="24"/>
                <w:u w:val="none"/>
                <w:lang w:val="en-US" w:eastAsia="zh-CN" w:bidi="ar"/>
              </w:rPr>
              <w:t>台拉锯机，但并非用于大理石荒料的切割工序，请核实清楚</w:t>
            </w:r>
            <w:r>
              <w:rPr>
                <w:rFonts w:hint="default" w:ascii="Times New Roman" w:hAnsi="Times New Roman" w:eastAsia="宋体" w:cs="Times New Roman"/>
                <w:i w:val="0"/>
                <w:iCs w:val="0"/>
                <w:color w:val="000000"/>
                <w:kern w:val="0"/>
                <w:sz w:val="24"/>
                <w:szCs w:val="24"/>
                <w:u w:val="none"/>
                <w:lang w:val="en-US" w:eastAsia="zh-CN" w:bidi="ar"/>
              </w:rPr>
              <w:t>4</w:t>
            </w:r>
            <w:r>
              <w:rPr>
                <w:rFonts w:hint="eastAsia" w:ascii="宋体" w:hAnsi="宋体" w:eastAsia="宋体" w:cs="宋体"/>
                <w:i w:val="0"/>
                <w:iCs w:val="0"/>
                <w:color w:val="000000"/>
                <w:kern w:val="0"/>
                <w:sz w:val="24"/>
                <w:szCs w:val="24"/>
                <w:u w:val="none"/>
                <w:lang w:val="en-US" w:eastAsia="zh-CN" w:bidi="ar"/>
              </w:rPr>
              <w:t>台拉锯机的用途并在生产工艺流程图的相关说明中给予补充。</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default" w:ascii="Times New Roman" w:hAnsi="Times New Roman" w:eastAsia="宋体" w:cs="Times New Roman"/>
                <w:i w:val="0"/>
                <w:iCs w:val="0"/>
                <w:color w:val="000000"/>
                <w:kern w:val="0"/>
                <w:sz w:val="24"/>
                <w:szCs w:val="24"/>
                <w:u w:val="none"/>
                <w:lang w:val="en-US" w:eastAsia="zh-CN" w:bidi="ar"/>
              </w:rPr>
              <w:t>5.</w:t>
            </w:r>
            <w:r>
              <w:rPr>
                <w:rFonts w:hint="eastAsia" w:ascii="宋体" w:hAnsi="宋体" w:eastAsia="宋体" w:cs="宋体"/>
                <w:i w:val="0"/>
                <w:iCs w:val="0"/>
                <w:color w:val="000000"/>
                <w:kern w:val="0"/>
                <w:sz w:val="24"/>
                <w:szCs w:val="24"/>
                <w:u w:val="none"/>
                <w:lang w:val="en-US" w:eastAsia="zh-CN" w:bidi="ar"/>
              </w:rPr>
              <w:t>《南安市环境质量分析报告（</w:t>
            </w:r>
            <w:r>
              <w:rPr>
                <w:rFonts w:hint="default" w:ascii="Times New Roman" w:hAnsi="Times New Roman" w:eastAsia="宋体" w:cs="Times New Roman"/>
                <w:i w:val="0"/>
                <w:iCs w:val="0"/>
                <w:color w:val="000000"/>
                <w:kern w:val="0"/>
                <w:sz w:val="24"/>
                <w:szCs w:val="24"/>
                <w:u w:val="none"/>
                <w:lang w:val="en-US" w:eastAsia="zh-CN" w:bidi="ar"/>
              </w:rPr>
              <w:t>2024</w:t>
            </w:r>
            <w:r>
              <w:rPr>
                <w:rFonts w:hint="eastAsia" w:ascii="宋体" w:hAnsi="宋体" w:eastAsia="宋体" w:cs="宋体"/>
                <w:i w:val="0"/>
                <w:iCs w:val="0"/>
                <w:color w:val="000000"/>
                <w:kern w:val="0"/>
                <w:sz w:val="24"/>
                <w:szCs w:val="24"/>
                <w:u w:val="none"/>
                <w:lang w:val="en-US" w:eastAsia="zh-CN" w:bidi="ar"/>
              </w:rPr>
              <w:t>年度）》已发布，请进行相应更新。</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default" w:ascii="Times New Roman" w:hAnsi="Times New Roman" w:eastAsia="宋体" w:cs="Times New Roman"/>
                <w:i w:val="0"/>
                <w:iCs w:val="0"/>
                <w:color w:val="000000"/>
                <w:kern w:val="0"/>
                <w:sz w:val="24"/>
                <w:szCs w:val="24"/>
                <w:u w:val="none"/>
                <w:lang w:val="en-US" w:eastAsia="zh-CN" w:bidi="ar"/>
              </w:rPr>
              <w:t>6.</w:t>
            </w:r>
            <w:r>
              <w:rPr>
                <w:rFonts w:hint="eastAsia" w:ascii="宋体" w:hAnsi="宋体" w:eastAsia="宋体" w:cs="宋体"/>
                <w:i w:val="0"/>
                <w:iCs w:val="0"/>
                <w:color w:val="000000"/>
                <w:kern w:val="0"/>
                <w:sz w:val="24"/>
                <w:szCs w:val="24"/>
                <w:u w:val="none"/>
                <w:lang w:val="en-US" w:eastAsia="zh-CN" w:bidi="ar"/>
              </w:rPr>
              <w:t>水帘除尘不等同于石材加工的湿法作业，排污许可证核发技术规范表</w:t>
            </w:r>
            <w:r>
              <w:rPr>
                <w:rFonts w:hint="default" w:ascii="Times New Roman" w:hAnsi="Times New Roman" w:eastAsia="宋体" w:cs="Times New Roman"/>
                <w:i w:val="0"/>
                <w:iCs w:val="0"/>
                <w:color w:val="000000"/>
                <w:kern w:val="0"/>
                <w:sz w:val="24"/>
                <w:szCs w:val="24"/>
                <w:u w:val="none"/>
                <w:lang w:val="en-US" w:eastAsia="zh-CN" w:bidi="ar"/>
              </w:rPr>
              <w:t>32</w:t>
            </w:r>
            <w:r>
              <w:rPr>
                <w:rFonts w:hint="eastAsia" w:ascii="宋体" w:hAnsi="宋体" w:eastAsia="宋体" w:cs="宋体"/>
                <w:i w:val="0"/>
                <w:iCs w:val="0"/>
                <w:color w:val="000000"/>
                <w:kern w:val="0"/>
                <w:sz w:val="24"/>
                <w:szCs w:val="24"/>
                <w:u w:val="none"/>
                <w:lang w:val="en-US" w:eastAsia="zh-CN" w:bidi="ar"/>
              </w:rPr>
              <w:t>中仅体现湿法作业或袋式除尘等方式为可行技术，请补充水帘除尘为可行技术的相关依据。</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default" w:ascii="Times New Roman" w:hAnsi="Times New Roman" w:eastAsia="宋体" w:cs="Times New Roman"/>
                <w:i w:val="0"/>
                <w:iCs w:val="0"/>
                <w:color w:val="000000"/>
                <w:kern w:val="0"/>
                <w:sz w:val="24"/>
                <w:szCs w:val="24"/>
                <w:u w:val="none"/>
                <w:lang w:val="en-US" w:eastAsia="zh-CN" w:bidi="ar"/>
              </w:rPr>
              <w:t>7.</w:t>
            </w:r>
            <w:r>
              <w:rPr>
                <w:rFonts w:hint="eastAsia" w:ascii="宋体" w:hAnsi="宋体" w:eastAsia="宋体" w:cs="宋体"/>
                <w:i w:val="0"/>
                <w:iCs w:val="0"/>
                <w:color w:val="000000"/>
                <w:kern w:val="0"/>
                <w:sz w:val="24"/>
                <w:szCs w:val="24"/>
                <w:u w:val="none"/>
                <w:lang w:val="en-US" w:eastAsia="zh-CN" w:bidi="ar"/>
              </w:rPr>
              <w:t>查阅的氨氮参考浓度与表</w:t>
            </w:r>
            <w:r>
              <w:rPr>
                <w:rFonts w:hint="default" w:ascii="Times New Roman" w:hAnsi="Times New Roman" w:eastAsia="宋体" w:cs="Times New Roman"/>
                <w:i w:val="0"/>
                <w:iCs w:val="0"/>
                <w:color w:val="000000"/>
                <w:kern w:val="0"/>
                <w:sz w:val="24"/>
                <w:szCs w:val="24"/>
                <w:u w:val="none"/>
                <w:lang w:val="en-US" w:eastAsia="zh-CN" w:bidi="ar"/>
              </w:rPr>
              <w:t>4-5</w:t>
            </w:r>
            <w:r>
              <w:rPr>
                <w:rFonts w:hint="eastAsia" w:ascii="宋体" w:hAnsi="宋体" w:eastAsia="宋体" w:cs="宋体"/>
                <w:i w:val="0"/>
                <w:iCs w:val="0"/>
                <w:color w:val="000000"/>
                <w:kern w:val="0"/>
                <w:sz w:val="24"/>
                <w:szCs w:val="24"/>
                <w:u w:val="none"/>
                <w:lang w:val="en-US" w:eastAsia="zh-CN" w:bidi="ar"/>
              </w:rPr>
              <w:t>中的浓度不一致，请统一数据。</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default" w:ascii="Times New Roman" w:hAnsi="Times New Roman" w:eastAsia="宋体" w:cs="Times New Roman"/>
                <w:i w:val="0"/>
                <w:iCs w:val="0"/>
                <w:color w:val="000000"/>
                <w:kern w:val="0"/>
                <w:sz w:val="24"/>
                <w:szCs w:val="24"/>
                <w:u w:val="none"/>
                <w:lang w:val="en-US" w:eastAsia="zh-CN" w:bidi="ar"/>
              </w:rPr>
              <w:t>8.</w:t>
            </w:r>
            <w:r>
              <w:rPr>
                <w:rFonts w:hint="eastAsia" w:ascii="宋体" w:hAnsi="宋体" w:eastAsia="宋体" w:cs="宋体"/>
                <w:i w:val="0"/>
                <w:iCs w:val="0"/>
                <w:color w:val="000000"/>
                <w:kern w:val="0"/>
                <w:sz w:val="24"/>
                <w:szCs w:val="24"/>
                <w:u w:val="none"/>
                <w:lang w:val="en-US" w:eastAsia="zh-CN" w:bidi="ar"/>
              </w:rPr>
              <w:t>根据分析内容，项目生活污水用于农田灌溉的农作物为水稻，应执行《农田灌溉水质标准》表</w:t>
            </w:r>
            <w:r>
              <w:rPr>
                <w:rFonts w:hint="default" w:ascii="Times New Roman" w:hAnsi="Times New Roman" w:eastAsia="宋体" w:cs="Times New Roman"/>
                <w:i w:val="0"/>
                <w:iCs w:val="0"/>
                <w:color w:val="000000"/>
                <w:kern w:val="0"/>
                <w:sz w:val="24"/>
                <w:szCs w:val="24"/>
                <w:u w:val="none"/>
                <w:lang w:val="en-US" w:eastAsia="zh-CN" w:bidi="ar"/>
              </w:rPr>
              <w:t>1</w:t>
            </w:r>
            <w:r>
              <w:rPr>
                <w:rFonts w:hint="eastAsia" w:ascii="宋体" w:hAnsi="宋体" w:eastAsia="宋体" w:cs="宋体"/>
                <w:i w:val="0"/>
                <w:iCs w:val="0"/>
                <w:color w:val="000000"/>
                <w:kern w:val="0"/>
                <w:sz w:val="24"/>
                <w:szCs w:val="24"/>
                <w:u w:val="none"/>
                <w:lang w:val="en-US" w:eastAsia="zh-CN" w:bidi="ar"/>
              </w:rPr>
              <w:t>的水田作物标准，全文进行相应修改。</w:t>
            </w:r>
          </w:p>
        </w:tc>
      </w:tr>
      <w:tr w14:paraId="56CF75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81" w:hRule="atLeast"/>
        </w:trPr>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D2D1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14</w:t>
            </w:r>
          </w:p>
        </w:tc>
        <w:tc>
          <w:tcPr>
            <w:tcW w:w="2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D369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福建省高品科技管材有限公司年产</w:t>
            </w:r>
            <w:r>
              <w:rPr>
                <w:rFonts w:hint="default" w:ascii="Times New Roman" w:hAnsi="Times New Roman" w:eastAsia="宋体" w:cs="Times New Roman"/>
                <w:i w:val="0"/>
                <w:iCs w:val="0"/>
                <w:color w:val="000000"/>
                <w:kern w:val="0"/>
                <w:sz w:val="24"/>
                <w:szCs w:val="24"/>
                <w:u w:val="none"/>
                <w:lang w:val="en-US" w:eastAsia="zh-CN" w:bidi="ar"/>
              </w:rPr>
              <w:t>PE</w:t>
            </w:r>
            <w:r>
              <w:rPr>
                <w:rFonts w:hint="eastAsia" w:ascii="宋体" w:hAnsi="宋体" w:eastAsia="宋体" w:cs="宋体"/>
                <w:i w:val="0"/>
                <w:iCs w:val="0"/>
                <w:color w:val="000000"/>
                <w:kern w:val="0"/>
                <w:sz w:val="24"/>
                <w:szCs w:val="24"/>
                <w:u w:val="none"/>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PP</w:t>
            </w:r>
            <w:r>
              <w:rPr>
                <w:rFonts w:hint="eastAsia" w:ascii="宋体" w:hAnsi="宋体" w:eastAsia="宋体" w:cs="宋体"/>
                <w:i w:val="0"/>
                <w:iCs w:val="0"/>
                <w:color w:val="000000"/>
                <w:kern w:val="0"/>
                <w:sz w:val="24"/>
                <w:szCs w:val="24"/>
                <w:u w:val="none"/>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PPR</w:t>
            </w:r>
            <w:r>
              <w:rPr>
                <w:rFonts w:hint="eastAsia" w:ascii="宋体" w:hAnsi="宋体" w:eastAsia="宋体" w:cs="宋体"/>
                <w:i w:val="0"/>
                <w:iCs w:val="0"/>
                <w:color w:val="000000"/>
                <w:kern w:val="0"/>
                <w:sz w:val="24"/>
                <w:szCs w:val="24"/>
                <w:u w:val="none"/>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PVC</w:t>
            </w:r>
            <w:r>
              <w:rPr>
                <w:rFonts w:hint="eastAsia" w:ascii="宋体" w:hAnsi="宋体" w:eastAsia="宋体" w:cs="宋体"/>
                <w:i w:val="0"/>
                <w:iCs w:val="0"/>
                <w:color w:val="000000"/>
                <w:kern w:val="0"/>
                <w:sz w:val="24"/>
                <w:szCs w:val="24"/>
                <w:u w:val="none"/>
                <w:lang w:val="en-US" w:eastAsia="zh-CN" w:bidi="ar"/>
              </w:rPr>
              <w:t>类管材管件</w:t>
            </w:r>
            <w:r>
              <w:rPr>
                <w:rFonts w:hint="default" w:ascii="Times New Roman" w:hAnsi="Times New Roman" w:eastAsia="宋体" w:cs="Times New Roman"/>
                <w:i w:val="0"/>
                <w:iCs w:val="0"/>
                <w:color w:val="000000"/>
                <w:kern w:val="0"/>
                <w:sz w:val="24"/>
                <w:szCs w:val="24"/>
                <w:u w:val="none"/>
                <w:lang w:val="en-US" w:eastAsia="zh-CN" w:bidi="ar"/>
              </w:rPr>
              <w:t>4000</w:t>
            </w:r>
            <w:r>
              <w:rPr>
                <w:rFonts w:hint="eastAsia" w:ascii="宋体" w:hAnsi="宋体" w:eastAsia="宋体" w:cs="宋体"/>
                <w:i w:val="0"/>
                <w:iCs w:val="0"/>
                <w:color w:val="000000"/>
                <w:kern w:val="0"/>
                <w:sz w:val="24"/>
                <w:szCs w:val="24"/>
                <w:u w:val="none"/>
                <w:lang w:val="en-US" w:eastAsia="zh-CN" w:bidi="ar"/>
              </w:rPr>
              <w:t>吨项目</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4F6A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C2922</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E123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福建省高品科技管材有限公司</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B36C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南安市柳城街道露江工业区工业路</w:t>
            </w:r>
            <w:r>
              <w:rPr>
                <w:rFonts w:hint="default" w:ascii="Times New Roman" w:hAnsi="Times New Roman" w:eastAsia="宋体" w:cs="Times New Roman"/>
                <w:i w:val="0"/>
                <w:iCs w:val="0"/>
                <w:color w:val="000000"/>
                <w:kern w:val="0"/>
                <w:sz w:val="24"/>
                <w:szCs w:val="24"/>
                <w:u w:val="none"/>
                <w:lang w:val="en-US" w:eastAsia="zh-CN" w:bidi="ar"/>
              </w:rPr>
              <w:t>10</w:t>
            </w:r>
            <w:r>
              <w:rPr>
                <w:rFonts w:hint="eastAsia" w:ascii="宋体" w:hAnsi="宋体" w:eastAsia="宋体" w:cs="宋体"/>
                <w:i w:val="0"/>
                <w:iCs w:val="0"/>
                <w:color w:val="000000"/>
                <w:kern w:val="0"/>
                <w:sz w:val="24"/>
                <w:szCs w:val="24"/>
                <w:u w:val="none"/>
                <w:lang w:val="en-US" w:eastAsia="zh-CN" w:bidi="ar"/>
              </w:rPr>
              <w:t>号</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EBAB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2025/7/30</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3290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泉南环评〔</w:t>
            </w:r>
            <w:r>
              <w:rPr>
                <w:rFonts w:hint="default" w:ascii="Times New Roman" w:hAnsi="Times New Roman" w:eastAsia="宋体" w:cs="Times New Roman"/>
                <w:i w:val="0"/>
                <w:iCs w:val="0"/>
                <w:color w:val="000000"/>
                <w:kern w:val="0"/>
                <w:sz w:val="24"/>
                <w:szCs w:val="24"/>
                <w:u w:val="none"/>
                <w:lang w:val="en-US" w:eastAsia="zh-CN" w:bidi="ar"/>
              </w:rPr>
              <w:t>2025</w:t>
            </w:r>
            <w:r>
              <w:rPr>
                <w:rFonts w:hint="eastAsia" w:ascii="宋体" w:hAnsi="宋体" w:eastAsia="宋体" w:cs="宋体"/>
                <w:i w:val="0"/>
                <w:iCs w:val="0"/>
                <w:color w:val="000000"/>
                <w:kern w:val="0"/>
                <w:sz w:val="24"/>
                <w:szCs w:val="24"/>
                <w:u w:val="none"/>
                <w:lang w:val="en-US" w:eastAsia="zh-CN" w:bidi="ar"/>
              </w:rPr>
              <w:t>〕表</w:t>
            </w:r>
            <w:r>
              <w:rPr>
                <w:rFonts w:hint="default" w:ascii="Times New Roman" w:hAnsi="Times New Roman" w:eastAsia="宋体" w:cs="Times New Roman"/>
                <w:i w:val="0"/>
                <w:iCs w:val="0"/>
                <w:color w:val="000000"/>
                <w:kern w:val="0"/>
                <w:sz w:val="24"/>
                <w:szCs w:val="24"/>
                <w:u w:val="none"/>
                <w:lang w:val="en-US" w:eastAsia="zh-CN" w:bidi="ar"/>
              </w:rPr>
              <w:t>102</w:t>
            </w:r>
            <w:r>
              <w:rPr>
                <w:rFonts w:hint="eastAsia" w:ascii="宋体" w:hAnsi="宋体" w:eastAsia="宋体" w:cs="宋体"/>
                <w:i w:val="0"/>
                <w:iCs w:val="0"/>
                <w:color w:val="000000"/>
                <w:kern w:val="0"/>
                <w:sz w:val="24"/>
                <w:szCs w:val="24"/>
                <w:u w:val="none"/>
                <w:lang w:val="en-US" w:eastAsia="zh-CN" w:bidi="ar"/>
              </w:rPr>
              <w:t>号</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1FAC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报告表</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1644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泉州众创阳光环保科技有限公司</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AA14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许福刚</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FD30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62</w:t>
            </w:r>
          </w:p>
        </w:tc>
        <w:tc>
          <w:tcPr>
            <w:tcW w:w="4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80EBF">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r>
              <w:rPr>
                <w:rFonts w:hint="eastAsia" w:ascii="宋体" w:hAnsi="宋体" w:eastAsia="宋体" w:cs="宋体"/>
                <w:i w:val="0"/>
                <w:iCs w:val="0"/>
                <w:color w:val="000000"/>
                <w:kern w:val="0"/>
                <w:sz w:val="24"/>
                <w:szCs w:val="24"/>
                <w:u w:val="none"/>
                <w:lang w:val="en-US" w:eastAsia="zh-CN" w:bidi="ar"/>
              </w:rPr>
              <w:t>根据《合成树脂工业污染物排放标准》</w:t>
            </w:r>
            <w:r>
              <w:rPr>
                <w:rFonts w:hint="default" w:ascii="Times New Roman" w:hAnsi="Times New Roman" w:eastAsia="宋体" w:cs="Times New Roman"/>
                <w:i w:val="0"/>
                <w:iCs w:val="0"/>
                <w:color w:val="000000"/>
                <w:kern w:val="0"/>
                <w:sz w:val="24"/>
                <w:szCs w:val="24"/>
                <w:u w:val="none"/>
                <w:lang w:val="en-US" w:eastAsia="zh-CN" w:bidi="ar"/>
              </w:rPr>
              <w:t>5.6</w:t>
            </w:r>
            <w:r>
              <w:rPr>
                <w:rFonts w:hint="eastAsia" w:ascii="宋体" w:hAnsi="宋体" w:eastAsia="宋体" w:cs="宋体"/>
                <w:i w:val="0"/>
                <w:iCs w:val="0"/>
                <w:color w:val="000000"/>
                <w:kern w:val="0"/>
                <w:sz w:val="24"/>
                <w:szCs w:val="24"/>
                <w:u w:val="none"/>
                <w:lang w:val="en-US" w:eastAsia="zh-CN" w:bidi="ar"/>
              </w:rPr>
              <w:t>的相关说明，塑料制品行业可以不用执行单位产品非甲烷总烃排放量的要求。</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default" w:ascii="Times New Roman" w:hAnsi="Times New Roman" w:eastAsia="宋体" w:cs="Times New Roman"/>
                <w:i w:val="0"/>
                <w:iCs w:val="0"/>
                <w:color w:val="000000"/>
                <w:kern w:val="0"/>
                <w:sz w:val="24"/>
                <w:szCs w:val="24"/>
                <w:u w:val="none"/>
                <w:lang w:val="en-US" w:eastAsia="zh-CN" w:bidi="ar"/>
              </w:rPr>
              <w:t>2.</w:t>
            </w:r>
            <w:r>
              <w:rPr>
                <w:rFonts w:hint="eastAsia" w:ascii="宋体" w:hAnsi="宋体" w:eastAsia="宋体" w:cs="宋体"/>
                <w:i w:val="0"/>
                <w:iCs w:val="0"/>
                <w:color w:val="000000"/>
                <w:kern w:val="0"/>
                <w:sz w:val="24"/>
                <w:szCs w:val="24"/>
                <w:u w:val="none"/>
                <w:lang w:val="en-US" w:eastAsia="zh-CN" w:bidi="ar"/>
              </w:rPr>
              <w:t>该项目东南侧临东三路，根据《声环境功能区划分技术规范》，</w:t>
            </w:r>
            <w:r>
              <w:rPr>
                <w:rFonts w:hint="default" w:ascii="Times New Roman" w:hAnsi="Times New Roman" w:eastAsia="宋体" w:cs="Times New Roman"/>
                <w:i w:val="0"/>
                <w:iCs w:val="0"/>
                <w:color w:val="000000"/>
                <w:kern w:val="0"/>
                <w:sz w:val="24"/>
                <w:szCs w:val="24"/>
                <w:u w:val="none"/>
                <w:lang w:val="en-US" w:eastAsia="zh-CN" w:bidi="ar"/>
              </w:rPr>
              <w:t>2</w:t>
            </w:r>
            <w:r>
              <w:rPr>
                <w:rFonts w:hint="eastAsia" w:ascii="宋体" w:hAnsi="宋体" w:eastAsia="宋体" w:cs="宋体"/>
                <w:i w:val="0"/>
                <w:iCs w:val="0"/>
                <w:color w:val="000000"/>
                <w:kern w:val="0"/>
                <w:sz w:val="24"/>
                <w:szCs w:val="24"/>
                <w:u w:val="none"/>
                <w:lang w:val="en-US" w:eastAsia="zh-CN" w:bidi="ar"/>
              </w:rPr>
              <w:t>类声环境功能区与交通干线距离在</w:t>
            </w:r>
            <w:r>
              <w:rPr>
                <w:rFonts w:hint="default" w:ascii="Times New Roman" w:hAnsi="Times New Roman" w:eastAsia="宋体" w:cs="Times New Roman"/>
                <w:i w:val="0"/>
                <w:iCs w:val="0"/>
                <w:color w:val="000000"/>
                <w:kern w:val="0"/>
                <w:sz w:val="24"/>
                <w:szCs w:val="24"/>
                <w:u w:val="none"/>
                <w:lang w:val="en-US" w:eastAsia="zh-CN" w:bidi="ar"/>
              </w:rPr>
              <w:t>35m±5m</w:t>
            </w:r>
            <w:r>
              <w:rPr>
                <w:rFonts w:hint="eastAsia" w:ascii="宋体" w:hAnsi="宋体" w:eastAsia="宋体" w:cs="宋体"/>
                <w:i w:val="0"/>
                <w:iCs w:val="0"/>
                <w:color w:val="000000"/>
                <w:kern w:val="0"/>
                <w:sz w:val="24"/>
                <w:szCs w:val="24"/>
                <w:u w:val="none"/>
                <w:lang w:val="en-US" w:eastAsia="zh-CN" w:bidi="ar"/>
              </w:rPr>
              <w:t>范围内划分为</w:t>
            </w:r>
            <w:r>
              <w:rPr>
                <w:rFonts w:hint="default" w:ascii="Times New Roman" w:hAnsi="Times New Roman" w:eastAsia="宋体" w:cs="Times New Roman"/>
                <w:i w:val="0"/>
                <w:iCs w:val="0"/>
                <w:color w:val="000000"/>
                <w:kern w:val="0"/>
                <w:sz w:val="24"/>
                <w:szCs w:val="24"/>
                <w:u w:val="none"/>
                <w:lang w:val="en-US" w:eastAsia="zh-CN" w:bidi="ar"/>
              </w:rPr>
              <w:t>4a</w:t>
            </w:r>
            <w:r>
              <w:rPr>
                <w:rFonts w:hint="eastAsia" w:ascii="宋体" w:hAnsi="宋体" w:eastAsia="宋体" w:cs="宋体"/>
                <w:i w:val="0"/>
                <w:iCs w:val="0"/>
                <w:color w:val="000000"/>
                <w:kern w:val="0"/>
                <w:sz w:val="24"/>
                <w:szCs w:val="24"/>
                <w:u w:val="none"/>
                <w:lang w:val="en-US" w:eastAsia="zh-CN" w:bidi="ar"/>
              </w:rPr>
              <w:t>类声环境功能区，全文进行相应修改。</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default" w:ascii="Times New Roman" w:hAnsi="Times New Roman" w:eastAsia="宋体" w:cs="Times New Roman"/>
                <w:i w:val="0"/>
                <w:iCs w:val="0"/>
                <w:color w:val="000000"/>
                <w:kern w:val="0"/>
                <w:sz w:val="24"/>
                <w:szCs w:val="24"/>
                <w:u w:val="none"/>
                <w:lang w:val="en-US" w:eastAsia="zh-CN" w:bidi="ar"/>
              </w:rPr>
              <w:t>3.</w:t>
            </w:r>
            <w:r>
              <w:rPr>
                <w:rFonts w:hint="eastAsia" w:ascii="宋体" w:hAnsi="宋体" w:eastAsia="宋体" w:cs="宋体"/>
                <w:i w:val="0"/>
                <w:iCs w:val="0"/>
                <w:color w:val="000000"/>
                <w:kern w:val="0"/>
                <w:sz w:val="24"/>
                <w:szCs w:val="24"/>
                <w:u w:val="none"/>
                <w:lang w:val="en-US" w:eastAsia="zh-CN" w:bidi="ar"/>
              </w:rPr>
              <w:t>根据废气源强核算章节的简述，该项目</w:t>
            </w:r>
            <w:r>
              <w:rPr>
                <w:rFonts w:hint="default" w:ascii="Times New Roman" w:hAnsi="Times New Roman" w:eastAsia="宋体" w:cs="Times New Roman"/>
                <w:i w:val="0"/>
                <w:iCs w:val="0"/>
                <w:color w:val="000000"/>
                <w:kern w:val="0"/>
                <w:sz w:val="24"/>
                <w:szCs w:val="24"/>
                <w:u w:val="none"/>
                <w:lang w:val="en-US" w:eastAsia="zh-CN" w:bidi="ar"/>
              </w:rPr>
              <w:t>10#</w:t>
            </w:r>
            <w:r>
              <w:rPr>
                <w:rFonts w:hint="eastAsia" w:ascii="宋体" w:hAnsi="宋体" w:eastAsia="宋体" w:cs="宋体"/>
                <w:i w:val="0"/>
                <w:iCs w:val="0"/>
                <w:color w:val="000000"/>
                <w:kern w:val="0"/>
                <w:sz w:val="24"/>
                <w:szCs w:val="24"/>
                <w:u w:val="none"/>
                <w:lang w:val="en-US" w:eastAsia="zh-CN" w:bidi="ar"/>
              </w:rPr>
              <w:t>厂房为</w:t>
            </w:r>
            <w:r>
              <w:rPr>
                <w:rFonts w:hint="default" w:ascii="Times New Roman" w:hAnsi="Times New Roman" w:eastAsia="宋体" w:cs="Times New Roman"/>
                <w:i w:val="0"/>
                <w:iCs w:val="0"/>
                <w:color w:val="000000"/>
                <w:kern w:val="0"/>
                <w:sz w:val="24"/>
                <w:szCs w:val="24"/>
                <w:u w:val="none"/>
                <w:lang w:val="en-US" w:eastAsia="zh-CN" w:bidi="ar"/>
              </w:rPr>
              <w:t>PVC</w:t>
            </w:r>
            <w:r>
              <w:rPr>
                <w:rFonts w:hint="eastAsia" w:ascii="宋体" w:hAnsi="宋体" w:eastAsia="宋体" w:cs="宋体"/>
                <w:i w:val="0"/>
                <w:iCs w:val="0"/>
                <w:color w:val="000000"/>
                <w:kern w:val="0"/>
                <w:sz w:val="24"/>
                <w:szCs w:val="24"/>
                <w:u w:val="none"/>
                <w:lang w:val="en-US" w:eastAsia="zh-CN" w:bidi="ar"/>
              </w:rPr>
              <w:t>（即聚氯乙烯）管道车间，有机废气通过</w:t>
            </w:r>
            <w:r>
              <w:rPr>
                <w:rFonts w:hint="default" w:ascii="Times New Roman" w:hAnsi="Times New Roman" w:eastAsia="宋体" w:cs="Times New Roman"/>
                <w:i w:val="0"/>
                <w:iCs w:val="0"/>
                <w:color w:val="000000"/>
                <w:kern w:val="0"/>
                <w:sz w:val="24"/>
                <w:szCs w:val="24"/>
                <w:u w:val="none"/>
                <w:lang w:val="en-US" w:eastAsia="zh-CN" w:bidi="ar"/>
              </w:rPr>
              <w:t>DA004</w:t>
            </w:r>
            <w:r>
              <w:rPr>
                <w:rFonts w:hint="eastAsia" w:ascii="宋体" w:hAnsi="宋体" w:eastAsia="宋体" w:cs="宋体"/>
                <w:i w:val="0"/>
                <w:iCs w:val="0"/>
                <w:color w:val="000000"/>
                <w:kern w:val="0"/>
                <w:sz w:val="24"/>
                <w:szCs w:val="24"/>
                <w:u w:val="none"/>
                <w:lang w:val="en-US" w:eastAsia="zh-CN" w:bidi="ar"/>
              </w:rPr>
              <w:t>排气筒排放，根据《合成树脂工业污染物排放标准》附录</w:t>
            </w:r>
            <w:r>
              <w:rPr>
                <w:rFonts w:hint="default" w:ascii="Times New Roman" w:hAnsi="Times New Roman" w:eastAsia="宋体" w:cs="Times New Roman"/>
                <w:i w:val="0"/>
                <w:iCs w:val="0"/>
                <w:color w:val="000000"/>
                <w:kern w:val="0"/>
                <w:sz w:val="24"/>
                <w:szCs w:val="24"/>
                <w:u w:val="none"/>
                <w:lang w:val="en-US" w:eastAsia="zh-CN" w:bidi="ar"/>
              </w:rPr>
              <w:t>A</w:t>
            </w:r>
            <w:r>
              <w:rPr>
                <w:rFonts w:hint="eastAsia" w:ascii="宋体" w:hAnsi="宋体" w:eastAsia="宋体" w:cs="宋体"/>
                <w:i w:val="0"/>
                <w:iCs w:val="0"/>
                <w:color w:val="000000"/>
                <w:kern w:val="0"/>
                <w:sz w:val="24"/>
                <w:szCs w:val="24"/>
                <w:u w:val="none"/>
                <w:lang w:val="en-US" w:eastAsia="zh-CN" w:bidi="ar"/>
              </w:rPr>
              <w:t>的相关说明，该标准适用范围不包括聚氯乙烯树脂，</w:t>
            </w:r>
            <w:r>
              <w:rPr>
                <w:rFonts w:hint="default" w:ascii="Times New Roman" w:hAnsi="Times New Roman" w:eastAsia="宋体" w:cs="Times New Roman"/>
                <w:i w:val="0"/>
                <w:iCs w:val="0"/>
                <w:color w:val="000000"/>
                <w:kern w:val="0"/>
                <w:sz w:val="24"/>
                <w:szCs w:val="24"/>
                <w:u w:val="none"/>
                <w:lang w:val="en-US" w:eastAsia="zh-CN" w:bidi="ar"/>
              </w:rPr>
              <w:t>DA004</w:t>
            </w:r>
            <w:r>
              <w:rPr>
                <w:rFonts w:hint="eastAsia" w:ascii="宋体" w:hAnsi="宋体" w:eastAsia="宋体" w:cs="宋体"/>
                <w:i w:val="0"/>
                <w:iCs w:val="0"/>
                <w:color w:val="000000"/>
                <w:kern w:val="0"/>
                <w:sz w:val="24"/>
                <w:szCs w:val="24"/>
                <w:u w:val="none"/>
                <w:lang w:val="en-US" w:eastAsia="zh-CN" w:bidi="ar"/>
              </w:rPr>
              <w:t>排气筒不应执行该标准，全文进行相应修改。</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default" w:ascii="Times New Roman" w:hAnsi="Times New Roman" w:eastAsia="宋体" w:cs="Times New Roman"/>
                <w:i w:val="0"/>
                <w:iCs w:val="0"/>
                <w:color w:val="000000"/>
                <w:kern w:val="0"/>
                <w:sz w:val="24"/>
                <w:szCs w:val="24"/>
                <w:u w:val="none"/>
                <w:lang w:val="en-US" w:eastAsia="zh-CN" w:bidi="ar"/>
              </w:rPr>
              <w:t>4.</w:t>
            </w:r>
            <w:r>
              <w:rPr>
                <w:rFonts w:hint="eastAsia" w:ascii="宋体" w:hAnsi="宋体" w:eastAsia="宋体" w:cs="宋体"/>
                <w:i w:val="0"/>
                <w:iCs w:val="0"/>
                <w:color w:val="000000"/>
                <w:kern w:val="0"/>
                <w:sz w:val="24"/>
                <w:szCs w:val="24"/>
                <w:u w:val="none"/>
                <w:lang w:val="en-US" w:eastAsia="zh-CN" w:bidi="ar"/>
              </w:rPr>
              <w:t>表</w:t>
            </w:r>
            <w:r>
              <w:rPr>
                <w:rFonts w:hint="default" w:ascii="Times New Roman" w:hAnsi="Times New Roman" w:eastAsia="宋体" w:cs="Times New Roman"/>
                <w:i w:val="0"/>
                <w:iCs w:val="0"/>
                <w:color w:val="000000"/>
                <w:kern w:val="0"/>
                <w:sz w:val="24"/>
                <w:szCs w:val="24"/>
                <w:u w:val="none"/>
                <w:lang w:val="en-US" w:eastAsia="zh-CN" w:bidi="ar"/>
              </w:rPr>
              <w:t>4.2-2</w:t>
            </w:r>
            <w:r>
              <w:rPr>
                <w:rFonts w:hint="eastAsia" w:ascii="宋体" w:hAnsi="宋体" w:eastAsia="宋体" w:cs="宋体"/>
                <w:i w:val="0"/>
                <w:iCs w:val="0"/>
                <w:color w:val="000000"/>
                <w:kern w:val="0"/>
                <w:sz w:val="24"/>
                <w:szCs w:val="24"/>
                <w:u w:val="none"/>
                <w:lang w:val="en-US" w:eastAsia="zh-CN" w:bidi="ar"/>
              </w:rPr>
              <w:t>补充废水的排放方式、排放规律等。</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default" w:ascii="Times New Roman" w:hAnsi="Times New Roman" w:eastAsia="宋体" w:cs="Times New Roman"/>
                <w:i w:val="0"/>
                <w:iCs w:val="0"/>
                <w:color w:val="000000"/>
                <w:kern w:val="0"/>
                <w:sz w:val="24"/>
                <w:szCs w:val="24"/>
                <w:u w:val="none"/>
                <w:lang w:val="en-US" w:eastAsia="zh-CN" w:bidi="ar"/>
              </w:rPr>
              <w:t>5.</w:t>
            </w:r>
            <w:r>
              <w:rPr>
                <w:rFonts w:hint="eastAsia" w:ascii="宋体" w:hAnsi="宋体" w:eastAsia="宋体" w:cs="宋体"/>
                <w:i w:val="0"/>
                <w:iCs w:val="0"/>
                <w:color w:val="000000"/>
                <w:kern w:val="0"/>
                <w:sz w:val="24"/>
                <w:szCs w:val="24"/>
                <w:u w:val="none"/>
                <w:lang w:val="en-US" w:eastAsia="zh-CN" w:bidi="ar"/>
              </w:rPr>
              <w:t>表</w:t>
            </w:r>
            <w:r>
              <w:rPr>
                <w:rFonts w:hint="default" w:ascii="Times New Roman" w:hAnsi="Times New Roman" w:eastAsia="宋体" w:cs="Times New Roman"/>
                <w:i w:val="0"/>
                <w:iCs w:val="0"/>
                <w:color w:val="000000"/>
                <w:kern w:val="0"/>
                <w:sz w:val="24"/>
                <w:szCs w:val="24"/>
                <w:u w:val="none"/>
                <w:lang w:val="en-US" w:eastAsia="zh-CN" w:bidi="ar"/>
              </w:rPr>
              <w:t>4.2-4</w:t>
            </w:r>
            <w:r>
              <w:rPr>
                <w:rFonts w:hint="eastAsia" w:ascii="宋体" w:hAnsi="宋体" w:eastAsia="宋体" w:cs="宋体"/>
                <w:i w:val="0"/>
                <w:iCs w:val="0"/>
                <w:color w:val="000000"/>
                <w:kern w:val="0"/>
                <w:sz w:val="24"/>
                <w:szCs w:val="24"/>
                <w:u w:val="none"/>
                <w:lang w:val="en-US" w:eastAsia="zh-CN" w:bidi="ar"/>
              </w:rPr>
              <w:t>破碎废气排放口编号错误。</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default" w:ascii="Times New Roman" w:hAnsi="Times New Roman" w:eastAsia="宋体" w:cs="Times New Roman"/>
                <w:i w:val="0"/>
                <w:iCs w:val="0"/>
                <w:color w:val="000000"/>
                <w:kern w:val="0"/>
                <w:sz w:val="24"/>
                <w:szCs w:val="24"/>
                <w:u w:val="none"/>
                <w:lang w:val="en-US" w:eastAsia="zh-CN" w:bidi="ar"/>
              </w:rPr>
              <w:t>6.</w:t>
            </w:r>
            <w:r>
              <w:rPr>
                <w:rFonts w:hint="eastAsia" w:ascii="宋体" w:hAnsi="宋体" w:eastAsia="宋体" w:cs="宋体"/>
                <w:i w:val="0"/>
                <w:iCs w:val="0"/>
                <w:color w:val="000000"/>
                <w:kern w:val="0"/>
                <w:sz w:val="24"/>
                <w:szCs w:val="24"/>
                <w:u w:val="none"/>
                <w:lang w:val="en-US" w:eastAsia="zh-CN" w:bidi="ar"/>
              </w:rPr>
              <w:t>表</w:t>
            </w:r>
            <w:r>
              <w:rPr>
                <w:rFonts w:hint="default" w:ascii="Times New Roman" w:hAnsi="Times New Roman" w:eastAsia="宋体" w:cs="Times New Roman"/>
                <w:i w:val="0"/>
                <w:iCs w:val="0"/>
                <w:color w:val="000000"/>
                <w:kern w:val="0"/>
                <w:sz w:val="24"/>
                <w:szCs w:val="24"/>
                <w:u w:val="none"/>
                <w:lang w:val="en-US" w:eastAsia="zh-CN" w:bidi="ar"/>
              </w:rPr>
              <w:t>4.2-14</w:t>
            </w:r>
            <w:r>
              <w:rPr>
                <w:rFonts w:hint="eastAsia" w:ascii="宋体" w:hAnsi="宋体" w:eastAsia="宋体" w:cs="宋体"/>
                <w:i w:val="0"/>
                <w:iCs w:val="0"/>
                <w:color w:val="000000"/>
                <w:kern w:val="0"/>
                <w:sz w:val="24"/>
                <w:szCs w:val="24"/>
                <w:u w:val="none"/>
                <w:lang w:val="en-US" w:eastAsia="zh-CN" w:bidi="ar"/>
              </w:rPr>
              <w:t>中，废机油的环境危险特性错误，最后一行应为机油空桶不是原料空桶，该项目的生产原料为各种合成树脂，危险废物代码</w:t>
            </w:r>
            <w:r>
              <w:rPr>
                <w:rFonts w:hint="default" w:ascii="Times New Roman" w:hAnsi="Times New Roman" w:eastAsia="宋体" w:cs="Times New Roman"/>
                <w:i w:val="0"/>
                <w:iCs w:val="0"/>
                <w:color w:val="000000"/>
                <w:kern w:val="0"/>
                <w:sz w:val="24"/>
                <w:szCs w:val="24"/>
                <w:u w:val="none"/>
                <w:lang w:val="en-US" w:eastAsia="zh-CN" w:bidi="ar"/>
              </w:rPr>
              <w:t>900-249-08</w:t>
            </w:r>
            <w:r>
              <w:rPr>
                <w:rFonts w:hint="eastAsia" w:ascii="宋体" w:hAnsi="宋体" w:eastAsia="宋体" w:cs="宋体"/>
                <w:i w:val="0"/>
                <w:iCs w:val="0"/>
                <w:color w:val="000000"/>
                <w:kern w:val="0"/>
                <w:sz w:val="24"/>
                <w:szCs w:val="24"/>
                <w:u w:val="none"/>
                <w:lang w:val="en-US" w:eastAsia="zh-CN" w:bidi="ar"/>
              </w:rPr>
              <w:t>中包含沾染矿物油的废包装物，所以其危险废物代码也错误，另外，</w:t>
            </w:r>
            <w:r>
              <w:rPr>
                <w:rFonts w:hint="default" w:ascii="Times New Roman" w:hAnsi="Times New Roman" w:eastAsia="宋体" w:cs="Times New Roman"/>
                <w:i w:val="0"/>
                <w:iCs w:val="0"/>
                <w:color w:val="000000"/>
                <w:kern w:val="0"/>
                <w:sz w:val="24"/>
                <w:szCs w:val="24"/>
                <w:u w:val="none"/>
                <w:lang w:val="en-US" w:eastAsia="zh-CN" w:bidi="ar"/>
              </w:rPr>
              <w:t>900-249-08</w:t>
            </w:r>
            <w:r>
              <w:rPr>
                <w:rFonts w:hint="eastAsia" w:ascii="宋体" w:hAnsi="宋体" w:eastAsia="宋体" w:cs="宋体"/>
                <w:i w:val="0"/>
                <w:iCs w:val="0"/>
                <w:color w:val="000000"/>
                <w:kern w:val="0"/>
                <w:sz w:val="24"/>
                <w:szCs w:val="24"/>
                <w:u w:val="none"/>
                <w:lang w:val="en-US" w:eastAsia="zh-CN" w:bidi="ar"/>
              </w:rPr>
              <w:t>有危险废物豁免环节、条件，可视情况进行相应处理。</w:t>
            </w:r>
          </w:p>
        </w:tc>
      </w:tr>
      <w:tr w14:paraId="22CD08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41" w:hRule="atLeast"/>
        </w:trPr>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212B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w:t>
            </w:r>
          </w:p>
        </w:tc>
        <w:tc>
          <w:tcPr>
            <w:tcW w:w="2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038A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泉州实盛龙达卫浴科技有限公司年产金属水龙头</w:t>
            </w:r>
            <w:r>
              <w:rPr>
                <w:rFonts w:hint="default" w:ascii="Times New Roman" w:hAnsi="Times New Roman" w:eastAsia="宋体" w:cs="Times New Roman"/>
                <w:i w:val="0"/>
                <w:iCs w:val="0"/>
                <w:color w:val="000000"/>
                <w:kern w:val="0"/>
                <w:sz w:val="24"/>
                <w:szCs w:val="24"/>
                <w:u w:val="none"/>
                <w:lang w:val="en-US" w:eastAsia="zh-CN" w:bidi="ar"/>
              </w:rPr>
              <w:t>50</w:t>
            </w:r>
            <w:r>
              <w:rPr>
                <w:rFonts w:hint="eastAsia" w:ascii="宋体" w:hAnsi="宋体" w:eastAsia="宋体" w:cs="宋体"/>
                <w:i w:val="0"/>
                <w:iCs w:val="0"/>
                <w:color w:val="000000"/>
                <w:kern w:val="0"/>
                <w:sz w:val="24"/>
                <w:szCs w:val="24"/>
                <w:u w:val="none"/>
                <w:lang w:val="en-US" w:eastAsia="zh-CN" w:bidi="ar"/>
              </w:rPr>
              <w:t>万件、马桶伴侣（两用角阀</w:t>
            </w:r>
            <w:r>
              <w:rPr>
                <w:rFonts w:hint="default" w:ascii="Times New Roman" w:hAnsi="Times New Roman" w:eastAsia="宋体" w:cs="Times New Roman"/>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喷枪）</w:t>
            </w:r>
            <w:r>
              <w:rPr>
                <w:rFonts w:hint="default" w:ascii="Times New Roman" w:hAnsi="Times New Roman" w:eastAsia="宋体" w:cs="Times New Roman"/>
                <w:i w:val="0"/>
                <w:iCs w:val="0"/>
                <w:color w:val="000000"/>
                <w:kern w:val="0"/>
                <w:sz w:val="24"/>
                <w:szCs w:val="24"/>
                <w:u w:val="none"/>
                <w:lang w:val="en-US" w:eastAsia="zh-CN" w:bidi="ar"/>
              </w:rPr>
              <w:t>50</w:t>
            </w:r>
            <w:r>
              <w:rPr>
                <w:rFonts w:hint="eastAsia" w:ascii="宋体" w:hAnsi="宋体" w:eastAsia="宋体" w:cs="宋体"/>
                <w:i w:val="0"/>
                <w:iCs w:val="0"/>
                <w:color w:val="000000"/>
                <w:kern w:val="0"/>
                <w:sz w:val="24"/>
                <w:szCs w:val="24"/>
                <w:u w:val="none"/>
                <w:lang w:val="en-US" w:eastAsia="zh-CN" w:bidi="ar"/>
              </w:rPr>
              <w:t>万件项目</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AD21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C3443</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55F1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泉州实盛龙达卫浴科技有限公司</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00E1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南安市英都镇霞溪西塘街</w:t>
            </w:r>
            <w:r>
              <w:rPr>
                <w:rFonts w:hint="default" w:ascii="Times New Roman" w:hAnsi="Times New Roman" w:eastAsia="宋体" w:cs="Times New Roman"/>
                <w:i w:val="0"/>
                <w:iCs w:val="0"/>
                <w:color w:val="000000"/>
                <w:kern w:val="0"/>
                <w:sz w:val="24"/>
                <w:szCs w:val="24"/>
                <w:u w:val="none"/>
                <w:lang w:val="en-US" w:eastAsia="zh-CN" w:bidi="ar"/>
              </w:rPr>
              <w:t>100</w:t>
            </w:r>
            <w:r>
              <w:rPr>
                <w:rFonts w:hint="eastAsia" w:ascii="宋体" w:hAnsi="宋体" w:eastAsia="宋体" w:cs="宋体"/>
                <w:i w:val="0"/>
                <w:iCs w:val="0"/>
                <w:color w:val="000000"/>
                <w:kern w:val="0"/>
                <w:sz w:val="24"/>
                <w:szCs w:val="24"/>
                <w:u w:val="none"/>
                <w:lang w:val="en-US" w:eastAsia="zh-CN" w:bidi="ar"/>
              </w:rPr>
              <w:t>号五矿高端阀门智造产业园</w:t>
            </w:r>
            <w:r>
              <w:rPr>
                <w:rFonts w:hint="default" w:ascii="Times New Roman" w:hAnsi="Times New Roman" w:eastAsia="宋体" w:cs="Times New Roman"/>
                <w:i w:val="0"/>
                <w:iCs w:val="0"/>
                <w:color w:val="000000"/>
                <w:kern w:val="0"/>
                <w:sz w:val="24"/>
                <w:szCs w:val="24"/>
                <w:u w:val="none"/>
                <w:lang w:val="en-US" w:eastAsia="zh-CN" w:bidi="ar"/>
              </w:rPr>
              <w:t>A</w:t>
            </w:r>
            <w:r>
              <w:rPr>
                <w:rFonts w:hint="eastAsia" w:ascii="宋体" w:hAnsi="宋体" w:eastAsia="宋体" w:cs="宋体"/>
                <w:i w:val="0"/>
                <w:iCs w:val="0"/>
                <w:color w:val="000000"/>
                <w:kern w:val="0"/>
                <w:sz w:val="24"/>
                <w:szCs w:val="24"/>
                <w:u w:val="none"/>
                <w:lang w:val="en-US" w:eastAsia="zh-CN" w:bidi="ar"/>
              </w:rPr>
              <w:t>区</w:t>
            </w:r>
            <w:r>
              <w:rPr>
                <w:rFonts w:hint="default" w:ascii="Times New Roman" w:hAnsi="Times New Roman" w:eastAsia="宋体" w:cs="Times New Roman"/>
                <w:i w:val="0"/>
                <w:iCs w:val="0"/>
                <w:color w:val="000000"/>
                <w:kern w:val="0"/>
                <w:sz w:val="24"/>
                <w:szCs w:val="24"/>
                <w:u w:val="none"/>
                <w:lang w:val="en-US" w:eastAsia="zh-CN" w:bidi="ar"/>
              </w:rPr>
              <w:t>6</w:t>
            </w:r>
            <w:r>
              <w:rPr>
                <w:rFonts w:hint="eastAsia" w:ascii="宋体" w:hAnsi="宋体" w:eastAsia="宋体" w:cs="宋体"/>
                <w:i w:val="0"/>
                <w:iCs w:val="0"/>
                <w:color w:val="000000"/>
                <w:kern w:val="0"/>
                <w:sz w:val="24"/>
                <w:szCs w:val="24"/>
                <w:u w:val="none"/>
                <w:lang w:val="en-US" w:eastAsia="zh-CN" w:bidi="ar"/>
              </w:rPr>
              <w:t>号楼</w:t>
            </w:r>
            <w:r>
              <w:rPr>
                <w:rFonts w:hint="default" w:ascii="Times New Roman" w:hAnsi="Times New Roman" w:eastAsia="宋体" w:cs="Times New Roman"/>
                <w:i w:val="0"/>
                <w:iCs w:val="0"/>
                <w:color w:val="000000"/>
                <w:kern w:val="0"/>
                <w:sz w:val="24"/>
                <w:szCs w:val="24"/>
                <w:u w:val="none"/>
                <w:lang w:val="en-US" w:eastAsia="zh-CN" w:bidi="ar"/>
              </w:rPr>
              <w:t>103-403</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3608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2025/7/31</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7804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泉南环评〔</w:t>
            </w:r>
            <w:r>
              <w:rPr>
                <w:rFonts w:hint="default" w:ascii="Times New Roman" w:hAnsi="Times New Roman" w:eastAsia="宋体" w:cs="Times New Roman"/>
                <w:i w:val="0"/>
                <w:iCs w:val="0"/>
                <w:color w:val="000000"/>
                <w:kern w:val="0"/>
                <w:sz w:val="24"/>
                <w:szCs w:val="24"/>
                <w:u w:val="none"/>
                <w:lang w:val="en-US" w:eastAsia="zh-CN" w:bidi="ar"/>
              </w:rPr>
              <w:t>2025</w:t>
            </w:r>
            <w:r>
              <w:rPr>
                <w:rFonts w:hint="eastAsia" w:ascii="宋体" w:hAnsi="宋体" w:eastAsia="宋体" w:cs="宋体"/>
                <w:i w:val="0"/>
                <w:iCs w:val="0"/>
                <w:color w:val="000000"/>
                <w:kern w:val="0"/>
                <w:sz w:val="24"/>
                <w:szCs w:val="24"/>
                <w:u w:val="none"/>
                <w:lang w:val="en-US" w:eastAsia="zh-CN" w:bidi="ar"/>
              </w:rPr>
              <w:t>〕表</w:t>
            </w:r>
            <w:r>
              <w:rPr>
                <w:rFonts w:hint="default" w:ascii="Times New Roman" w:hAnsi="Times New Roman" w:eastAsia="宋体" w:cs="Times New Roman"/>
                <w:i w:val="0"/>
                <w:iCs w:val="0"/>
                <w:color w:val="000000"/>
                <w:kern w:val="0"/>
                <w:sz w:val="24"/>
                <w:szCs w:val="24"/>
                <w:u w:val="none"/>
                <w:lang w:val="en-US" w:eastAsia="zh-CN" w:bidi="ar"/>
              </w:rPr>
              <w:t>103</w:t>
            </w:r>
            <w:r>
              <w:rPr>
                <w:rFonts w:hint="eastAsia" w:ascii="宋体" w:hAnsi="宋体" w:eastAsia="宋体" w:cs="宋体"/>
                <w:i w:val="0"/>
                <w:iCs w:val="0"/>
                <w:color w:val="000000"/>
                <w:kern w:val="0"/>
                <w:sz w:val="24"/>
                <w:szCs w:val="24"/>
                <w:u w:val="none"/>
                <w:lang w:val="en-US" w:eastAsia="zh-CN" w:bidi="ar"/>
              </w:rPr>
              <w:t>号</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5AA1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报告表</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7D14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福建省朗洁环保科技有限公司</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6B72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黄文科</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D8DD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72</w:t>
            </w:r>
          </w:p>
        </w:tc>
        <w:tc>
          <w:tcPr>
            <w:tcW w:w="4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A9E1D">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附图</w:t>
            </w:r>
            <w:r>
              <w:rPr>
                <w:rFonts w:hint="default" w:ascii="Times New Roman" w:hAnsi="Times New Roman" w:eastAsia="宋体" w:cs="Times New Roman"/>
                <w:i w:val="0"/>
                <w:iCs w:val="0"/>
                <w:color w:val="000000"/>
                <w:kern w:val="0"/>
                <w:sz w:val="24"/>
                <w:szCs w:val="24"/>
                <w:u w:val="none"/>
                <w:lang w:val="en-US" w:eastAsia="zh-CN" w:bidi="ar"/>
              </w:rPr>
              <w:t>3</w:t>
            </w:r>
            <w:r>
              <w:rPr>
                <w:rFonts w:hint="eastAsia" w:ascii="宋体" w:hAnsi="宋体" w:eastAsia="宋体" w:cs="宋体"/>
                <w:i w:val="0"/>
                <w:iCs w:val="0"/>
                <w:color w:val="000000"/>
                <w:kern w:val="0"/>
                <w:sz w:val="24"/>
                <w:szCs w:val="24"/>
                <w:u w:val="none"/>
                <w:lang w:val="en-US" w:eastAsia="zh-CN" w:bidi="ar"/>
              </w:rPr>
              <w:t>补充项目边界与各大气环境保护目标的最近距离，图中仅体现了与三垵的距离。</w:t>
            </w:r>
          </w:p>
        </w:tc>
      </w:tr>
    </w:tbl>
    <w:p w14:paraId="12981FDC">
      <w:pPr>
        <w:spacing w:line="600" w:lineRule="exact"/>
        <w:rPr>
          <w:rFonts w:eastAsia="仿宋_GB2312"/>
          <w:b/>
          <w:sz w:val="36"/>
          <w:szCs w:val="36"/>
        </w:rPr>
        <w:sectPr>
          <w:headerReference r:id="rId3" w:type="default"/>
          <w:footerReference r:id="rId5" w:type="default"/>
          <w:headerReference r:id="rId4" w:type="even"/>
          <w:footerReference r:id="rId6" w:type="even"/>
          <w:pgSz w:w="16838" w:h="11906" w:orient="landscape"/>
          <w:pgMar w:top="1474" w:right="249" w:bottom="1474" w:left="238" w:header="851" w:footer="992" w:gutter="0"/>
          <w:pgNumType w:fmt="decimal"/>
          <w:cols w:space="720" w:num="1"/>
          <w:docGrid w:type="lines" w:linePitch="315" w:charSpace="0"/>
        </w:sectPr>
      </w:pPr>
    </w:p>
    <w:p w14:paraId="30548ACB">
      <w:pPr>
        <w:spacing w:line="600" w:lineRule="exact"/>
        <w:rPr>
          <w:rFonts w:eastAsia="仿宋_GB2312"/>
          <w:b/>
          <w:sz w:val="36"/>
          <w:szCs w:val="36"/>
        </w:rPr>
      </w:pPr>
    </w:p>
    <w:p w14:paraId="46F749B7">
      <w:pPr>
        <w:spacing w:line="600" w:lineRule="exact"/>
        <w:rPr>
          <w:rFonts w:eastAsia="仿宋_GB2312"/>
          <w:b/>
          <w:sz w:val="36"/>
          <w:szCs w:val="36"/>
        </w:rPr>
      </w:pPr>
    </w:p>
    <w:p w14:paraId="6D02EC01">
      <w:pPr>
        <w:spacing w:line="600" w:lineRule="exact"/>
        <w:rPr>
          <w:rFonts w:eastAsia="仿宋_GB2312"/>
          <w:b/>
          <w:sz w:val="36"/>
          <w:szCs w:val="36"/>
        </w:rPr>
      </w:pPr>
    </w:p>
    <w:p w14:paraId="24961F3F">
      <w:pPr>
        <w:spacing w:line="600" w:lineRule="exact"/>
        <w:rPr>
          <w:rFonts w:eastAsia="仿宋_GB2312"/>
          <w:b/>
          <w:sz w:val="36"/>
          <w:szCs w:val="36"/>
        </w:rPr>
      </w:pPr>
    </w:p>
    <w:p w14:paraId="0B326A51">
      <w:pPr>
        <w:spacing w:line="600" w:lineRule="exact"/>
        <w:rPr>
          <w:rFonts w:eastAsia="仿宋_GB2312"/>
          <w:b/>
          <w:sz w:val="36"/>
          <w:szCs w:val="36"/>
        </w:rPr>
      </w:pPr>
    </w:p>
    <w:p w14:paraId="54E8C1A3">
      <w:pPr>
        <w:spacing w:line="600" w:lineRule="exact"/>
        <w:rPr>
          <w:rFonts w:eastAsia="仿宋_GB2312"/>
          <w:b/>
          <w:sz w:val="36"/>
          <w:szCs w:val="36"/>
        </w:rPr>
      </w:pPr>
    </w:p>
    <w:p w14:paraId="67183CDA">
      <w:pPr>
        <w:spacing w:line="600" w:lineRule="exact"/>
        <w:rPr>
          <w:rFonts w:eastAsia="仿宋_GB2312"/>
          <w:b/>
          <w:sz w:val="36"/>
          <w:szCs w:val="36"/>
        </w:rPr>
      </w:pPr>
    </w:p>
    <w:p w14:paraId="0A50F442">
      <w:pPr>
        <w:spacing w:line="600" w:lineRule="exact"/>
        <w:rPr>
          <w:rFonts w:eastAsia="仿宋_GB2312"/>
          <w:b/>
          <w:sz w:val="36"/>
          <w:szCs w:val="36"/>
        </w:rPr>
      </w:pPr>
    </w:p>
    <w:p w14:paraId="226DF9CD">
      <w:pPr>
        <w:spacing w:line="600" w:lineRule="exact"/>
        <w:rPr>
          <w:rFonts w:eastAsia="仿宋_GB2312"/>
          <w:b/>
          <w:sz w:val="36"/>
          <w:szCs w:val="36"/>
        </w:rPr>
      </w:pPr>
    </w:p>
    <w:p w14:paraId="24BF9FD2">
      <w:pPr>
        <w:spacing w:line="600" w:lineRule="exact"/>
        <w:rPr>
          <w:rFonts w:eastAsia="仿宋_GB2312"/>
          <w:b/>
          <w:sz w:val="36"/>
          <w:szCs w:val="36"/>
        </w:rPr>
      </w:pPr>
    </w:p>
    <w:p w14:paraId="064006BA">
      <w:pPr>
        <w:spacing w:line="600" w:lineRule="exact"/>
        <w:rPr>
          <w:rFonts w:eastAsia="仿宋_GB2312"/>
          <w:b/>
          <w:sz w:val="36"/>
          <w:szCs w:val="36"/>
        </w:rPr>
      </w:pPr>
    </w:p>
    <w:p w14:paraId="6B35993B">
      <w:pPr>
        <w:spacing w:line="600" w:lineRule="exact"/>
        <w:rPr>
          <w:rFonts w:eastAsia="仿宋_GB2312"/>
          <w:b/>
          <w:sz w:val="36"/>
          <w:szCs w:val="36"/>
        </w:rPr>
      </w:pPr>
    </w:p>
    <w:p w14:paraId="03E77774">
      <w:pPr>
        <w:spacing w:line="600" w:lineRule="exact"/>
        <w:rPr>
          <w:rFonts w:hint="eastAsia" w:eastAsia="仿宋_GB2312"/>
          <w:b/>
          <w:sz w:val="36"/>
          <w:szCs w:val="36"/>
          <w:lang w:val="en-US" w:eastAsia="zh-CN"/>
        </w:rPr>
      </w:pPr>
    </w:p>
    <w:p w14:paraId="3ECC2A62">
      <w:pPr>
        <w:spacing w:line="600" w:lineRule="exact"/>
        <w:rPr>
          <w:rFonts w:eastAsia="仿宋_GB2312"/>
          <w:b/>
          <w:sz w:val="36"/>
          <w:szCs w:val="36"/>
        </w:rPr>
      </w:pPr>
    </w:p>
    <w:p w14:paraId="67CFE170">
      <w:pPr>
        <w:spacing w:line="600" w:lineRule="exact"/>
        <w:rPr>
          <w:rFonts w:eastAsia="仿宋_GB2312"/>
          <w:b/>
          <w:sz w:val="36"/>
          <w:szCs w:val="36"/>
        </w:rPr>
      </w:pPr>
    </w:p>
    <w:p w14:paraId="777246E6">
      <w:pPr>
        <w:spacing w:line="600" w:lineRule="exact"/>
        <w:rPr>
          <w:rFonts w:eastAsia="仿宋_GB2312"/>
          <w:b/>
          <w:sz w:val="36"/>
          <w:szCs w:val="36"/>
        </w:rPr>
      </w:pPr>
    </w:p>
    <w:p w14:paraId="69C9B6EE">
      <w:pPr>
        <w:spacing w:line="600" w:lineRule="exact"/>
        <w:rPr>
          <w:rFonts w:eastAsia="仿宋_GB2312"/>
          <w:b/>
          <w:sz w:val="36"/>
          <w:szCs w:val="36"/>
        </w:rPr>
      </w:pPr>
    </w:p>
    <w:p w14:paraId="40CCDDC9">
      <w:pPr>
        <w:spacing w:line="600" w:lineRule="exact"/>
        <w:rPr>
          <w:rFonts w:eastAsia="仿宋_GB2312"/>
          <w:b/>
          <w:sz w:val="36"/>
          <w:szCs w:val="36"/>
        </w:rPr>
      </w:pPr>
    </w:p>
    <w:p w14:paraId="6969ECC1">
      <w:pPr>
        <w:spacing w:line="600" w:lineRule="exact"/>
        <w:rPr>
          <w:rFonts w:eastAsia="仿宋_GB2312"/>
          <w:b/>
          <w:sz w:val="36"/>
          <w:szCs w:val="36"/>
        </w:rPr>
      </w:pPr>
    </w:p>
    <w:p w14:paraId="247FBED0">
      <w:pPr>
        <w:spacing w:line="600" w:lineRule="exact"/>
        <w:rPr>
          <w:rFonts w:eastAsia="仿宋_GB2312"/>
          <w:b/>
          <w:sz w:val="36"/>
          <w:szCs w:val="36"/>
        </w:rPr>
      </w:pPr>
    </w:p>
    <w:p w14:paraId="7C8226D0">
      <w:pPr>
        <w:spacing w:line="500" w:lineRule="exact"/>
        <w:ind w:firstLine="210" w:firstLineChars="100"/>
        <w:rPr>
          <w:rFonts w:ascii="Times New Roman" w:hAnsi="Times New Roman" w:eastAsia="宋体" w:cs="Times New Roman"/>
          <w:kern w:val="2"/>
          <w:sz w:val="21"/>
          <w:szCs w:val="24"/>
          <w:lang w:val="en-US" w:eastAsia="zh-CN" w:bidi="ar-SA"/>
        </w:rPr>
      </w:pPr>
    </w:p>
    <w:sectPr>
      <w:headerReference r:id="rId9" w:type="first"/>
      <w:headerReference r:id="rId7" w:type="default"/>
      <w:footerReference r:id="rId10" w:type="default"/>
      <w:headerReference r:id="rId8" w:type="even"/>
      <w:footerReference r:id="rId11" w:type="even"/>
      <w:type w:val="evenPage"/>
      <w:pgSz w:w="11906" w:h="16838"/>
      <w:pgMar w:top="249" w:right="1474" w:bottom="238" w:left="1474" w:header="851" w:footer="992" w:gutter="0"/>
      <w:pgNumType w:fmt="decimal"/>
      <w:cols w:space="72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FAF3BE4-9A58-4BBD-89B0-EB0441774632}"/>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221A229F-7BE2-40A0-A0F3-A498F87C3B07}"/>
  </w:font>
  <w:font w:name="方正仿宋简体">
    <w:panose1 w:val="02000000000000000000"/>
    <w:charset w:val="86"/>
    <w:family w:val="auto"/>
    <w:pitch w:val="default"/>
    <w:sig w:usb0="A00002BF" w:usb1="184F6CFA" w:usb2="00000012" w:usb3="00000000" w:csb0="00040001" w:csb1="00000000"/>
  </w:font>
  <w:font w:name="方正小标宋简体">
    <w:panose1 w:val="02000000000000000000"/>
    <w:charset w:val="86"/>
    <w:family w:val="script"/>
    <w:pitch w:val="default"/>
    <w:sig w:usb0="00000001" w:usb1="08000000" w:usb2="00000000" w:usb3="00000000" w:csb0="00040000" w:csb1="00000000"/>
    <w:embedRegular r:id="rId3" w:fontKey="{256A679F-579A-481D-9C94-62578ACDC43C}"/>
  </w:font>
  <w:font w:name="仿宋_GB2312">
    <w:panose1 w:val="02010609030101010101"/>
    <w:charset w:val="86"/>
    <w:family w:val="modern"/>
    <w:pitch w:val="default"/>
    <w:sig w:usb0="00000001" w:usb1="080E0000" w:usb2="00000000" w:usb3="00000000" w:csb0="00040000" w:csb1="00000000"/>
    <w:embedRegular r:id="rId4" w:fontKey="{006F4EC3-F5FF-4CC7-8DC2-DDAF223F481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067A5B">
    <w:pPr>
      <w:pStyle w:val="2"/>
      <w:tabs>
        <w:tab w:val="left" w:pos="328"/>
        <w:tab w:val="right" w:pos="16471"/>
      </w:tabs>
      <w:jc w:val="left"/>
    </w:pPr>
    <w:r>
      <w:rPr>
        <w:sz w:val="28"/>
      </w:rPr>
      <mc:AlternateContent>
        <mc:Choice Requires="wps">
          <w:drawing>
            <wp:anchor distT="0" distB="0" distL="114300" distR="114300" simplePos="0" relativeHeight="251663360" behindDoc="0" locked="0" layoutInCell="1" allowOverlap="1">
              <wp:simplePos x="0" y="0"/>
              <wp:positionH relativeFrom="margin">
                <wp:posOffset>9418955</wp:posOffset>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68A45E">
                          <w:pPr>
                            <w:pStyle w:val="2"/>
                          </w:pPr>
                          <w:r>
                            <w:t xml:space="preserve">— </w:t>
                          </w:r>
                          <w:r>
                            <w:fldChar w:fldCharType="begin"/>
                          </w:r>
                          <w:r>
                            <w:instrText xml:space="preserve"> PAGE  \* MERGEFORMAT </w:instrText>
                          </w:r>
                          <w:r>
                            <w:fldChar w:fldCharType="separate"/>
                          </w:r>
                          <w:r>
                            <w:t>3</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741.65pt;margin-top:0pt;height:144pt;width:144pt;mso-position-horizontal-relative:margin;mso-wrap-style:none;z-index:251663360;mso-width-relative:page;mso-height-relative:page;" filled="f" stroked="f" coordsize="21600,21600" o:gfxdata="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8H6N1QAAAAoBAAAPAAAAAAAAAAEAIAAAACIAAABkcnMvZG93bnJldi54bWxQ&#10;SwECFAAUAAAACACHTuJACMWOmTMCAABjBAAADgAAAAAAAAABACAAAAAkAQAAZHJzL2Uyb0RvYy54&#10;bWxQSwUGAAAAAAYABgBZAQAAyQUAAAAA&#10;">
              <v:fill on="f" focussize="0,0"/>
              <v:stroke on="f" weight="0.5pt"/>
              <v:imagedata o:title=""/>
              <o:lock v:ext="edit" aspectratio="f"/>
              <v:textbox inset="0mm,0mm,0mm,0mm" style="mso-fit-shape-to-text:t;">
                <w:txbxContent>
                  <w:p w14:paraId="7E68A45E">
                    <w:pPr>
                      <w:pStyle w:val="2"/>
                    </w:pPr>
                    <w:r>
                      <w:t xml:space="preserve">— </w:t>
                    </w:r>
                    <w:r>
                      <w:fldChar w:fldCharType="begin"/>
                    </w:r>
                    <w:r>
                      <w:instrText xml:space="preserve"> PAGE  \* MERGEFORMAT </w:instrText>
                    </w:r>
                    <w:r>
                      <w:fldChar w:fldCharType="separate"/>
                    </w:r>
                    <w:r>
                      <w:t>3</w:t>
                    </w:r>
                    <w:r>
                      <w:fldChar w:fldCharType="end"/>
                    </w:r>
                    <w:r>
                      <w:t xml:space="preserve"> —</w:t>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6FDE134">
                          <w:pPr>
                            <w:pStyle w:val="2"/>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S3tjc0BAACnAwAADgAAAGRycy9lMm9Eb2MueG1srVNLbtswEN0X6B0I&#10;7mspR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wcfFD7Lq9U6o7+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BS3tjc0BAACnAwAADgAAAAAAAAABACAAAAAeAQAAZHJzL2Uy&#10;b0RvYy54bWxQSwUGAAAAAAYABgBZAQAAXQUAAAAA&#10;">
              <v:fill on="f" focussize="0,0"/>
              <v:stroke on="f"/>
              <v:imagedata o:title=""/>
              <o:lock v:ext="edit" aspectratio="f"/>
              <v:textbox inset="0mm,0mm,0mm,0mm" style="mso-fit-shape-to-text:t;">
                <w:txbxContent>
                  <w:p w14:paraId="16FDE134">
                    <w:pPr>
                      <w:pStyle w:val="2"/>
                    </w:pPr>
                  </w:p>
                </w:txbxContent>
              </v:textbox>
            </v:shape>
          </w:pict>
        </mc:Fallback>
      </mc:AlternateContent>
    </w:r>
    <w:r>
      <w:rPr>
        <w:rFonts w:hint="eastAsia"/>
      </w:rPr>
      <w:tab/>
    </w:r>
    <w:r>
      <w:rPr>
        <w:rFonts w:hint="eastAsia"/>
      </w:rPr>
      <w:tab/>
    </w:r>
    <w:r>
      <w:rPr>
        <w:rFonts w:hint="eastAsia"/>
      </w:rPr>
      <w:tab/>
    </w:r>
    <w:r>
      <w:rPr>
        <w:rFonts w:hint="eastAsia"/>
      </w:rPr>
      <w:tab/>
    </w:r>
  </w:p>
  <w:p w14:paraId="6C8E6525">
    <w:pPr>
      <w:pStyle w:val="2"/>
      <w:ind w:right="1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DB11A5">
    <w:pPr>
      <w:pStyle w:val="2"/>
      <w:jc w:val="center"/>
    </w:pPr>
    <w:r>
      <w:rPr>
        <w:sz w:val="28"/>
      </w:rPr>
      <mc:AlternateContent>
        <mc:Choice Requires="wps">
          <w:drawing>
            <wp:anchor distT="0" distB="0" distL="114300" distR="114300" simplePos="0" relativeHeight="251664384" behindDoc="0" locked="0" layoutInCell="1" allowOverlap="1">
              <wp:simplePos x="0" y="0"/>
              <wp:positionH relativeFrom="margin">
                <wp:posOffset>360045</wp:posOffset>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2D1858">
                          <w:pPr>
                            <w:pStyle w:val="2"/>
                          </w:pPr>
                          <w:r>
                            <w:t xml:space="preserve">— </w:t>
                          </w:r>
                          <w:r>
                            <w:fldChar w:fldCharType="begin"/>
                          </w:r>
                          <w:r>
                            <w:instrText xml:space="preserve"> PAGE  \* MERGEFORMAT </w:instrText>
                          </w:r>
                          <w:r>
                            <w:fldChar w:fldCharType="separate"/>
                          </w:r>
                          <w:r>
                            <w:t>2</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8.35pt;margin-top:0pt;height:144pt;width:144pt;mso-position-horizontal-relative:margin;mso-wrap-style:none;z-index:251664384;mso-width-relative:page;mso-height-relative:page;" filled="f" stroked="f" coordsize="21600,21600" o:gfxdata="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OLUIPHUAAAABwEAAA8AAAAAAAAAAQAgAAAAIgAAAGRycy9kb3ducmV2LnhtbFBL&#10;AQIUABQAAAAIAIdO4kCPO0dyMwIAAGMEAAAOAAAAAAAAAAEAIAAAACMBAABkcnMvZTJvRG9jLnht&#10;bFBLBQYAAAAABgAGAFkBAADIBQAAAAA=&#10;">
              <v:fill on="f" focussize="0,0"/>
              <v:stroke on="f" weight="0.5pt"/>
              <v:imagedata o:title=""/>
              <o:lock v:ext="edit" aspectratio="f"/>
              <v:textbox inset="0mm,0mm,0mm,0mm" style="mso-fit-shape-to-text:t;">
                <w:txbxContent>
                  <w:p w14:paraId="1B2D1858">
                    <w:pPr>
                      <w:pStyle w:val="2"/>
                    </w:pPr>
                    <w:r>
                      <w:t xml:space="preserve">— </w:t>
                    </w:r>
                    <w:r>
                      <w:fldChar w:fldCharType="begin"/>
                    </w:r>
                    <w:r>
                      <w:instrText xml:space="preserve"> PAGE  \* MERGEFORMAT </w:instrText>
                    </w:r>
                    <w:r>
                      <w:fldChar w:fldCharType="separate"/>
                    </w:r>
                    <w:r>
                      <w:t>2</w:t>
                    </w:r>
                    <w:r>
                      <w:fldChar w:fldCharType="end"/>
                    </w:r>
                    <w:r>
                      <w:t xml:space="preserve"> —</w:t>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38B85C7">
                          <w:pPr>
                            <w:pStyle w:val="2"/>
                            <w:jc w:val="cente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DkRMfazAEAAKcDAAAOAAAAAAAAAAEAIAAAAB4BAABkcnMvZTJv&#10;RG9jLnhtbFBLBQYAAAAABgAGAFkBAABcBQAAAAA=&#10;">
              <v:fill on="f" focussize="0,0"/>
              <v:stroke on="f"/>
              <v:imagedata o:title=""/>
              <o:lock v:ext="edit" aspectratio="f"/>
              <v:textbox inset="0mm,0mm,0mm,0mm" style="mso-fit-shape-to-text:t;">
                <w:txbxContent>
                  <w:p w14:paraId="038B85C7">
                    <w:pPr>
                      <w:pStyle w:val="2"/>
                      <w:jc w:val="center"/>
                    </w:pP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A5B6976">
                          <w:pPr>
                            <w:pStyle w:val="2"/>
                            <w:jc w:val="cente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NPPqHM0BAACnAwAADgAAAAAAAAABACAAAAAeAQAAZHJzL2Uy&#10;b0RvYy54bWxQSwUGAAAAAAYABgBZAQAAXQUAAAAA&#10;">
              <v:fill on="f" focussize="0,0"/>
              <v:stroke on="f"/>
              <v:imagedata o:title=""/>
              <o:lock v:ext="edit" aspectratio="f"/>
              <v:textbox inset="0mm,0mm,0mm,0mm" style="mso-fit-shape-to-text:t;">
                <w:txbxContent>
                  <w:p w14:paraId="6A5B6976">
                    <w:pPr>
                      <w:pStyle w:val="2"/>
                      <w:jc w:val="center"/>
                    </w:pPr>
                  </w:p>
                </w:txbxContent>
              </v:textbox>
            </v:shape>
          </w:pict>
        </mc:Fallback>
      </mc:AlternateContent>
    </w:r>
  </w:p>
  <w:p w14:paraId="3452FA25">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154769">
    <w:pPr>
      <w:pStyle w:val="2"/>
      <w:ind w:right="140"/>
      <w:jc w:val="lef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86D5A3">
    <w:pPr>
      <w:pStyle w:val="2"/>
      <w:jc w:val="left"/>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187F9FE">
                          <w:pPr>
                            <w:pStyle w:val="2"/>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z912b80BAACpAwAADgAAAAAAAAABACAAAAAeAQAAZHJzL2Uy&#10;b0RvYy54bWxQSwUGAAAAAAYABgBZAQAAXQUAAAAA&#10;">
              <v:fill on="f" focussize="0,0"/>
              <v:stroke on="f"/>
              <v:imagedata o:title=""/>
              <o:lock v:ext="edit" aspectratio="f"/>
              <v:textbox inset="0mm,0mm,0mm,0mm" style="mso-fit-shape-to-text:t;">
                <w:txbxContent>
                  <w:p w14:paraId="3187F9FE">
                    <w:pPr>
                      <w:pStyle w:val="2"/>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04E9F6">
    <w:pPr>
      <w:pStyle w:val="3"/>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B1E0D6">
    <w:pPr>
      <w:pStyle w:val="3"/>
      <w:pBdr>
        <w:bottom w:val="none" w:color="auto" w:sz="0" w:space="1"/>
      </w:pBdr>
      <w:rPr>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22E71F">
    <w:pPr>
      <w:pStyle w:val="3"/>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BBA633">
    <w:pPr>
      <w:pStyle w:val="3"/>
      <w:pBdr>
        <w:bottom w:val="none" w:color="auto" w:sz="0" w:space="1"/>
      </w:pBdr>
      <w:rPr>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C44426">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M1YWY2M2JhZWVjNGQ3NjMwZTkyMWZkOTA5MWI5NTgifQ=="/>
  </w:docVars>
  <w:rsids>
    <w:rsidRoot w:val="00FE2CC9"/>
    <w:rsid w:val="000163B3"/>
    <w:rsid w:val="000175C0"/>
    <w:rsid w:val="00030F22"/>
    <w:rsid w:val="00043FD1"/>
    <w:rsid w:val="0005264A"/>
    <w:rsid w:val="00052E87"/>
    <w:rsid w:val="000726E6"/>
    <w:rsid w:val="00075FD5"/>
    <w:rsid w:val="0008215C"/>
    <w:rsid w:val="00082B52"/>
    <w:rsid w:val="000856F4"/>
    <w:rsid w:val="00090328"/>
    <w:rsid w:val="0009154A"/>
    <w:rsid w:val="00092B9F"/>
    <w:rsid w:val="000A6092"/>
    <w:rsid w:val="000B1F88"/>
    <w:rsid w:val="000C0F27"/>
    <w:rsid w:val="000C182F"/>
    <w:rsid w:val="000D0FD3"/>
    <w:rsid w:val="000D3C5F"/>
    <w:rsid w:val="000D4DE3"/>
    <w:rsid w:val="000D7D3E"/>
    <w:rsid w:val="000E3B7E"/>
    <w:rsid w:val="000E5EA1"/>
    <w:rsid w:val="000F40D6"/>
    <w:rsid w:val="000F4D9B"/>
    <w:rsid w:val="001057C6"/>
    <w:rsid w:val="00110681"/>
    <w:rsid w:val="00110B66"/>
    <w:rsid w:val="00115C0A"/>
    <w:rsid w:val="001163AD"/>
    <w:rsid w:val="001204F4"/>
    <w:rsid w:val="001408FC"/>
    <w:rsid w:val="001646DC"/>
    <w:rsid w:val="00165AED"/>
    <w:rsid w:val="00165DC2"/>
    <w:rsid w:val="00183BAA"/>
    <w:rsid w:val="00187176"/>
    <w:rsid w:val="001A4DC1"/>
    <w:rsid w:val="001B4658"/>
    <w:rsid w:val="001F49F0"/>
    <w:rsid w:val="00202B57"/>
    <w:rsid w:val="00203C49"/>
    <w:rsid w:val="0020445B"/>
    <w:rsid w:val="00205C3F"/>
    <w:rsid w:val="002165C2"/>
    <w:rsid w:val="002203D8"/>
    <w:rsid w:val="00247051"/>
    <w:rsid w:val="00263491"/>
    <w:rsid w:val="00270A27"/>
    <w:rsid w:val="00273450"/>
    <w:rsid w:val="00280AF4"/>
    <w:rsid w:val="002945E9"/>
    <w:rsid w:val="0029534C"/>
    <w:rsid w:val="002957D0"/>
    <w:rsid w:val="00296ACF"/>
    <w:rsid w:val="00296EA4"/>
    <w:rsid w:val="002A4327"/>
    <w:rsid w:val="002B0204"/>
    <w:rsid w:val="002B254B"/>
    <w:rsid w:val="002B27B2"/>
    <w:rsid w:val="002D116A"/>
    <w:rsid w:val="002D336E"/>
    <w:rsid w:val="002D4924"/>
    <w:rsid w:val="002F1480"/>
    <w:rsid w:val="002F2C0F"/>
    <w:rsid w:val="00312119"/>
    <w:rsid w:val="003453A4"/>
    <w:rsid w:val="00346973"/>
    <w:rsid w:val="0035407F"/>
    <w:rsid w:val="003634B7"/>
    <w:rsid w:val="003642BD"/>
    <w:rsid w:val="00366B11"/>
    <w:rsid w:val="00367F9A"/>
    <w:rsid w:val="003779B3"/>
    <w:rsid w:val="00382E24"/>
    <w:rsid w:val="00386E47"/>
    <w:rsid w:val="00394DE0"/>
    <w:rsid w:val="003959C1"/>
    <w:rsid w:val="003B085D"/>
    <w:rsid w:val="003C4C43"/>
    <w:rsid w:val="003C5B01"/>
    <w:rsid w:val="003C6FA4"/>
    <w:rsid w:val="003D54CC"/>
    <w:rsid w:val="003D557C"/>
    <w:rsid w:val="003D6220"/>
    <w:rsid w:val="003E1999"/>
    <w:rsid w:val="003E5B04"/>
    <w:rsid w:val="00417F7F"/>
    <w:rsid w:val="00421DD9"/>
    <w:rsid w:val="00424BFC"/>
    <w:rsid w:val="004300E7"/>
    <w:rsid w:val="00460595"/>
    <w:rsid w:val="0046083F"/>
    <w:rsid w:val="004716D1"/>
    <w:rsid w:val="00473BE1"/>
    <w:rsid w:val="004748A8"/>
    <w:rsid w:val="004966AF"/>
    <w:rsid w:val="004B62DC"/>
    <w:rsid w:val="004D686C"/>
    <w:rsid w:val="004E512C"/>
    <w:rsid w:val="004E5C44"/>
    <w:rsid w:val="004E5DC6"/>
    <w:rsid w:val="004E64D6"/>
    <w:rsid w:val="004E66B7"/>
    <w:rsid w:val="004F375B"/>
    <w:rsid w:val="00502CF9"/>
    <w:rsid w:val="00503804"/>
    <w:rsid w:val="00504266"/>
    <w:rsid w:val="005075DD"/>
    <w:rsid w:val="005177DA"/>
    <w:rsid w:val="00521120"/>
    <w:rsid w:val="005242AA"/>
    <w:rsid w:val="00524C8C"/>
    <w:rsid w:val="00526360"/>
    <w:rsid w:val="00531C78"/>
    <w:rsid w:val="00537F71"/>
    <w:rsid w:val="00542C62"/>
    <w:rsid w:val="005435CD"/>
    <w:rsid w:val="00567F38"/>
    <w:rsid w:val="00593818"/>
    <w:rsid w:val="005C3C2A"/>
    <w:rsid w:val="005F00A0"/>
    <w:rsid w:val="005F638E"/>
    <w:rsid w:val="00600E2F"/>
    <w:rsid w:val="006019CF"/>
    <w:rsid w:val="00611452"/>
    <w:rsid w:val="0061179E"/>
    <w:rsid w:val="00621651"/>
    <w:rsid w:val="00634D02"/>
    <w:rsid w:val="00637FDC"/>
    <w:rsid w:val="00640D7B"/>
    <w:rsid w:val="00651E2D"/>
    <w:rsid w:val="00651EE9"/>
    <w:rsid w:val="00652088"/>
    <w:rsid w:val="00660FEA"/>
    <w:rsid w:val="006A3A8F"/>
    <w:rsid w:val="006B106F"/>
    <w:rsid w:val="006B3DA0"/>
    <w:rsid w:val="006C312A"/>
    <w:rsid w:val="006D4289"/>
    <w:rsid w:val="006D5723"/>
    <w:rsid w:val="006E72C2"/>
    <w:rsid w:val="006F12CC"/>
    <w:rsid w:val="00726BD2"/>
    <w:rsid w:val="00754F9B"/>
    <w:rsid w:val="00772132"/>
    <w:rsid w:val="00780679"/>
    <w:rsid w:val="0078321C"/>
    <w:rsid w:val="00784DA3"/>
    <w:rsid w:val="0079020A"/>
    <w:rsid w:val="00796347"/>
    <w:rsid w:val="00796BF4"/>
    <w:rsid w:val="007A6640"/>
    <w:rsid w:val="007B4997"/>
    <w:rsid w:val="007D0BEA"/>
    <w:rsid w:val="007D21CA"/>
    <w:rsid w:val="007E0DF8"/>
    <w:rsid w:val="007F0DE7"/>
    <w:rsid w:val="007F5620"/>
    <w:rsid w:val="00815CDB"/>
    <w:rsid w:val="0081620F"/>
    <w:rsid w:val="0081747F"/>
    <w:rsid w:val="00820A96"/>
    <w:rsid w:val="00820BA4"/>
    <w:rsid w:val="00822F0C"/>
    <w:rsid w:val="008252D3"/>
    <w:rsid w:val="0084565B"/>
    <w:rsid w:val="0085452A"/>
    <w:rsid w:val="00860BBF"/>
    <w:rsid w:val="00860CEF"/>
    <w:rsid w:val="008729AE"/>
    <w:rsid w:val="00882EAB"/>
    <w:rsid w:val="0089644E"/>
    <w:rsid w:val="008A7550"/>
    <w:rsid w:val="008B2C94"/>
    <w:rsid w:val="008C23CF"/>
    <w:rsid w:val="008C3D57"/>
    <w:rsid w:val="008D4E25"/>
    <w:rsid w:val="008F7F4A"/>
    <w:rsid w:val="009015FC"/>
    <w:rsid w:val="0090483A"/>
    <w:rsid w:val="00904D06"/>
    <w:rsid w:val="009301B7"/>
    <w:rsid w:val="00930A8C"/>
    <w:rsid w:val="00943FDF"/>
    <w:rsid w:val="0095410A"/>
    <w:rsid w:val="00962496"/>
    <w:rsid w:val="00965A04"/>
    <w:rsid w:val="00967BC8"/>
    <w:rsid w:val="009912F8"/>
    <w:rsid w:val="00992302"/>
    <w:rsid w:val="0099600C"/>
    <w:rsid w:val="00997264"/>
    <w:rsid w:val="00997C41"/>
    <w:rsid w:val="009A0F7A"/>
    <w:rsid w:val="009A3D8B"/>
    <w:rsid w:val="009B0B7B"/>
    <w:rsid w:val="009B36B0"/>
    <w:rsid w:val="009D0A99"/>
    <w:rsid w:val="009D7442"/>
    <w:rsid w:val="009E7037"/>
    <w:rsid w:val="009F1A4A"/>
    <w:rsid w:val="009F62A0"/>
    <w:rsid w:val="009F74F6"/>
    <w:rsid w:val="00A03C0F"/>
    <w:rsid w:val="00A051D7"/>
    <w:rsid w:val="00A14BFB"/>
    <w:rsid w:val="00A15E57"/>
    <w:rsid w:val="00A43041"/>
    <w:rsid w:val="00A51762"/>
    <w:rsid w:val="00A92FFC"/>
    <w:rsid w:val="00AB1D7E"/>
    <w:rsid w:val="00AB2E2E"/>
    <w:rsid w:val="00AC76D3"/>
    <w:rsid w:val="00AE0646"/>
    <w:rsid w:val="00AF3182"/>
    <w:rsid w:val="00B166C9"/>
    <w:rsid w:val="00B30FA4"/>
    <w:rsid w:val="00B33B3E"/>
    <w:rsid w:val="00B371E9"/>
    <w:rsid w:val="00B43DDF"/>
    <w:rsid w:val="00B51166"/>
    <w:rsid w:val="00B51548"/>
    <w:rsid w:val="00B64632"/>
    <w:rsid w:val="00B647F8"/>
    <w:rsid w:val="00B74EEC"/>
    <w:rsid w:val="00B93CB7"/>
    <w:rsid w:val="00BA243F"/>
    <w:rsid w:val="00BA6A33"/>
    <w:rsid w:val="00BB071C"/>
    <w:rsid w:val="00BE1D69"/>
    <w:rsid w:val="00BE5098"/>
    <w:rsid w:val="00BE5531"/>
    <w:rsid w:val="00BF0EEE"/>
    <w:rsid w:val="00C27B8B"/>
    <w:rsid w:val="00C41426"/>
    <w:rsid w:val="00C6097B"/>
    <w:rsid w:val="00C61387"/>
    <w:rsid w:val="00C73919"/>
    <w:rsid w:val="00C81A8E"/>
    <w:rsid w:val="00C81B8F"/>
    <w:rsid w:val="00C86AD4"/>
    <w:rsid w:val="00CB206E"/>
    <w:rsid w:val="00CC2EFE"/>
    <w:rsid w:val="00D0562C"/>
    <w:rsid w:val="00D106C6"/>
    <w:rsid w:val="00D16F24"/>
    <w:rsid w:val="00D21207"/>
    <w:rsid w:val="00D479D9"/>
    <w:rsid w:val="00D53CF8"/>
    <w:rsid w:val="00D56758"/>
    <w:rsid w:val="00D62B0C"/>
    <w:rsid w:val="00D64F69"/>
    <w:rsid w:val="00D75B5C"/>
    <w:rsid w:val="00D82E48"/>
    <w:rsid w:val="00DA0DD3"/>
    <w:rsid w:val="00DA2CF0"/>
    <w:rsid w:val="00DB65D8"/>
    <w:rsid w:val="00DC12A3"/>
    <w:rsid w:val="00DE4357"/>
    <w:rsid w:val="00E23585"/>
    <w:rsid w:val="00E25B70"/>
    <w:rsid w:val="00E3638D"/>
    <w:rsid w:val="00E40C68"/>
    <w:rsid w:val="00E651D1"/>
    <w:rsid w:val="00E778C3"/>
    <w:rsid w:val="00E816BB"/>
    <w:rsid w:val="00E841B3"/>
    <w:rsid w:val="00E873F1"/>
    <w:rsid w:val="00E87FC3"/>
    <w:rsid w:val="00E903E8"/>
    <w:rsid w:val="00E91F3A"/>
    <w:rsid w:val="00EA0C03"/>
    <w:rsid w:val="00EB6CE5"/>
    <w:rsid w:val="00EE141D"/>
    <w:rsid w:val="00F04A10"/>
    <w:rsid w:val="00F36282"/>
    <w:rsid w:val="00F43BA6"/>
    <w:rsid w:val="00F5253C"/>
    <w:rsid w:val="00F57B4D"/>
    <w:rsid w:val="00F57C71"/>
    <w:rsid w:val="00F60E98"/>
    <w:rsid w:val="00F6346D"/>
    <w:rsid w:val="00F65EE8"/>
    <w:rsid w:val="00F66ACA"/>
    <w:rsid w:val="00F706FA"/>
    <w:rsid w:val="00F7375E"/>
    <w:rsid w:val="00F75B84"/>
    <w:rsid w:val="00F7656F"/>
    <w:rsid w:val="00F83D6A"/>
    <w:rsid w:val="00F93903"/>
    <w:rsid w:val="00FA6B7D"/>
    <w:rsid w:val="00FB0361"/>
    <w:rsid w:val="00FB6DAA"/>
    <w:rsid w:val="00FE1285"/>
    <w:rsid w:val="00FE2CC9"/>
    <w:rsid w:val="00FE773B"/>
    <w:rsid w:val="00FF0B06"/>
    <w:rsid w:val="00FF41FE"/>
    <w:rsid w:val="00FF79C7"/>
    <w:rsid w:val="013A6BC4"/>
    <w:rsid w:val="01466B37"/>
    <w:rsid w:val="02F46924"/>
    <w:rsid w:val="04DF0F70"/>
    <w:rsid w:val="05B13578"/>
    <w:rsid w:val="07B156C8"/>
    <w:rsid w:val="09C06015"/>
    <w:rsid w:val="0AC91212"/>
    <w:rsid w:val="0B0D6E40"/>
    <w:rsid w:val="0EAC606B"/>
    <w:rsid w:val="11A544DC"/>
    <w:rsid w:val="13EE1CEA"/>
    <w:rsid w:val="14000BA8"/>
    <w:rsid w:val="14F16387"/>
    <w:rsid w:val="158858A3"/>
    <w:rsid w:val="15A8025B"/>
    <w:rsid w:val="1D1E286E"/>
    <w:rsid w:val="1D530AAF"/>
    <w:rsid w:val="1DAC2BE5"/>
    <w:rsid w:val="1E3C465E"/>
    <w:rsid w:val="21577120"/>
    <w:rsid w:val="23030715"/>
    <w:rsid w:val="24D406FB"/>
    <w:rsid w:val="25757B75"/>
    <w:rsid w:val="27814EF7"/>
    <w:rsid w:val="27FB0DEF"/>
    <w:rsid w:val="28B61AF9"/>
    <w:rsid w:val="29A17E8D"/>
    <w:rsid w:val="29AA0009"/>
    <w:rsid w:val="29F86FC6"/>
    <w:rsid w:val="2C895BD4"/>
    <w:rsid w:val="2E1A39A0"/>
    <w:rsid w:val="2E4C5B33"/>
    <w:rsid w:val="32B40116"/>
    <w:rsid w:val="36A858D0"/>
    <w:rsid w:val="3736112E"/>
    <w:rsid w:val="3A465B2C"/>
    <w:rsid w:val="3B3140E6"/>
    <w:rsid w:val="3BFA60D7"/>
    <w:rsid w:val="3C8E62E9"/>
    <w:rsid w:val="3D8C334B"/>
    <w:rsid w:val="3EAA0082"/>
    <w:rsid w:val="3F9E5AC2"/>
    <w:rsid w:val="3FC419CD"/>
    <w:rsid w:val="3FD041D6"/>
    <w:rsid w:val="41F613C0"/>
    <w:rsid w:val="472B021F"/>
    <w:rsid w:val="480909C2"/>
    <w:rsid w:val="487E245C"/>
    <w:rsid w:val="48F9109F"/>
    <w:rsid w:val="49A210B4"/>
    <w:rsid w:val="4A4B5C85"/>
    <w:rsid w:val="4C14566A"/>
    <w:rsid w:val="4DC07AE1"/>
    <w:rsid w:val="4DD17268"/>
    <w:rsid w:val="4F3D70A6"/>
    <w:rsid w:val="50FC7904"/>
    <w:rsid w:val="535343BC"/>
    <w:rsid w:val="55CE6CAA"/>
    <w:rsid w:val="570838F1"/>
    <w:rsid w:val="5BCD225E"/>
    <w:rsid w:val="5C5D6E1A"/>
    <w:rsid w:val="5CD915CA"/>
    <w:rsid w:val="5D914D1D"/>
    <w:rsid w:val="618D5C6B"/>
    <w:rsid w:val="64AF30A1"/>
    <w:rsid w:val="64F93617"/>
    <w:rsid w:val="693F5D59"/>
    <w:rsid w:val="6A011273"/>
    <w:rsid w:val="6B594E10"/>
    <w:rsid w:val="6BE35E98"/>
    <w:rsid w:val="6E5D7500"/>
    <w:rsid w:val="71DA42DA"/>
    <w:rsid w:val="778D20DB"/>
    <w:rsid w:val="794A1FE2"/>
    <w:rsid w:val="79833B25"/>
    <w:rsid w:val="79CB17D1"/>
    <w:rsid w:val="7B603B6D"/>
    <w:rsid w:val="7C134B67"/>
    <w:rsid w:val="7EAB17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autoRedefine/>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autoRedefine/>
    <w:qFormat/>
    <w:uiPriority w:val="99"/>
    <w:pPr>
      <w:tabs>
        <w:tab w:val="center" w:pos="4153"/>
        <w:tab w:val="right" w:pos="8306"/>
      </w:tabs>
      <w:snapToGrid w:val="0"/>
      <w:jc w:val="right"/>
    </w:pPr>
    <w:rPr>
      <w:rFonts w:ascii="宋体" w:hAnsi="宋体"/>
      <w:sz w:val="28"/>
      <w:szCs w:val="28"/>
    </w:rPr>
  </w:style>
  <w:style w:type="paragraph" w:styleId="3">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font11"/>
    <w:basedOn w:val="5"/>
    <w:qFormat/>
    <w:uiPriority w:val="0"/>
    <w:rPr>
      <w:rFonts w:hint="default" w:ascii="Times New Roman" w:hAnsi="Times New Roman" w:cs="Times New Roman"/>
      <w:color w:val="000000"/>
      <w:sz w:val="24"/>
      <w:szCs w:val="24"/>
      <w:u w:val="none"/>
    </w:rPr>
  </w:style>
  <w:style w:type="character" w:customStyle="1" w:styleId="7">
    <w:name w:val="font31"/>
    <w:basedOn w:val="5"/>
    <w:qFormat/>
    <w:uiPriority w:val="0"/>
    <w:rPr>
      <w:rFonts w:hint="default" w:ascii="Times New Roman" w:hAnsi="Times New Roman" w:cs="Times New Roman"/>
      <w:color w:val="000000"/>
      <w:sz w:val="22"/>
      <w:szCs w:val="22"/>
      <w:u w:val="none"/>
    </w:rPr>
  </w:style>
  <w:style w:type="character" w:customStyle="1" w:styleId="8">
    <w:name w:val="font21"/>
    <w:basedOn w:val="5"/>
    <w:qFormat/>
    <w:uiPriority w:val="0"/>
    <w:rPr>
      <w:rFonts w:hint="default" w:ascii="Times New Roman" w:hAnsi="Times New Roman" w:cs="Times New Roman"/>
      <w:color w:val="000000"/>
      <w:sz w:val="18"/>
      <w:szCs w:val="18"/>
      <w:u w:val="none"/>
    </w:rPr>
  </w:style>
  <w:style w:type="character" w:customStyle="1" w:styleId="9">
    <w:name w:val="font61"/>
    <w:basedOn w:val="5"/>
    <w:qFormat/>
    <w:uiPriority w:val="0"/>
    <w:rPr>
      <w:rFonts w:hint="eastAsia" w:ascii="宋体" w:hAnsi="宋体" w:eastAsia="宋体" w:cs="宋体"/>
      <w:color w:val="000000"/>
      <w:sz w:val="18"/>
      <w:szCs w:val="18"/>
      <w:u w:val="none"/>
    </w:rPr>
  </w:style>
  <w:style w:type="character" w:customStyle="1" w:styleId="10">
    <w:name w:val="font81"/>
    <w:basedOn w:val="5"/>
    <w:qFormat/>
    <w:uiPriority w:val="0"/>
    <w:rPr>
      <w:rFonts w:hint="eastAsia" w:ascii="宋体" w:hAnsi="宋体" w:eastAsia="宋体" w:cs="宋体"/>
      <w:color w:val="000000"/>
      <w:sz w:val="22"/>
      <w:szCs w:val="22"/>
      <w:u w:val="none"/>
    </w:rPr>
  </w:style>
  <w:style w:type="character" w:customStyle="1" w:styleId="11">
    <w:name w:val="font91"/>
    <w:basedOn w:val="5"/>
    <w:qFormat/>
    <w:uiPriority w:val="0"/>
    <w:rPr>
      <w:rFonts w:hint="eastAsia" w:ascii="宋体" w:hAnsi="宋体" w:eastAsia="宋体" w:cs="宋体"/>
      <w:color w:val="000000"/>
      <w:sz w:val="22"/>
      <w:szCs w:val="22"/>
      <w:u w:val="none"/>
    </w:rPr>
  </w:style>
  <w:style w:type="character" w:customStyle="1" w:styleId="12">
    <w:name w:val="font101"/>
    <w:basedOn w:val="5"/>
    <w:qFormat/>
    <w:uiPriority w:val="0"/>
    <w:rPr>
      <w:rFonts w:hint="eastAsia" w:ascii="宋体" w:hAnsi="宋体" w:eastAsia="宋体" w:cs="宋体"/>
      <w:color w:val="FF0000"/>
      <w:sz w:val="22"/>
      <w:szCs w:val="22"/>
      <w:u w:val="none"/>
    </w:rPr>
  </w:style>
  <w:style w:type="character" w:customStyle="1" w:styleId="13">
    <w:name w:val="font01"/>
    <w:basedOn w:val="5"/>
    <w:qFormat/>
    <w:uiPriority w:val="0"/>
    <w:rPr>
      <w:rFonts w:hint="eastAsia" w:ascii="宋体" w:hAnsi="宋体" w:eastAsia="宋体" w:cs="宋体"/>
      <w:color w:val="000000"/>
      <w:sz w:val="24"/>
      <w:szCs w:val="24"/>
      <w:u w:val="none"/>
    </w:rPr>
  </w:style>
  <w:style w:type="character" w:customStyle="1" w:styleId="14">
    <w:name w:val="font51"/>
    <w:basedOn w:val="5"/>
    <w:qFormat/>
    <w:uiPriority w:val="0"/>
    <w:rPr>
      <w:rFonts w:hint="eastAsia" w:ascii="宋体" w:hAnsi="宋体" w:eastAsia="宋体" w:cs="宋体"/>
      <w:color w:val="000000"/>
      <w:sz w:val="22"/>
      <w:szCs w:val="22"/>
      <w:u w:val="none"/>
    </w:rPr>
  </w:style>
  <w:style w:type="character" w:customStyle="1" w:styleId="15">
    <w:name w:val="font71"/>
    <w:basedOn w:val="5"/>
    <w:qFormat/>
    <w:uiPriority w:val="0"/>
    <w:rPr>
      <w:rFonts w:hint="eastAsia" w:ascii="宋体" w:hAnsi="宋体" w:eastAsia="宋体" w:cs="宋体"/>
      <w:color w:val="000000"/>
      <w:sz w:val="22"/>
      <w:szCs w:val="22"/>
      <w:u w:val="none"/>
    </w:rPr>
  </w:style>
  <w:style w:type="character" w:customStyle="1" w:styleId="16">
    <w:name w:val="font41"/>
    <w:basedOn w:val="5"/>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w="6350">
          <a:noFill/>
        </a:ln>
      </a:spPr>
      <a:bodyPr rot="0" vertOverflow="overflow" horzOverflow="overflow" vert="horz" wrap="none" lIns="0" tIns="0" rIns="0" bIns="0" numCol="1" spcCol="0" rtlCol="0" fromWordArt="0" anchor="t" anchorCtr="0" forceAA="0" upright="0" compatLnSpc="1">
        <a:spAutoFit/>
      </a:bodyPr>
      <a:lstStyle/>
      <a:style>
        <a:lnRef idx="0">
          <a:schemeClr val="accent1"/>
        </a:lnRef>
        <a:fillRef idx="0">
          <a:schemeClr val="accent1"/>
        </a:fillRef>
        <a:effectRef idx="0">
          <a:schemeClr val="accent1"/>
        </a:effectRef>
        <a:fontRef idx="minor">
          <a:schemeClr val="dk1"/>
        </a:fontRef>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6020</Words>
  <Characters>6681</Characters>
  <Lines>70</Lines>
  <Paragraphs>19</Paragraphs>
  <TotalTime>11</TotalTime>
  <ScaleCrop>false</ScaleCrop>
  <LinksUpToDate>false</LinksUpToDate>
  <CharactersWithSpaces>7142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2022-12-16T01:13:00Z</dcterms:created>
  <dc:creator>Administrator</dc:creator>
  <cp:lastModifiedBy>夜蓝</cp:lastModifiedBy>
  <cp:lastPrinted>2025-07-28T03:21:00Z</cp:lastPrinted>
  <dcterms:modified xsi:type="dcterms:W3CDTF">2025-09-01T02:20:49Z</dcterms:modified>
  <cp:revision>183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21FD63783C684444AFF356D20D818E60_13</vt:lpwstr>
  </property>
  <property fmtid="{D5CDD505-2E9C-101B-9397-08002B2CF9AE}" pid="4" name="KSOTemplateDocerSaveRecord">
    <vt:lpwstr>eyJoZGlkIjoiMTUxYTExZTlkODAyNWI1ZTk4OTAyZTM3M2U0MmQyM2EiLCJ1c2VySWQiOiI1NjgzNDE3ODUifQ==</vt:lpwstr>
  </property>
</Properties>
</file>