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31FC">
      <w:pPr>
        <w:pStyle w:val="2"/>
        <w:spacing w:line="36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中国（南安）高端阀门智造产业园</w:t>
      </w:r>
    </w:p>
    <w:p w14:paraId="130D1E5F">
      <w:pPr>
        <w:pStyle w:val="2"/>
        <w:spacing w:line="360" w:lineRule="auto"/>
        <w:jc w:val="center"/>
        <w:rPr>
          <w:sz w:val="28"/>
        </w:rPr>
      </w:pPr>
      <w:r>
        <w:rPr>
          <w:rFonts w:hint="eastAsia"/>
          <w:sz w:val="44"/>
          <w:szCs w:val="44"/>
        </w:rPr>
        <w:t>详细规划</w:t>
      </w:r>
      <w:r>
        <w:rPr>
          <w:rFonts w:hint="eastAsia"/>
          <w:sz w:val="44"/>
          <w:szCs w:val="44"/>
          <w:lang w:val="en-US" w:eastAsia="zh-CN"/>
        </w:rPr>
        <w:t>修编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2025）</w:t>
      </w:r>
      <w:r>
        <w:rPr>
          <w:rFonts w:hint="eastAsia"/>
          <w:sz w:val="44"/>
          <w:szCs w:val="44"/>
        </w:rPr>
        <w:t>公示</w:t>
      </w:r>
    </w:p>
    <w:p w14:paraId="7952EC63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</w:t>
      </w:r>
      <w:r>
        <w:rPr>
          <w:b/>
          <w:sz w:val="32"/>
          <w:szCs w:val="32"/>
        </w:rPr>
        <w:t>、区位范围</w:t>
      </w:r>
    </w:p>
    <w:p w14:paraId="73954B75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位于英都镇霞溪村北侧。东至英溪河西侧，南至霞溪村塔尾，西靠洪塘水库及山体，北与安溪县城厢镇相邻。规划总用地约76.76公顷（</w:t>
      </w:r>
      <w:r>
        <w:rPr>
          <w:rFonts w:hint="eastAsia"/>
          <w:sz w:val="32"/>
          <w:szCs w:val="32"/>
          <w:lang w:val="en-US" w:eastAsia="zh-CN"/>
        </w:rPr>
        <w:t>折</w:t>
      </w:r>
      <w:r>
        <w:rPr>
          <w:rFonts w:hint="eastAsia"/>
          <w:sz w:val="32"/>
          <w:szCs w:val="32"/>
        </w:rPr>
        <w:t>约1151.4亩）。</w:t>
      </w:r>
    </w:p>
    <w:p w14:paraId="24DB06E7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规划规模</w:t>
      </w:r>
    </w:p>
    <w:p w14:paraId="73BBD7AF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1、用地规模</w:t>
      </w:r>
    </w:p>
    <w:p w14:paraId="5B9FC597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基地总用地面积76.76公顷（</w:t>
      </w:r>
      <w:r>
        <w:rPr>
          <w:rFonts w:hint="eastAsia"/>
          <w:sz w:val="32"/>
          <w:szCs w:val="32"/>
          <w:lang w:val="en-US" w:eastAsia="zh-CN"/>
        </w:rPr>
        <w:t>折</w:t>
      </w:r>
      <w:r>
        <w:rPr>
          <w:rFonts w:hint="eastAsia"/>
          <w:sz w:val="32"/>
          <w:szCs w:val="32"/>
        </w:rPr>
        <w:t>约1151.4亩）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均</w:t>
      </w:r>
      <w:r>
        <w:rPr>
          <w:sz w:val="32"/>
          <w:szCs w:val="32"/>
        </w:rPr>
        <w:t>处于城镇开边界内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规划范围内</w:t>
      </w:r>
      <w:r>
        <w:rPr>
          <w:rFonts w:hint="eastAsia"/>
          <w:sz w:val="32"/>
          <w:szCs w:val="32"/>
        </w:rPr>
        <w:t>不涉及</w:t>
      </w:r>
      <w:r>
        <w:rPr>
          <w:sz w:val="32"/>
          <w:szCs w:val="32"/>
        </w:rPr>
        <w:t>生态保护红线、永久基本农田及生态公益林。</w:t>
      </w:r>
    </w:p>
    <w:p w14:paraId="5409873D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2、人口规模</w:t>
      </w:r>
    </w:p>
    <w:p w14:paraId="4F5F5BA9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规划人口规模约为</w:t>
      </w:r>
      <w:r>
        <w:rPr>
          <w:rFonts w:hint="eastAsia"/>
          <w:sz w:val="32"/>
          <w:szCs w:val="32"/>
          <w:lang w:val="en-US" w:eastAsia="zh-CN"/>
        </w:rPr>
        <w:t>7000</w:t>
      </w:r>
      <w:r>
        <w:rPr>
          <w:rFonts w:hint="eastAsia"/>
          <w:sz w:val="32"/>
          <w:szCs w:val="32"/>
        </w:rPr>
        <w:t>人，其中就业人口</w:t>
      </w:r>
      <w:r>
        <w:rPr>
          <w:rFonts w:hint="eastAsia"/>
          <w:sz w:val="32"/>
          <w:szCs w:val="32"/>
          <w:lang w:val="en-US" w:eastAsia="zh-CN"/>
        </w:rPr>
        <w:t>约为4500</w:t>
      </w:r>
      <w:r>
        <w:rPr>
          <w:rFonts w:hint="eastAsia"/>
          <w:sz w:val="32"/>
          <w:szCs w:val="32"/>
        </w:rPr>
        <w:t>人，带眷人口</w:t>
      </w:r>
      <w:r>
        <w:rPr>
          <w:rFonts w:hint="eastAsia"/>
          <w:sz w:val="32"/>
          <w:szCs w:val="32"/>
          <w:lang w:val="en-US" w:eastAsia="zh-CN"/>
        </w:rPr>
        <w:t>约为2500</w:t>
      </w:r>
      <w:r>
        <w:rPr>
          <w:rFonts w:hint="eastAsia"/>
          <w:sz w:val="32"/>
          <w:szCs w:val="32"/>
        </w:rPr>
        <w:t>人。</w:t>
      </w:r>
    </w:p>
    <w:p w14:paraId="342ABB59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</w:t>
      </w:r>
      <w:r>
        <w:rPr>
          <w:b/>
          <w:sz w:val="32"/>
          <w:szCs w:val="32"/>
        </w:rPr>
        <w:t>、道路交通</w:t>
      </w:r>
    </w:p>
    <w:p w14:paraId="0ADFD19F">
      <w:pPr>
        <w:pStyle w:val="10"/>
        <w:ind w:firstLine="48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规划道路系统按三级划分，即主干路、次干路和支路。</w:t>
      </w:r>
    </w:p>
    <w:p w14:paraId="78737780">
      <w:pPr>
        <w:pStyle w:val="10"/>
        <w:ind w:firstLine="48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主干路：英安路（纬三路以北道路红线24米，纬三路以南道路红线20米）。</w:t>
      </w:r>
    </w:p>
    <w:p w14:paraId="196DF772">
      <w:pPr>
        <w:pStyle w:val="10"/>
        <w:ind w:firstLine="48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次干路：经一路（道路红线20米），福霞路(英安路以西道路红线24米，英安路以东道路红线20米)、纬三路（道路红线24米）。</w:t>
      </w:r>
    </w:p>
    <w:p w14:paraId="14DD84A4">
      <w:pPr>
        <w:spacing w:line="360" w:lineRule="auto"/>
        <w:ind w:firstLine="640" w:firstLineChars="2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支路: 经二路、纬一路和纬二路，道路红线宽度为15米。</w:t>
      </w:r>
      <w:bookmarkStart w:id="0" w:name="_GoBack"/>
      <w:bookmarkEnd w:id="0"/>
    </w:p>
    <w:p w14:paraId="5D541C97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>
        <w:rPr>
          <w:b/>
          <w:sz w:val="32"/>
          <w:szCs w:val="32"/>
        </w:rPr>
        <w:t>、公</w:t>
      </w:r>
      <w:r>
        <w:rPr>
          <w:rFonts w:hint="eastAsia"/>
          <w:b/>
          <w:sz w:val="32"/>
          <w:szCs w:val="32"/>
          <w:lang w:val="en-US" w:eastAsia="zh-CN"/>
        </w:rPr>
        <w:t>用</w:t>
      </w:r>
      <w:r>
        <w:rPr>
          <w:b/>
          <w:sz w:val="32"/>
          <w:szCs w:val="32"/>
        </w:rPr>
        <w:t>设施</w:t>
      </w:r>
    </w:p>
    <w:p w14:paraId="48BA01A6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规划公用设施包含公共厕所、给水加压泵站、10KV开闭所以及避灾点；独立用地公用设施包括给水加压泵站一处，用地面积0.05公顷，位于C-07地块，不可兼容其他用地；其余公用设施均与其他建筑附建，不独立占地，分别为公共厕所3处，10KV开闭所3处, 邮政所 1 处，有线电视机房 1处，电信机房 1 处以及避灾点1处。</w:t>
      </w:r>
    </w:p>
    <w:p w14:paraId="09393493">
      <w:pPr>
        <w:spacing w:line="360" w:lineRule="auto"/>
        <w:rPr>
          <w:rFonts w:hint="eastAsia"/>
          <w:sz w:val="32"/>
          <w:szCs w:val="32"/>
        </w:rPr>
      </w:pPr>
      <w:r>
        <w:drawing>
          <wp:inline distT="0" distB="0" distL="114300" distR="114300">
            <wp:extent cx="5272405" cy="2578735"/>
            <wp:effectExtent l="0" t="0" r="44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B766">
      <w:pPr>
        <w:spacing w:line="360" w:lineRule="auto"/>
        <w:ind w:firstLine="640" w:firstLineChars="20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4B"/>
    <w:rsid w:val="0002257F"/>
    <w:rsid w:val="00146D5C"/>
    <w:rsid w:val="002327AB"/>
    <w:rsid w:val="002F2661"/>
    <w:rsid w:val="003A4875"/>
    <w:rsid w:val="003F34D2"/>
    <w:rsid w:val="003F3D43"/>
    <w:rsid w:val="003F79A7"/>
    <w:rsid w:val="00465EA0"/>
    <w:rsid w:val="00480ECE"/>
    <w:rsid w:val="004A6577"/>
    <w:rsid w:val="00612375"/>
    <w:rsid w:val="006E50B6"/>
    <w:rsid w:val="00703970"/>
    <w:rsid w:val="0070760C"/>
    <w:rsid w:val="008433E7"/>
    <w:rsid w:val="008657ED"/>
    <w:rsid w:val="008F20B4"/>
    <w:rsid w:val="0095564B"/>
    <w:rsid w:val="00C14E1F"/>
    <w:rsid w:val="00C64971"/>
    <w:rsid w:val="00CA5CA6"/>
    <w:rsid w:val="00D045AA"/>
    <w:rsid w:val="00D4764C"/>
    <w:rsid w:val="00D71750"/>
    <w:rsid w:val="00E23F99"/>
    <w:rsid w:val="00EC72EC"/>
    <w:rsid w:val="00FA5393"/>
    <w:rsid w:val="00FD45F5"/>
    <w:rsid w:val="1B6E76DE"/>
    <w:rsid w:val="3B053E92"/>
    <w:rsid w:val="45D80A2D"/>
    <w:rsid w:val="523F24EF"/>
    <w:rsid w:val="7B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样式3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491</Words>
  <Characters>535</Characters>
  <Lines>6</Lines>
  <Paragraphs>8</Paragraphs>
  <TotalTime>0</TotalTime>
  <ScaleCrop>false</ScaleCrop>
  <LinksUpToDate>false</LinksUpToDate>
  <CharactersWithSpaces>542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2024-04-30T07:47:00Z</dcterms:created>
  <dc:creator>AutoBVT</dc:creator>
  <cp:lastModifiedBy>天堂祭司</cp:lastModifiedBy>
  <cp:lastPrinted>2025-06-19T08:03:00Z</cp:lastPrinted>
  <dcterms:modified xsi:type="dcterms:W3CDTF">2025-12-09T02:12:33Z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eyJoZGlkIjoiZTg0YmUwMzJiMDU3ZWU1ZWQ4Yzk1NjE2NmUwNGU0M2MiLCJ1c2VySWQiOiIyMzI1MDQyMTUifQ==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BE8B2FDD40204A0A9F454FB0E8EFD2C3_13</vt:lpwstr>
  </property>
</Properties>
</file>