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1C2E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52"/>
          <w:szCs w:val="52"/>
        </w:rPr>
      </w:pPr>
    </w:p>
    <w:p w14:paraId="4FEDE17C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52"/>
          <w:szCs w:val="52"/>
        </w:rPr>
      </w:pPr>
    </w:p>
    <w:p w14:paraId="73F0248A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52"/>
          <w:szCs w:val="52"/>
        </w:rPr>
      </w:pPr>
    </w:p>
    <w:p w14:paraId="41CDB15B" w14:textId="694A5F19" w:rsidR="00A5147D" w:rsidRPr="00DD5EB5" w:rsidRDefault="00E44564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52"/>
          <w:szCs w:val="52"/>
        </w:rPr>
      </w:pPr>
      <w:r>
        <w:rPr>
          <w:rFonts w:ascii="Times New Roman" w:eastAsia="黑体" w:hAnsi="Times New Roman" w:cs="Times New Roman"/>
          <w:b/>
          <w:sz w:val="52"/>
          <w:szCs w:val="52"/>
        </w:rPr>
        <w:t>南安市洪濑镇顺景工业园</w:t>
      </w:r>
    </w:p>
    <w:p w14:paraId="24360FD2" w14:textId="3F5C7EAA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52"/>
          <w:szCs w:val="52"/>
        </w:rPr>
      </w:pPr>
      <w:r w:rsidRPr="00DD5EB5">
        <w:rPr>
          <w:rFonts w:ascii="Times New Roman" w:eastAsia="黑体" w:hAnsi="Times New Roman" w:cs="Times New Roman"/>
          <w:b/>
          <w:sz w:val="52"/>
          <w:szCs w:val="52"/>
        </w:rPr>
        <w:t>土地征收成片开发方案</w:t>
      </w:r>
    </w:p>
    <w:p w14:paraId="4909BB2A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155E05DD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5313AD53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34ED3247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0AAEA191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6878EDFF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024F43EE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35EDB157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7AB93311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2DE90990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6020B2DA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</w:p>
    <w:p w14:paraId="617A315B" w14:textId="7777777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南安市人民政府</w:t>
      </w:r>
    </w:p>
    <w:p w14:paraId="27C459EF" w14:textId="2D12FA67" w:rsidR="002232CC" w:rsidRPr="00DD5EB5" w:rsidRDefault="002232CC" w:rsidP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二〇二三年</w:t>
      </w:r>
      <w:r w:rsidR="0074569C">
        <w:rPr>
          <w:rFonts w:ascii="Times New Roman" w:eastAsia="黑体" w:hAnsi="Times New Roman" w:cs="Times New Roman" w:hint="eastAsia"/>
          <w:b/>
          <w:sz w:val="32"/>
          <w:szCs w:val="32"/>
        </w:rPr>
        <w:t>十</w:t>
      </w:r>
      <w:r w:rsidRPr="00DD5EB5">
        <w:rPr>
          <w:rFonts w:ascii="Times New Roman" w:eastAsia="黑体" w:hAnsi="Times New Roman" w:cs="Times New Roman"/>
          <w:b/>
          <w:sz w:val="32"/>
          <w:szCs w:val="32"/>
        </w:rPr>
        <w:t>月</w:t>
      </w:r>
    </w:p>
    <w:p w14:paraId="32BAF28D" w14:textId="501C1F39" w:rsidR="008138C2" w:rsidRDefault="008138C2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14:paraId="61E6AE10" w14:textId="77777777" w:rsidR="00DD5EB5" w:rsidRPr="00DD5EB5" w:rsidRDefault="00DD5EB5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14:paraId="48F7E510" w14:textId="77777777" w:rsidR="002232CC" w:rsidRPr="00DD5EB5" w:rsidRDefault="002232CC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14:paraId="0593B309" w14:textId="5A740F7B" w:rsidR="00A5147D" w:rsidRPr="00DD5EB5" w:rsidRDefault="00E44564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lastRenderedPageBreak/>
        <w:t>南安市洪濑镇顺景工业园</w:t>
      </w:r>
    </w:p>
    <w:p w14:paraId="691B687B" w14:textId="5C06A278" w:rsidR="00AE5B35" w:rsidRPr="00DD5EB5" w:rsidRDefault="00CE2F77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DD5EB5">
        <w:rPr>
          <w:rFonts w:ascii="Times New Roman" w:eastAsia="黑体" w:hAnsi="Times New Roman" w:cs="Times New Roman"/>
          <w:b/>
          <w:sz w:val="44"/>
          <w:szCs w:val="44"/>
        </w:rPr>
        <w:t>土地征收成片开发方案</w:t>
      </w:r>
    </w:p>
    <w:p w14:paraId="5B84366F" w14:textId="77777777" w:rsidR="00AE5B35" w:rsidRPr="00DD5EB5" w:rsidRDefault="00AE5B35">
      <w:pPr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14:paraId="7A2934E9" w14:textId="77777777" w:rsidR="00AE5B35" w:rsidRPr="00DD5EB5" w:rsidRDefault="008138C2" w:rsidP="008138C2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一、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基本情况</w:t>
      </w:r>
    </w:p>
    <w:p w14:paraId="19DFC0C3" w14:textId="19A50722" w:rsidR="00AE5B35" w:rsidRPr="00DD5EB5" w:rsidRDefault="00CE2F77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5EB5">
        <w:rPr>
          <w:rFonts w:ascii="Times New Roman" w:eastAsia="仿宋_GB2312" w:hAnsi="Times New Roman" w:cs="Times New Roman"/>
          <w:sz w:val="32"/>
          <w:szCs w:val="32"/>
        </w:rPr>
        <w:t>本</w:t>
      </w:r>
      <w:r w:rsidR="003A003C" w:rsidRPr="00DD5EB5">
        <w:rPr>
          <w:rFonts w:ascii="Times New Roman" w:eastAsia="仿宋_GB2312" w:hAnsi="Times New Roman" w:cs="Times New Roman"/>
          <w:sz w:val="32"/>
          <w:szCs w:val="32"/>
        </w:rPr>
        <w:t>方案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位于</w:t>
      </w:r>
      <w:r w:rsidR="004F7548">
        <w:rPr>
          <w:rFonts w:ascii="Times New Roman" w:eastAsia="仿宋_GB2312" w:hAnsi="Times New Roman" w:cs="Times New Roman" w:hint="eastAsia"/>
          <w:sz w:val="32"/>
          <w:szCs w:val="32"/>
        </w:rPr>
        <w:t>溪霞村</w:t>
      </w:r>
      <w:r w:rsidR="003A003C" w:rsidRPr="00DD5EB5">
        <w:rPr>
          <w:rFonts w:ascii="Times New Roman" w:eastAsia="仿宋_GB2312" w:hAnsi="Times New Roman" w:cs="Times New Roman"/>
          <w:sz w:val="32"/>
          <w:szCs w:val="32"/>
        </w:rPr>
        <w:t>，涉及南安市</w:t>
      </w:r>
      <w:r w:rsidR="004F7548">
        <w:rPr>
          <w:rFonts w:ascii="Times New Roman" w:eastAsia="仿宋_GB2312" w:hAnsi="Times New Roman" w:cs="Times New Roman" w:hint="eastAsia"/>
          <w:sz w:val="32"/>
          <w:szCs w:val="32"/>
        </w:rPr>
        <w:t>洪濑镇溪霞村</w:t>
      </w:r>
      <w:r w:rsidR="003A003C" w:rsidRPr="00DD5EB5">
        <w:rPr>
          <w:rFonts w:ascii="Times New Roman" w:eastAsia="仿宋_GB2312" w:hAnsi="Times New Roman" w:cs="Times New Roman"/>
          <w:sz w:val="32"/>
          <w:szCs w:val="32"/>
        </w:rPr>
        <w:t>，共</w:t>
      </w:r>
      <w:r w:rsidR="00CB2E02" w:rsidRPr="00DD5EB5">
        <w:rPr>
          <w:rFonts w:ascii="Times New Roman" w:eastAsia="仿宋_GB2312" w:hAnsi="Times New Roman" w:cs="Times New Roman"/>
          <w:sz w:val="32"/>
          <w:szCs w:val="32"/>
        </w:rPr>
        <w:t>1</w:t>
      </w:r>
      <w:r w:rsidR="003A003C" w:rsidRPr="00DD5EB5">
        <w:rPr>
          <w:rFonts w:ascii="Times New Roman" w:eastAsia="仿宋_GB2312" w:hAnsi="Times New Roman" w:cs="Times New Roman"/>
          <w:sz w:val="32"/>
          <w:szCs w:val="32"/>
        </w:rPr>
        <w:t>个</w:t>
      </w:r>
      <w:r w:rsidR="004F7548">
        <w:rPr>
          <w:rFonts w:ascii="Times New Roman" w:eastAsia="仿宋_GB2312" w:hAnsi="Times New Roman" w:cs="Times New Roman" w:hint="eastAsia"/>
          <w:sz w:val="32"/>
          <w:szCs w:val="32"/>
        </w:rPr>
        <w:t>镇</w:t>
      </w:r>
      <w:r w:rsidR="00AA5D49" w:rsidRPr="00DD5EB5">
        <w:rPr>
          <w:rFonts w:ascii="Times New Roman" w:eastAsia="仿宋_GB2312" w:hAnsi="Times New Roman" w:cs="Times New Roman"/>
          <w:sz w:val="32"/>
          <w:szCs w:val="32"/>
        </w:rPr>
        <w:t>1</w:t>
      </w:r>
      <w:r w:rsidR="00AA5D49" w:rsidRPr="00DD5EB5">
        <w:rPr>
          <w:rFonts w:ascii="Times New Roman" w:eastAsia="仿宋_GB2312" w:hAnsi="Times New Roman" w:cs="Times New Roman"/>
          <w:sz w:val="32"/>
          <w:szCs w:val="32"/>
        </w:rPr>
        <w:t>个</w:t>
      </w:r>
      <w:r w:rsidR="004F7548">
        <w:rPr>
          <w:rFonts w:ascii="Times New Roman" w:eastAsia="仿宋_GB2312" w:hAnsi="Times New Roman" w:cs="Times New Roman" w:hint="eastAsia"/>
          <w:sz w:val="32"/>
          <w:szCs w:val="32"/>
        </w:rPr>
        <w:t>村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，不涉及省级</w:t>
      </w:r>
      <w:r w:rsidR="003A003C" w:rsidRPr="00DD5EB5">
        <w:rPr>
          <w:rFonts w:ascii="Times New Roman" w:eastAsia="仿宋_GB2312" w:hAnsi="Times New Roman" w:cs="Times New Roman"/>
          <w:sz w:val="32"/>
          <w:szCs w:val="32"/>
        </w:rPr>
        <w:t>以上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开发区。</w:t>
      </w:r>
    </w:p>
    <w:p w14:paraId="37F2C4E5" w14:textId="2E751B14" w:rsidR="00AE5B35" w:rsidRPr="00DD5EB5" w:rsidRDefault="00CE2F77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5EB5">
        <w:rPr>
          <w:rFonts w:ascii="Times New Roman" w:eastAsia="仿宋_GB2312" w:hAnsi="Times New Roman" w:cs="Times New Roman"/>
          <w:sz w:val="32"/>
          <w:szCs w:val="32"/>
        </w:rPr>
        <w:t>根据实地勘测调查，本方案成片开发范围总面积</w:t>
      </w:r>
      <w:r w:rsidR="00E44564">
        <w:rPr>
          <w:rFonts w:ascii="Times New Roman" w:eastAsia="仿宋_GB2312" w:hAnsi="Times New Roman" w:cs="Times New Roman"/>
          <w:sz w:val="32"/>
          <w:szCs w:val="32"/>
        </w:rPr>
        <w:t>9.1729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公顷。</w:t>
      </w:r>
    </w:p>
    <w:p w14:paraId="777846AD" w14:textId="77777777" w:rsidR="00AE5B35" w:rsidRPr="00DD5EB5" w:rsidRDefault="008138C2" w:rsidP="008138C2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二、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必要性</w:t>
      </w:r>
      <w:r w:rsidR="003F5F25" w:rsidRPr="00DD5EB5">
        <w:rPr>
          <w:rFonts w:ascii="Times New Roman" w:eastAsia="黑体" w:hAnsi="Times New Roman" w:cs="Times New Roman"/>
          <w:b/>
          <w:sz w:val="32"/>
          <w:szCs w:val="32"/>
        </w:rPr>
        <w:t>和科学合理性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分析</w:t>
      </w:r>
    </w:p>
    <w:p w14:paraId="5C3C519C" w14:textId="067C03F5" w:rsidR="00AE5B35" w:rsidRPr="00DD5EB5" w:rsidRDefault="00AA5D49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5EB5">
        <w:rPr>
          <w:rFonts w:ascii="Times New Roman" w:eastAsia="仿宋_GB2312" w:hAnsi="Times New Roman" w:cs="Times New Roman"/>
          <w:sz w:val="32"/>
          <w:szCs w:val="32"/>
        </w:rPr>
        <w:t>本方案的实施有利于</w:t>
      </w:r>
      <w:r w:rsidR="00E44564" w:rsidRPr="00E44564">
        <w:rPr>
          <w:rFonts w:ascii="Times New Roman" w:eastAsia="仿宋_GB2312" w:hAnsi="Times New Roman" w:cs="Times New Roman" w:hint="eastAsia"/>
          <w:sz w:val="32"/>
          <w:szCs w:val="32"/>
        </w:rPr>
        <w:t>推动日用轻工产业进一步发展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；有利于</w:t>
      </w:r>
      <w:r w:rsidR="00E44564">
        <w:rPr>
          <w:rFonts w:ascii="仿宋" w:eastAsia="仿宋" w:hAnsi="仿宋" w:cs="仿宋" w:hint="eastAsia"/>
          <w:sz w:val="32"/>
          <w:szCs w:val="32"/>
        </w:rPr>
        <w:t>推动产城融合示范区的建成</w:t>
      </w:r>
      <w:r w:rsidR="00E44564" w:rsidRPr="00E44564">
        <w:rPr>
          <w:rFonts w:ascii="仿宋_GB2312" w:eastAsia="仿宋_GB2312" w:hAnsi="仿宋" w:cs="仿宋" w:hint="eastAsia"/>
          <w:sz w:val="32"/>
          <w:szCs w:val="32"/>
        </w:rPr>
        <w:t>；有利于加强基础设施建设，提高片区公共服务设施水平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。项目位于</w:t>
      </w:r>
      <w:r w:rsidR="00E44564">
        <w:rPr>
          <w:rFonts w:ascii="仿宋" w:eastAsia="仿宋" w:hAnsi="仿宋" w:cs="仿宋" w:hint="eastAsia"/>
          <w:sz w:val="32"/>
          <w:szCs w:val="32"/>
        </w:rPr>
        <w:t>洪濑镇的西北部，是南安市国土空间规划的洪濑工业集中区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，基础设施较为齐全，</w:t>
      </w:r>
      <w:r w:rsidR="00E44564" w:rsidRPr="00E44564">
        <w:rPr>
          <w:rFonts w:ascii="Times New Roman" w:eastAsia="仿宋_GB2312" w:hAnsi="Times New Roman" w:cs="Times New Roman" w:hint="eastAsia"/>
          <w:sz w:val="32"/>
          <w:szCs w:val="32"/>
        </w:rPr>
        <w:t>西临</w:t>
      </w:r>
      <w:r w:rsidR="00E44564" w:rsidRPr="00E44564">
        <w:rPr>
          <w:rFonts w:ascii="Times New Roman" w:eastAsia="仿宋_GB2312" w:hAnsi="Times New Roman" w:cs="Times New Roman" w:hint="eastAsia"/>
          <w:sz w:val="32"/>
          <w:szCs w:val="32"/>
        </w:rPr>
        <w:t>S307</w:t>
      </w:r>
      <w:r w:rsidR="00E44564" w:rsidRPr="00E44564">
        <w:rPr>
          <w:rFonts w:ascii="Times New Roman" w:eastAsia="仿宋_GB2312" w:hAnsi="Times New Roman" w:cs="Times New Roman" w:hint="eastAsia"/>
          <w:sz w:val="32"/>
          <w:szCs w:val="32"/>
        </w:rPr>
        <w:t>省道，对外交通便利。周边有物流企业为产业园区的发展提供原材料的运送与产品的输出，又有箱包企业、织造企业和鞋企，可形成产业集群，促进产业链协同协作，有利于推进日用轻工产业发展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，建设条件较好，选址较为合理</w:t>
      </w:r>
      <w:r w:rsidR="00E4456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113A3C5" w14:textId="77777777" w:rsidR="00AE5B35" w:rsidRPr="00DD5EB5" w:rsidRDefault="008138C2" w:rsidP="008138C2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三、</w:t>
      </w:r>
      <w:r w:rsidR="00597422" w:rsidRPr="00DD5EB5">
        <w:rPr>
          <w:rFonts w:ascii="Times New Roman" w:eastAsia="黑体" w:hAnsi="Times New Roman" w:cs="Times New Roman"/>
          <w:b/>
          <w:sz w:val="32"/>
          <w:szCs w:val="32"/>
        </w:rPr>
        <w:t>主要用途和实现功能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分析</w:t>
      </w:r>
    </w:p>
    <w:p w14:paraId="397E64BB" w14:textId="7E77149F" w:rsidR="00AE5B35" w:rsidRPr="00DD5EB5" w:rsidRDefault="00E44564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本方案用地总面积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9.1729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公顷，主要用途为工业用地。工业用地面积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5.4581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公顷，实现为企业提供厂房建设、工业生产的功能；城镇道路用地面积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3.2349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公顷，实现便捷通行、完善道路体系的功能；教育用地面积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0.4799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公顷，实现为学校配建独立的学生生活用地及校园活动场地的功能</w:t>
      </w:r>
      <w:r w:rsidR="00CE2F77" w:rsidRPr="00DD5EB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0EB1B32" w14:textId="77777777" w:rsidR="00AE5B35" w:rsidRPr="00DD5EB5" w:rsidRDefault="008138C2" w:rsidP="008138C2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lastRenderedPageBreak/>
        <w:t>四、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公益性用地</w:t>
      </w:r>
      <w:r w:rsidR="00597422" w:rsidRPr="00DD5EB5">
        <w:rPr>
          <w:rFonts w:ascii="Times New Roman" w:eastAsia="黑体" w:hAnsi="Times New Roman" w:cs="Times New Roman"/>
          <w:b/>
          <w:sz w:val="32"/>
          <w:szCs w:val="32"/>
        </w:rPr>
        <w:t>比例分析</w:t>
      </w:r>
    </w:p>
    <w:p w14:paraId="167F2F06" w14:textId="4402A54D" w:rsidR="00AE5B35" w:rsidRPr="00DD5EB5" w:rsidRDefault="00E44564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公益性用地包含城镇道路用地、教育用地，为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3.7148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公顷，占用地总面积的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40.50%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，符合自然资规〔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号文规定</w:t>
      </w:r>
      <w:r w:rsidR="00CE2F77" w:rsidRPr="00DD5EB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83BB533" w14:textId="77777777" w:rsidR="00AE5B35" w:rsidRPr="00DD5EB5" w:rsidRDefault="008138C2" w:rsidP="008138C2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五、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实施计划</w:t>
      </w:r>
    </w:p>
    <w:p w14:paraId="15A32BF6" w14:textId="3DD22D87" w:rsidR="00AE5B35" w:rsidRPr="00DD5EB5" w:rsidRDefault="00E44564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本方案用地总面积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9.1729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公顷，其中涉及已实施用地面积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4.3966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公顷，故本方案拟安排实施项目面积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4.746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公顷，计划实施周期为批复后第一年至第三年，三年内实施完毕。其中：批复后第一年实施面积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1.0094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公顷，完成比例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22.95%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；批复后第二年实施面积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1.9849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公顷，完成比例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45.15%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；批复后第三年实施面积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1.4023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公顷，完成比例</w:t>
      </w:r>
      <w:r w:rsidRPr="00E44564">
        <w:rPr>
          <w:rFonts w:ascii="Times New Roman" w:eastAsia="仿宋_GB2312" w:hAnsi="Times New Roman" w:cs="Times New Roman" w:hint="eastAsia"/>
          <w:sz w:val="32"/>
          <w:szCs w:val="32"/>
        </w:rPr>
        <w:t>31.9%</w:t>
      </w:r>
      <w:r w:rsidR="00CE2F77" w:rsidRPr="00DD5EB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FDA4C51" w14:textId="77777777" w:rsidR="00AE5B35" w:rsidRPr="00DD5EB5" w:rsidRDefault="008138C2" w:rsidP="008138C2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六、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合规性分析</w:t>
      </w:r>
    </w:p>
    <w:p w14:paraId="64AE91FF" w14:textId="77777777" w:rsidR="00597422" w:rsidRPr="00DD5EB5" w:rsidRDefault="00597422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5EB5">
        <w:rPr>
          <w:rFonts w:ascii="Times New Roman" w:eastAsia="仿宋_GB2312" w:hAnsi="Times New Roman" w:cs="Times New Roman"/>
          <w:sz w:val="32"/>
          <w:szCs w:val="32"/>
        </w:rPr>
        <w:t>本方案已位于城镇开发边界的集中建设区，我市承诺将成片开发方案统筹纳入正在编制的国土空间规划及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一张图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，并符合规划管控要求。</w:t>
      </w:r>
    </w:p>
    <w:p w14:paraId="1823C3EC" w14:textId="77777777" w:rsidR="00597422" w:rsidRPr="00DD5EB5" w:rsidRDefault="00597422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5EB5">
        <w:rPr>
          <w:rFonts w:ascii="Times New Roman" w:eastAsia="仿宋_GB2312" w:hAnsi="Times New Roman" w:cs="Times New Roman"/>
          <w:sz w:val="32"/>
          <w:szCs w:val="32"/>
        </w:rPr>
        <w:t>本方案符合南安市现行国民经济和社会发展规划，已纳入南安市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年度国民经济和社会发展年度计划</w:t>
      </w:r>
      <w:r w:rsidR="00CE2F77" w:rsidRPr="00DD5EB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F1FF7DF" w14:textId="77777777" w:rsidR="00AE5B35" w:rsidRPr="00DD5EB5" w:rsidRDefault="00597422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5EB5">
        <w:rPr>
          <w:rFonts w:ascii="Times New Roman" w:eastAsia="仿宋_GB2312" w:hAnsi="Times New Roman" w:cs="Times New Roman"/>
          <w:sz w:val="32"/>
          <w:szCs w:val="32"/>
        </w:rPr>
        <w:t>本方案不涉及占用永久基本农田、生态保护红线等其他法律法规规定不允许占用或开发的情形。</w:t>
      </w:r>
    </w:p>
    <w:p w14:paraId="7874F642" w14:textId="77777777" w:rsidR="00AE5B35" w:rsidRPr="00DD5EB5" w:rsidRDefault="008138C2" w:rsidP="008138C2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七、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效益</w:t>
      </w:r>
      <w:r w:rsidR="00597422" w:rsidRPr="00DD5EB5">
        <w:rPr>
          <w:rFonts w:ascii="Times New Roman" w:eastAsia="黑体" w:hAnsi="Times New Roman" w:cs="Times New Roman"/>
          <w:b/>
          <w:sz w:val="32"/>
          <w:szCs w:val="32"/>
        </w:rPr>
        <w:t>评估</w:t>
      </w:r>
    </w:p>
    <w:p w14:paraId="3A18306C" w14:textId="77777777" w:rsidR="00AE5B35" w:rsidRPr="00DD5EB5" w:rsidRDefault="00CE2F77" w:rsidP="008138C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D5EB5">
        <w:rPr>
          <w:rFonts w:ascii="Times New Roman" w:eastAsia="楷体_GB2312" w:hAnsi="Times New Roman" w:cs="Times New Roman"/>
          <w:b/>
          <w:sz w:val="32"/>
          <w:szCs w:val="32"/>
        </w:rPr>
        <w:t>1</w:t>
      </w:r>
      <w:r w:rsidRPr="00DD5EB5">
        <w:rPr>
          <w:rFonts w:ascii="Times New Roman" w:eastAsia="楷体_GB2312" w:hAnsi="Times New Roman" w:cs="Times New Roman"/>
          <w:b/>
          <w:sz w:val="32"/>
          <w:szCs w:val="32"/>
        </w:rPr>
        <w:t>、土地利用效益</w:t>
      </w:r>
      <w:r w:rsidR="008138C2" w:rsidRPr="00DD5EB5">
        <w:rPr>
          <w:rFonts w:ascii="Times New Roman" w:eastAsia="楷体_GB2312" w:hAnsi="Times New Roman" w:cs="Times New Roman"/>
          <w:b/>
          <w:sz w:val="32"/>
          <w:szCs w:val="32"/>
        </w:rPr>
        <w:t>评估</w:t>
      </w:r>
    </w:p>
    <w:p w14:paraId="4D066F2F" w14:textId="382A98E0" w:rsidR="00AE5B35" w:rsidRPr="00DD5EB5" w:rsidRDefault="00597422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5EB5">
        <w:rPr>
          <w:rFonts w:ascii="Times New Roman" w:eastAsia="仿宋_GB2312" w:hAnsi="Times New Roman" w:cs="Times New Roman"/>
          <w:sz w:val="32"/>
          <w:szCs w:val="32"/>
        </w:rPr>
        <w:t>本方案</w:t>
      </w:r>
      <w:r w:rsidR="00844A94" w:rsidRPr="00DD5EB5">
        <w:rPr>
          <w:rFonts w:ascii="Times New Roman" w:eastAsia="仿宋_GB2312" w:hAnsi="Times New Roman" w:cs="Times New Roman"/>
          <w:sz w:val="32"/>
          <w:szCs w:val="32"/>
        </w:rPr>
        <w:t>工业用地面积为</w:t>
      </w:r>
      <w:r w:rsidR="00E37E80" w:rsidRPr="00E37E80">
        <w:rPr>
          <w:rFonts w:ascii="Times New Roman" w:eastAsia="仿宋_GB2312" w:hAnsi="Times New Roman" w:cs="Times New Roman"/>
          <w:sz w:val="32"/>
          <w:szCs w:val="32"/>
        </w:rPr>
        <w:t>5.4581</w:t>
      </w:r>
      <w:r w:rsidR="00844A94" w:rsidRPr="00DD5EB5">
        <w:rPr>
          <w:rFonts w:ascii="Times New Roman" w:eastAsia="仿宋_GB2312" w:hAnsi="Times New Roman" w:cs="Times New Roman"/>
          <w:sz w:val="32"/>
          <w:szCs w:val="32"/>
        </w:rPr>
        <w:t>公顷、容积率</w:t>
      </w:r>
      <w:r w:rsidR="00AA5D49" w:rsidRPr="00DD5EB5">
        <w:rPr>
          <w:rFonts w:ascii="Times New Roman" w:eastAsia="仿宋_GB2312" w:hAnsi="Times New Roman" w:cs="Times New Roman"/>
          <w:sz w:val="32"/>
          <w:szCs w:val="32"/>
        </w:rPr>
        <w:t>1.</w:t>
      </w:r>
      <w:r w:rsidR="005E3756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AA5D49" w:rsidRPr="00DD5EB5">
        <w:rPr>
          <w:rFonts w:ascii="Times New Roman" w:eastAsia="仿宋_GB2312" w:hAnsi="Times New Roman" w:cs="Times New Roman"/>
          <w:sz w:val="32"/>
          <w:szCs w:val="32"/>
        </w:rPr>
        <w:t>-3.0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，土地利用效益可行。</w:t>
      </w:r>
    </w:p>
    <w:p w14:paraId="0AE430A6" w14:textId="77777777" w:rsidR="00AE5B35" w:rsidRPr="00DD5EB5" w:rsidRDefault="00CE2F77" w:rsidP="008138C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D5EB5">
        <w:rPr>
          <w:rFonts w:ascii="Times New Roman" w:eastAsia="楷体_GB2312" w:hAnsi="Times New Roman" w:cs="Times New Roman"/>
          <w:b/>
          <w:sz w:val="32"/>
          <w:szCs w:val="32"/>
        </w:rPr>
        <w:t>2</w:t>
      </w:r>
      <w:r w:rsidRPr="00DD5EB5">
        <w:rPr>
          <w:rFonts w:ascii="Times New Roman" w:eastAsia="楷体_GB2312" w:hAnsi="Times New Roman" w:cs="Times New Roman"/>
          <w:b/>
          <w:sz w:val="32"/>
          <w:szCs w:val="32"/>
        </w:rPr>
        <w:t>、经济效益</w:t>
      </w:r>
      <w:r w:rsidR="008138C2" w:rsidRPr="00DD5EB5">
        <w:rPr>
          <w:rFonts w:ascii="Times New Roman" w:eastAsia="楷体_GB2312" w:hAnsi="Times New Roman" w:cs="Times New Roman"/>
          <w:b/>
          <w:sz w:val="32"/>
          <w:szCs w:val="32"/>
        </w:rPr>
        <w:t>评估</w:t>
      </w:r>
    </w:p>
    <w:p w14:paraId="6F2B0A39" w14:textId="1FEBCF3E" w:rsidR="00AE5B35" w:rsidRPr="00DD5EB5" w:rsidRDefault="005E3756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本成片开发范围内拟引进鞋服制造企业和包装材料制造企业，预计年产值</w:t>
      </w: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t>52000</w:t>
      </w: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t>万元，地均产出不低于每公顷</w:t>
      </w: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t>8500</w:t>
      </w: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t>万元；年税收</w:t>
      </w: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t>3100</w:t>
      </w: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t>万元，每年地均税收不低于每公顷</w:t>
      </w: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t>510</w:t>
      </w:r>
      <w:r w:rsidRPr="005E3756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="00854942" w:rsidRPr="00DD5EB5">
        <w:rPr>
          <w:rFonts w:ascii="Times New Roman" w:eastAsia="仿宋_GB2312" w:hAnsi="Times New Roman" w:cs="Times New Roman"/>
          <w:sz w:val="32"/>
          <w:szCs w:val="32"/>
        </w:rPr>
        <w:t>，可为地方财政做出贡献</w:t>
      </w:r>
      <w:r w:rsidR="0091628A" w:rsidRPr="00DD5EB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1341634" w14:textId="77777777" w:rsidR="00AE5B35" w:rsidRPr="00DD5EB5" w:rsidRDefault="00CE2F77" w:rsidP="008138C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D5EB5">
        <w:rPr>
          <w:rFonts w:ascii="Times New Roman" w:eastAsia="楷体_GB2312" w:hAnsi="Times New Roman" w:cs="Times New Roman"/>
          <w:b/>
          <w:sz w:val="32"/>
          <w:szCs w:val="32"/>
        </w:rPr>
        <w:t>3</w:t>
      </w:r>
      <w:r w:rsidRPr="00DD5EB5">
        <w:rPr>
          <w:rFonts w:ascii="Times New Roman" w:eastAsia="楷体_GB2312" w:hAnsi="Times New Roman" w:cs="Times New Roman"/>
          <w:b/>
          <w:sz w:val="32"/>
          <w:szCs w:val="32"/>
        </w:rPr>
        <w:t>、社会效益</w:t>
      </w:r>
      <w:r w:rsidR="008138C2" w:rsidRPr="00DD5EB5">
        <w:rPr>
          <w:rFonts w:ascii="Times New Roman" w:eastAsia="楷体_GB2312" w:hAnsi="Times New Roman" w:cs="Times New Roman"/>
          <w:b/>
          <w:sz w:val="32"/>
          <w:szCs w:val="32"/>
        </w:rPr>
        <w:t>评估</w:t>
      </w:r>
    </w:p>
    <w:p w14:paraId="2644BF81" w14:textId="058673A3" w:rsidR="00AE5B35" w:rsidRPr="00DD5EB5" w:rsidRDefault="001C2FC4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本项目建成后，预计企业可提供就业岗位不少于</w:t>
      </w: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800</w:t>
      </w: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个。可以一定程度吸纳农村剩余劳动力，为当地村民就近工作创造了便利条件</w:t>
      </w:r>
      <w:r w:rsidR="003A0239" w:rsidRPr="00DD5EB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6737FF2" w14:textId="77777777" w:rsidR="00AE5B35" w:rsidRPr="00DD5EB5" w:rsidRDefault="00CE2F77" w:rsidP="008138C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D5EB5">
        <w:rPr>
          <w:rFonts w:ascii="Times New Roman" w:eastAsia="楷体_GB2312" w:hAnsi="Times New Roman" w:cs="Times New Roman"/>
          <w:b/>
          <w:sz w:val="32"/>
          <w:szCs w:val="32"/>
        </w:rPr>
        <w:t>4</w:t>
      </w:r>
      <w:r w:rsidRPr="00DD5EB5">
        <w:rPr>
          <w:rFonts w:ascii="Times New Roman" w:eastAsia="楷体_GB2312" w:hAnsi="Times New Roman" w:cs="Times New Roman"/>
          <w:b/>
          <w:sz w:val="32"/>
          <w:szCs w:val="32"/>
        </w:rPr>
        <w:t>、生态效益</w:t>
      </w:r>
      <w:r w:rsidR="008138C2" w:rsidRPr="00DD5EB5">
        <w:rPr>
          <w:rFonts w:ascii="Times New Roman" w:eastAsia="楷体_GB2312" w:hAnsi="Times New Roman" w:cs="Times New Roman"/>
          <w:b/>
          <w:sz w:val="32"/>
          <w:szCs w:val="32"/>
        </w:rPr>
        <w:t>评估</w:t>
      </w:r>
    </w:p>
    <w:p w14:paraId="080036B7" w14:textId="49B9A556" w:rsidR="00AE5B35" w:rsidRPr="00DD5EB5" w:rsidRDefault="001C2FC4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片区内执行严格的环境保护规划，环境空气质量执行《环境空气质量标准》（</w:t>
      </w: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GB3095-2012</w:t>
      </w: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）二类区二级标准，声环境功能为分区控制执行</w:t>
      </w: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类标准中的</w:t>
      </w: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C2FC4">
        <w:rPr>
          <w:rFonts w:ascii="Times New Roman" w:eastAsia="仿宋_GB2312" w:hAnsi="Times New Roman" w:cs="Times New Roman" w:hint="eastAsia"/>
          <w:sz w:val="32"/>
          <w:szCs w:val="32"/>
        </w:rPr>
        <w:t>类声环境功能区。固体废弃物方面，遵循减量化、资源化和无害化的原则，按固体废物的性质进行分类收集与处置</w:t>
      </w:r>
      <w:r w:rsidR="003A0239" w:rsidRPr="00DD5EB5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B3FCF1E" w14:textId="77777777" w:rsidR="00AE5B35" w:rsidRPr="00DD5EB5" w:rsidRDefault="008138C2" w:rsidP="008138C2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DD5EB5">
        <w:rPr>
          <w:rFonts w:ascii="Times New Roman" w:eastAsia="黑体" w:hAnsi="Times New Roman" w:cs="Times New Roman"/>
          <w:b/>
          <w:sz w:val="32"/>
          <w:szCs w:val="32"/>
        </w:rPr>
        <w:t>八、</w:t>
      </w:r>
      <w:r w:rsidR="00CE2F77" w:rsidRPr="00DD5EB5">
        <w:rPr>
          <w:rFonts w:ascii="Times New Roman" w:eastAsia="黑体" w:hAnsi="Times New Roman" w:cs="Times New Roman"/>
          <w:b/>
          <w:sz w:val="32"/>
          <w:szCs w:val="32"/>
        </w:rPr>
        <w:t>结论</w:t>
      </w:r>
    </w:p>
    <w:p w14:paraId="29F97410" w14:textId="77777777" w:rsidR="00AE5B35" w:rsidRPr="00DD5EB5" w:rsidRDefault="008138C2" w:rsidP="008138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5EB5">
        <w:rPr>
          <w:rFonts w:ascii="Times New Roman" w:eastAsia="仿宋_GB2312" w:hAnsi="Times New Roman" w:cs="Times New Roman"/>
          <w:sz w:val="32"/>
          <w:szCs w:val="32"/>
        </w:rPr>
        <w:t>本土地征收成片开发方案符合南安市国民经济和社会发展规划、专项规划，已位于城镇开发边界的集中建设区内，已纳入南安市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DD5EB5">
        <w:rPr>
          <w:rFonts w:ascii="Times New Roman" w:eastAsia="仿宋_GB2312" w:hAnsi="Times New Roman" w:cs="Times New Roman"/>
          <w:sz w:val="32"/>
          <w:szCs w:val="32"/>
        </w:rPr>
        <w:t>年度国民经济和社会发展年度计划，符合部省规定的标准，做到了保护耕地、维护农民合法权益、节约集约用地、保护生态环境，能够促进南安市经济社会可持续发展。</w:t>
      </w:r>
    </w:p>
    <w:p w14:paraId="61E64C32" w14:textId="77777777" w:rsidR="00AE5B35" w:rsidRPr="00DD5EB5" w:rsidRDefault="00AE5B35" w:rsidP="008138C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AE5B35" w:rsidRPr="00DD5EB5" w:rsidSect="00AE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73C4" w14:textId="77777777" w:rsidR="007162E1" w:rsidRDefault="007162E1" w:rsidP="0091628A">
      <w:r>
        <w:separator/>
      </w:r>
    </w:p>
  </w:endnote>
  <w:endnote w:type="continuationSeparator" w:id="0">
    <w:p w14:paraId="33642AF0" w14:textId="77777777" w:rsidR="007162E1" w:rsidRDefault="007162E1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B4F7" w14:textId="77777777" w:rsidR="007162E1" w:rsidRDefault="007162E1" w:rsidP="0091628A">
      <w:r>
        <w:separator/>
      </w:r>
    </w:p>
  </w:footnote>
  <w:footnote w:type="continuationSeparator" w:id="0">
    <w:p w14:paraId="1FCBA28A" w14:textId="77777777" w:rsidR="007162E1" w:rsidRDefault="007162E1" w:rsidP="0091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M5OTBiMTY3MTZiZTNjMzIxZmY3ZWE4ODMwNjQyYjUifQ=="/>
  </w:docVars>
  <w:rsids>
    <w:rsidRoot w:val="00947543"/>
    <w:rsid w:val="000320F3"/>
    <w:rsid w:val="00033D7D"/>
    <w:rsid w:val="00043DB2"/>
    <w:rsid w:val="00050910"/>
    <w:rsid w:val="00060FBF"/>
    <w:rsid w:val="0008110A"/>
    <w:rsid w:val="00087A17"/>
    <w:rsid w:val="00090E43"/>
    <w:rsid w:val="000A1C60"/>
    <w:rsid w:val="000B1F17"/>
    <w:rsid w:val="000C66AB"/>
    <w:rsid w:val="00101B97"/>
    <w:rsid w:val="001350D3"/>
    <w:rsid w:val="0016649A"/>
    <w:rsid w:val="00185364"/>
    <w:rsid w:val="001C15B0"/>
    <w:rsid w:val="001C2778"/>
    <w:rsid w:val="001C2FC4"/>
    <w:rsid w:val="002232CC"/>
    <w:rsid w:val="00250F47"/>
    <w:rsid w:val="00273856"/>
    <w:rsid w:val="00293642"/>
    <w:rsid w:val="0029434B"/>
    <w:rsid w:val="002A6B0E"/>
    <w:rsid w:val="002A71AE"/>
    <w:rsid w:val="002A776A"/>
    <w:rsid w:val="002B1EC0"/>
    <w:rsid w:val="002F7DC0"/>
    <w:rsid w:val="003154BD"/>
    <w:rsid w:val="003249E5"/>
    <w:rsid w:val="00336551"/>
    <w:rsid w:val="00356494"/>
    <w:rsid w:val="003A003C"/>
    <w:rsid w:val="003A0239"/>
    <w:rsid w:val="003F5F25"/>
    <w:rsid w:val="00411D00"/>
    <w:rsid w:val="004126E7"/>
    <w:rsid w:val="00443094"/>
    <w:rsid w:val="00446550"/>
    <w:rsid w:val="004A1FD2"/>
    <w:rsid w:val="004B2C66"/>
    <w:rsid w:val="004B33D8"/>
    <w:rsid w:val="004D5596"/>
    <w:rsid w:val="004F7548"/>
    <w:rsid w:val="00511A1A"/>
    <w:rsid w:val="00545122"/>
    <w:rsid w:val="00554768"/>
    <w:rsid w:val="00572441"/>
    <w:rsid w:val="00592507"/>
    <w:rsid w:val="00597422"/>
    <w:rsid w:val="005C0EF9"/>
    <w:rsid w:val="005C284C"/>
    <w:rsid w:val="005E3756"/>
    <w:rsid w:val="006001CE"/>
    <w:rsid w:val="006208AD"/>
    <w:rsid w:val="006242B9"/>
    <w:rsid w:val="00626F28"/>
    <w:rsid w:val="0065092D"/>
    <w:rsid w:val="006807E0"/>
    <w:rsid w:val="00692702"/>
    <w:rsid w:val="00693942"/>
    <w:rsid w:val="006C1D06"/>
    <w:rsid w:val="006C7047"/>
    <w:rsid w:val="006D53DF"/>
    <w:rsid w:val="006F1A33"/>
    <w:rsid w:val="00704765"/>
    <w:rsid w:val="00712661"/>
    <w:rsid w:val="007162E1"/>
    <w:rsid w:val="00720D21"/>
    <w:rsid w:val="0074569C"/>
    <w:rsid w:val="00750F37"/>
    <w:rsid w:val="00756659"/>
    <w:rsid w:val="0076333F"/>
    <w:rsid w:val="007761C3"/>
    <w:rsid w:val="007852CB"/>
    <w:rsid w:val="007C170A"/>
    <w:rsid w:val="007D3762"/>
    <w:rsid w:val="008020FD"/>
    <w:rsid w:val="008138C2"/>
    <w:rsid w:val="00823CAD"/>
    <w:rsid w:val="00844A94"/>
    <w:rsid w:val="00854942"/>
    <w:rsid w:val="00892A2A"/>
    <w:rsid w:val="00901C63"/>
    <w:rsid w:val="0091628A"/>
    <w:rsid w:val="00924DE0"/>
    <w:rsid w:val="00932296"/>
    <w:rsid w:val="00947543"/>
    <w:rsid w:val="009804D4"/>
    <w:rsid w:val="009B2DBE"/>
    <w:rsid w:val="009B61FB"/>
    <w:rsid w:val="009C4218"/>
    <w:rsid w:val="00A253F5"/>
    <w:rsid w:val="00A333D6"/>
    <w:rsid w:val="00A5147D"/>
    <w:rsid w:val="00AA5D49"/>
    <w:rsid w:val="00AD3ED5"/>
    <w:rsid w:val="00AE5B35"/>
    <w:rsid w:val="00AF7C6B"/>
    <w:rsid w:val="00B026EE"/>
    <w:rsid w:val="00B20E85"/>
    <w:rsid w:val="00B8124C"/>
    <w:rsid w:val="00B820E5"/>
    <w:rsid w:val="00B94CAA"/>
    <w:rsid w:val="00BA2BB8"/>
    <w:rsid w:val="00BB5D57"/>
    <w:rsid w:val="00BC665F"/>
    <w:rsid w:val="00BE7432"/>
    <w:rsid w:val="00C8617B"/>
    <w:rsid w:val="00C96752"/>
    <w:rsid w:val="00CB2E02"/>
    <w:rsid w:val="00CB3BEC"/>
    <w:rsid w:val="00CB5077"/>
    <w:rsid w:val="00CE2F77"/>
    <w:rsid w:val="00CE33C0"/>
    <w:rsid w:val="00CF6AAB"/>
    <w:rsid w:val="00CF767C"/>
    <w:rsid w:val="00D020D0"/>
    <w:rsid w:val="00D24FD4"/>
    <w:rsid w:val="00D258BB"/>
    <w:rsid w:val="00D3223E"/>
    <w:rsid w:val="00D37969"/>
    <w:rsid w:val="00D647F6"/>
    <w:rsid w:val="00D71344"/>
    <w:rsid w:val="00DD5EB5"/>
    <w:rsid w:val="00E37E80"/>
    <w:rsid w:val="00E42C90"/>
    <w:rsid w:val="00E44564"/>
    <w:rsid w:val="00EA4264"/>
    <w:rsid w:val="00EB1F24"/>
    <w:rsid w:val="00EB5931"/>
    <w:rsid w:val="00ED59FC"/>
    <w:rsid w:val="00EE6C28"/>
    <w:rsid w:val="00F32D99"/>
    <w:rsid w:val="00F61AC7"/>
    <w:rsid w:val="00F7409A"/>
    <w:rsid w:val="00FC1C15"/>
    <w:rsid w:val="00FD712E"/>
    <w:rsid w:val="014852B3"/>
    <w:rsid w:val="0230709F"/>
    <w:rsid w:val="02B81FC4"/>
    <w:rsid w:val="03B94246"/>
    <w:rsid w:val="04A86794"/>
    <w:rsid w:val="07A50D69"/>
    <w:rsid w:val="083C56C9"/>
    <w:rsid w:val="0A2763AD"/>
    <w:rsid w:val="0AA7129C"/>
    <w:rsid w:val="0B8D66E4"/>
    <w:rsid w:val="0E5475A8"/>
    <w:rsid w:val="0F34215A"/>
    <w:rsid w:val="10260C26"/>
    <w:rsid w:val="12B72298"/>
    <w:rsid w:val="13F5187B"/>
    <w:rsid w:val="16500162"/>
    <w:rsid w:val="178D1D7E"/>
    <w:rsid w:val="1844637C"/>
    <w:rsid w:val="189015C1"/>
    <w:rsid w:val="19EE2A43"/>
    <w:rsid w:val="1A6912CA"/>
    <w:rsid w:val="1BBC5516"/>
    <w:rsid w:val="1E367A42"/>
    <w:rsid w:val="1FB46444"/>
    <w:rsid w:val="241B1113"/>
    <w:rsid w:val="241F2DEA"/>
    <w:rsid w:val="248D61F1"/>
    <w:rsid w:val="249A7467"/>
    <w:rsid w:val="24AE3BF5"/>
    <w:rsid w:val="25D56865"/>
    <w:rsid w:val="28A303EF"/>
    <w:rsid w:val="28BD6C68"/>
    <w:rsid w:val="2A391AB9"/>
    <w:rsid w:val="2C72311F"/>
    <w:rsid w:val="30F57DBC"/>
    <w:rsid w:val="359202CF"/>
    <w:rsid w:val="39473E9F"/>
    <w:rsid w:val="3C5E53AF"/>
    <w:rsid w:val="42725710"/>
    <w:rsid w:val="44ED72D0"/>
    <w:rsid w:val="45763769"/>
    <w:rsid w:val="45A006B2"/>
    <w:rsid w:val="475950F1"/>
    <w:rsid w:val="47D9504D"/>
    <w:rsid w:val="49492F43"/>
    <w:rsid w:val="4C5B62D5"/>
    <w:rsid w:val="4CC4300C"/>
    <w:rsid w:val="4D493511"/>
    <w:rsid w:val="4E085384"/>
    <w:rsid w:val="4EA94F22"/>
    <w:rsid w:val="50B25872"/>
    <w:rsid w:val="521F1420"/>
    <w:rsid w:val="52397FF8"/>
    <w:rsid w:val="5252412C"/>
    <w:rsid w:val="54CA5D3B"/>
    <w:rsid w:val="5533750C"/>
    <w:rsid w:val="55C776C9"/>
    <w:rsid w:val="5736001F"/>
    <w:rsid w:val="574B60D8"/>
    <w:rsid w:val="59374B66"/>
    <w:rsid w:val="59934492"/>
    <w:rsid w:val="5A427C66"/>
    <w:rsid w:val="5DD576E5"/>
    <w:rsid w:val="5E8936EE"/>
    <w:rsid w:val="60163727"/>
    <w:rsid w:val="62A019CE"/>
    <w:rsid w:val="62F810E9"/>
    <w:rsid w:val="632717A7"/>
    <w:rsid w:val="656C30C7"/>
    <w:rsid w:val="69801C11"/>
    <w:rsid w:val="6C371F4F"/>
    <w:rsid w:val="6D202379"/>
    <w:rsid w:val="6E8403F6"/>
    <w:rsid w:val="6FCE1DB7"/>
    <w:rsid w:val="72FC67AC"/>
    <w:rsid w:val="73EA0CFB"/>
    <w:rsid w:val="750C6A4F"/>
    <w:rsid w:val="75A81026"/>
    <w:rsid w:val="75E654AB"/>
    <w:rsid w:val="7BF81ADB"/>
    <w:rsid w:val="7C372603"/>
    <w:rsid w:val="7EDE320A"/>
    <w:rsid w:val="7F0215EE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C630E"/>
  <w15:docId w15:val="{66B47B81-B4DD-48AC-84BB-15AB0DE7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B3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nhideWhenUsed/>
    <w:qFormat/>
    <w:rsid w:val="00AE5B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AE5B35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AE5B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E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AE5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AE5B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AE5B35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AE5B35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AE5B35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AE5B35"/>
    <w:rPr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AE5B35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AE5B35"/>
  </w:style>
  <w:style w:type="character" w:customStyle="1" w:styleId="fontstyle01">
    <w:name w:val="fontstyle01"/>
    <w:basedOn w:val="a0"/>
    <w:rsid w:val="003A003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A003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218</Words>
  <Characters>1249</Characters>
  <Application>Microsoft Office Word</Application>
  <DocSecurity>0</DocSecurity>
  <Lines>10</Lines>
  <Paragraphs>2</Paragraphs>
  <ScaleCrop>false</ScaleCrop>
  <Company>XH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47</cp:revision>
  <cp:lastPrinted>2023-08-07T02:12:00Z</cp:lastPrinted>
  <dcterms:created xsi:type="dcterms:W3CDTF">2021-08-21T11:45:00Z</dcterms:created>
  <dcterms:modified xsi:type="dcterms:W3CDTF">2023-10-19T02:35:00Z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BC43EB8608BE4EBDA610ED3C9974A95F_13</vt:lpwstr>
  </property>
</Properties>
</file>