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D5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南安市诗山镇人民政府</w:t>
      </w:r>
    </w:p>
    <w:p w14:paraId="1BB2A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主要职责及内设机构职责</w:t>
      </w:r>
    </w:p>
    <w:p w14:paraId="45584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</w:p>
    <w:p w14:paraId="129D8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南安市诗山镇人民政府是基层的行政机关，依法履行本辖区内行政管理职能。</w:t>
      </w:r>
    </w:p>
    <w:p w14:paraId="500D9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一、主要职责</w:t>
      </w:r>
    </w:p>
    <w:p w14:paraId="2A23C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南安市诗山镇人民政府主要职责是： </w:t>
      </w:r>
    </w:p>
    <w:p w14:paraId="0B751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（一）贯彻执行国家法律法规、上级国家行政机关的决定和命令以及同级党委的决定，执行本级人民代表大会的决议，发布决定和命令。 </w:t>
      </w:r>
    </w:p>
    <w:p w14:paraId="2ED44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（二）负责编制并组织实施区域内的经济社会发展计划、预算，管理本行政区域内经济和各项社会事业的行政工作。 </w:t>
      </w:r>
    </w:p>
    <w:p w14:paraId="0113F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三）组织实施直接面向群众、与群众生产生活密切相关的公共服务。组织实施基本公共教育服务、劳动就业服务、基本医疗卫生健康服务、公共文化体育服务，落实移风易俗，大力发展农村社会事业，落实社会保险、社会救助、劳动保障、优抚安置等政策和制度。 </w:t>
      </w:r>
    </w:p>
    <w:p w14:paraId="3ECA9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（四）指导村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经济建设，促进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产业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结构调整和产业转型升级。开展招商引资、组织收入、统计等工作，统筹做好企业服务工作、优化投资环境。做好镇财政管理和村级财务内审监督工作。完善对村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和农村集体经济组织的指导，加强对农村土地承包等工作的管理，依法履行农业发展、农村经营管理农产品质量安全、土地管理、规划建设管理、生态环境保护等方面的职责。 </w:t>
      </w:r>
    </w:p>
    <w:p w14:paraId="60C45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五）加强社会治安综合治理和公共安全管理工作，承担辖区内社会治安综合治理工作，健全完善网格管理，防范和化解社会风险和环境风险，保护各种经济组织和公民的合法权益，维护社会秩序。健全应急管理体系，做好应急管理、安全生产、消防安全、公共安全等工作，提升安全事故防控、自然灾害防治能力。 </w:t>
      </w:r>
    </w:p>
    <w:p w14:paraId="45B00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（六）加强基层民主建设，完善对村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民委员会的指导，推进村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务公开，推进村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民委员会自治。 </w:t>
      </w:r>
    </w:p>
    <w:p w14:paraId="0ED24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（七）统筹辖区内执法力量，协调开展综合行政执法工作，健全完善与市直相关部门综合执法协调机制。 </w:t>
      </w:r>
    </w:p>
    <w:p w14:paraId="3C351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（八）完成市委、市政府交办的其他任务。 </w:t>
      </w:r>
    </w:p>
    <w:p w14:paraId="284D1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  <w:r>
        <w:rPr>
          <w:rFonts w:hint="default" w:ascii="黑体" w:hAnsi="黑体" w:eastAsia="黑体" w:cs="黑体"/>
          <w:sz w:val="32"/>
          <w:szCs w:val="32"/>
        </w:rPr>
        <w:t>　二、诗山镇机关设下列内设机构： </w:t>
      </w:r>
    </w:p>
    <w:p w14:paraId="1BE58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（一）党政综合办公室。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镇机关党务和行政事务工作。负责机关文电、机要、档案、保密、信息、会务、效能督查、后勤保障等工作。负责重要事项的综合协调、督促落实和重要文稿的起草审核。负责依法行政、全面深化改革、政务公开（电子政务）等工作。联系协调人大、政协工作。</w:t>
      </w:r>
    </w:p>
    <w:p w14:paraId="78B6F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负责人：陈斯哲  诗山镇党委组委、秘书   联系电话：0595-86482201。</w:t>
      </w:r>
    </w:p>
    <w:p w14:paraId="224A9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（二）党建工作办公室。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全面从严治党、基层党的建设、意识形态、宣传思想、网络安全和信息化、文明创建、统一战线、民族宗教等工作。负责绩效考核、人事档案、党史地方志、机构编制、老干部、机关干部队伍建设和人才队伍建设等工作。指导非公企业和社会组织、城市基层、农村基层党建工作。加强和规范对市直部门派驻机构的管理。联系协调纪委监委工作。联系协调工会、共青团、妇联等组织，组织协调辖区内群团组织开展工作。</w:t>
      </w:r>
    </w:p>
    <w:p w14:paraId="6533A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负责人：陈斯哲  诗山镇党委组委、秘书   联系电话：0595-86482201。</w:t>
      </w:r>
    </w:p>
    <w:p w14:paraId="36F99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（三）财政经济办公室。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镇财政、金融、科技、工农业、第三产业管理，负责社会经济统计及重大国情国力调查。统筹辖区内经济发展、市场管理、乡村振兴、招商引资、优化营商环境各项工作。配合做好生态农业产业体系建设，负责贯彻落实上级关于“三农”工作的方针政策，负责农村土地承包、扶贫开发、特色村镇建设、水利、种植业、畜牧业、水产业、农产品质量安全、农业技术推广、农村集体“三资”及农村合作经济组织的管理等工作。负责权限内村民建房的审批和管理。做好商务经贸、国有资产管理等工作，配合做好审计工作。加强对村（社区）集体财产的监督，指导监督各村（社区）财务会计工作。联系协调税务工作。 </w:t>
      </w:r>
    </w:p>
    <w:p w14:paraId="5BA77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负责人：谢存躬 诗山镇财政经济办公室负责人   联系电话：0595-86485755。</w:t>
      </w:r>
    </w:p>
    <w:p w14:paraId="31E45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（四）社会事务办公室。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指导辖区内政务服务工作，管理村（社区）便民服务中心。承担教育、文体旅游、人力资源和社会保障、民政、退役军人、残疾人、卫生健康、医疗保障等事务工作，指导村（社区）自治和村（社区）建设。</w:t>
      </w:r>
    </w:p>
    <w:p w14:paraId="0F996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负责人：林志强  诗山镇社会事务办公室负责人   联系电话：0595-86473977。</w:t>
      </w:r>
    </w:p>
    <w:p w14:paraId="78016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（五）社会治理办公室。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辖区内社会治安综合治理、网格化管理、平安建设、信访维稳、法治宣传和建设、禁毒、反邪教等工作。负责来信来访、矛盾纠纷化解，维护农民合法权益，确保社会稳定。负责应急管理、安全生产监督管理等工作。指导乡镇综合行政执法工作。</w:t>
      </w:r>
    </w:p>
    <w:p w14:paraId="321B4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负责人：陈宇锋  诗山镇社会治理办公室负责人   联系电话：0595-86482201。</w:t>
      </w:r>
    </w:p>
    <w:p w14:paraId="298D7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（六）规划建设管理办公室。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辖区内规划建设和管理工作。组织实施村镇建设、自然资源利用、土地复垦等规划。协助有关部门做好地质灾害防治、土地（林地）管理等工作。配合做好辖区内项目建设工作，负责村民建房施工质量、安全管理。负责职责范围内生态环境保护、镇容环卫、基础设施、公用事业、园林绿化、综合整治、城镇（村庄）建设、交通管理和房地产（物业）管理等工作。</w:t>
      </w:r>
    </w:p>
    <w:p w14:paraId="59FC8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负责人：王震  诗山镇规划建设管理办公室主任   联系电话：0595-86482201。</w:t>
      </w:r>
    </w:p>
    <w:p w14:paraId="1C5DC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三、诗山镇设下列事业单位： </w:t>
      </w:r>
    </w:p>
    <w:p w14:paraId="43A7D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（一）党群服务中心（加挂退役军人服务站牌子）。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行政审批事务性工作和公共服务职能，负责便民服务中心的标准化、规范化、信息化建设，负责审批服务工作的档案管理工作。指导协调进驻中心集中办理的行政审批和公共服务事项。负责辖区内人才、文化、科技、劳动、就业、社保、救济、低保救助、卫生健康、老龄、残疾人、暂住人员等各种公益性服务工作。开展党务政策咨询、办理党内有关业务。做好辖区内退役军人服务保障工作。</w:t>
      </w:r>
    </w:p>
    <w:p w14:paraId="546C7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负责人：陈永根 诗山镇党群服务中心主任 联系电话：0595-86482201。</w:t>
      </w:r>
    </w:p>
    <w:p w14:paraId="6BBF5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（二）乡村振兴服务中心。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乡村振兴战略，配合做好村镇建设、环境卫生整治、优化人居环境等各项工作。开展农业技术咨询、服务工作，提供农业信息。承担本区域农机、农技、水产、畜牧、水利、水土保持、林业、种子、农田基建、茶果等涉农技术服务工作。协助做好动植物疫病防疫检疫、农产品质量安全监管、食品监测等工作。配合做好招商引资工作，落实产业开发建设项目引进。配合做好经济发展服务、企业服务、综合统计等事务性工作，服务企业做好产业结构调整、管理水平提升。</w:t>
      </w:r>
    </w:p>
    <w:p w14:paraId="25927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负责人：林思进 诗山镇乡村振兴服务中心主任 联系电话：0595-86482201。</w:t>
      </w:r>
    </w:p>
    <w:p w14:paraId="5F9A1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（三）综合执法队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加挂社会治安综合治理中心牌子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统筹辖区内执法力量，负责辖区内综合行政执法的统筹协调、组织指挥、信息预警等工作。统一行使乡镇各项执法权，承担上级赋权和市直部门委托的综合执法权，及时向有关部门通报违法行为等职责，协助有关部门做好调查取证等事务性、辅助性、技术性工作，建立健全与市直部门执法协调配合机制。负责行政执法人员业务培训、队伍建设等工作。组织协调辖区内社会治安防控体系建设，协调本地区矛盾纠纷多元化解工作。负责统筹各类网格，健全和完善网格管理和服务，强化网格员队伍规范化和专业化建设。配合做好辖区内应急保障、安全生产、生态环境保护等相关工作。 </w:t>
      </w:r>
    </w:p>
    <w:p w14:paraId="3B983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负责人：洪燕帅 诗山镇综合执法队队长  联系电话：0595-86482201。</w:t>
      </w:r>
    </w:p>
    <w:p w14:paraId="3292D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sz w:val="32"/>
          <w:szCs w:val="32"/>
        </w:rPr>
        <w:t>、办公时间 </w:t>
      </w:r>
    </w:p>
    <w:p w14:paraId="46192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周一至周五，法定节假日除外。 </w:t>
      </w:r>
    </w:p>
    <w:p w14:paraId="7FC3C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上午：8:00—12:00 </w:t>
      </w:r>
    </w:p>
    <w:p w14:paraId="7E802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下午：14:30-17:30（冬令时）；15:00-18:00（夏令时） </w:t>
      </w:r>
    </w:p>
    <w:p w14:paraId="2CBD0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、办公电话 </w:t>
      </w:r>
    </w:p>
    <w:p w14:paraId="62263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党政办公室：0595-86482201 </w:t>
      </w:r>
    </w:p>
    <w:p w14:paraId="6A117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传  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真：0595-86483210 </w:t>
      </w:r>
    </w:p>
    <w:p w14:paraId="54B53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、办公地址 </w:t>
      </w:r>
    </w:p>
    <w:p w14:paraId="6DBCE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南安市诗山镇潭美街558号 </w:t>
      </w:r>
    </w:p>
    <w:p w14:paraId="52C78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default" w:ascii="黑体" w:hAnsi="黑体" w:eastAsia="黑体" w:cs="黑体"/>
          <w:sz w:val="32"/>
          <w:szCs w:val="32"/>
        </w:rPr>
        <w:t>、主要负责人 </w:t>
      </w:r>
    </w:p>
    <w:p w14:paraId="0DF22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陈忠碧，职务：党委书记，主要工作：主持镇党委全面工作。</w:t>
      </w:r>
    </w:p>
    <w:p w14:paraId="6EA3C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翁启栋，职务：党委副书记、镇政府镇长，主要工作：主持镇政府全面工作。</w:t>
      </w:r>
    </w:p>
    <w:p w14:paraId="679CB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李胜辉，职务：人大主席，主要工作：主持镇人大主席团全面工作，协调综合督导工作，负责诗山镇志、协管侨务、商会、凤山文化、宗教，驻凤坡村、社一村。</w:t>
      </w:r>
    </w:p>
    <w:p w14:paraId="1DCEE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卓奖匹，职务：党委副书记、政法委员，主要工作：负责政协联络组、政法综治（打击走私、禁毒、反诈）、国家安全、司法、信访、社会稳定、法制、平安建设及城建、村镇规划建设、人防、农村建房（翻建）。分管发展改革、工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信息化、财政、税务、统计、经贸、商务、审计、电力、科技、科协、重点项目、招商选资、项目前期工作，国有资产、行业协会。分管乡村振兴、安全生产，主抓绩效考评 。驻山二村。</w:t>
      </w:r>
    </w:p>
    <w:p w14:paraId="1BCD7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吴向明，职务：纪委书记、监察组组长，主要工作：负责纪检监察工作，协助党委抓好党风廉政建设、反腐败工作，负责大督导工作。</w:t>
      </w:r>
    </w:p>
    <w:p w14:paraId="5E011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斯哲，职务：组织委员、党委秘书，主要工作：负责党政办、效能建设、政务公开、后勤保障、12345平台、保密、档案、工会。负责党建（含非公党建）、组织、人事、人才、老干、老体协、老龄、关工委、网格化工作、团委、协助抓绩效考评</w:t>
      </w:r>
    </w:p>
    <w:p w14:paraId="4F5CE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苏薇薇，职务：宣传委员、统战委员，主要工作：负责统战、侨务、商务、台办、凤山文化、宗教、意识形态、宣传思想、精神文明、官微运行、文体旅。负责机关党支部、妇联。驻红星村</w:t>
      </w:r>
    </w:p>
    <w:p w14:paraId="1F49D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范恩国，职务：武装部部长，主要工作：负责武装部全面工作，安全生产（应急管理、消防安全）、自然资源、农村建房（新建）。驻山一村</w:t>
      </w:r>
    </w:p>
    <w:p w14:paraId="2ADD0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林毓煦，职务：党委委员、派出所所长，主要工作：主持派出所全面工作（打击走私、综治、信访、禁毒、反诈、平安建设）</w:t>
      </w:r>
    </w:p>
    <w:p w14:paraId="4A63E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陈景升，职务：副镇长，主要工作：负责民政、残联、慈善、为民办实事、乡村振兴馆工作。驻红旗村</w:t>
      </w:r>
    </w:p>
    <w:p w14:paraId="0F510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黄建宁，职务：副镇长，主要工作：负责环保、水利（河长制）、防汛抗旱、气象工作。驻梧埔山村、声东村</w:t>
      </w:r>
    </w:p>
    <w:p w14:paraId="0BA3C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李瑞强，职务：副镇长，主要工作：负责教育、公路建设、交通管理、道安工作。驻社二村</w:t>
      </w:r>
    </w:p>
    <w:p w14:paraId="6812C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陈移南，职务：司法所所长，主要工作：负责司法行政工作、社会矛盾纠纷排查调解工作、招投标中心，协管禁毒、信访、社会稳定、法制，负责发展改革、工业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信息化、财政、税务、统计、经贸、商务、审计、电力、科技、科协、重点项目、招商选资、项目前期工作，国有资产、行业协会。驻西上村</w:t>
      </w:r>
    </w:p>
    <w:p w14:paraId="13128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陈永根，职务：党群服务中心主任，主要工作：负责党群服务中心工作、人居环境、和谐村创建。驻钱塘村</w:t>
      </w:r>
    </w:p>
    <w:p w14:paraId="68AC1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林思进，职务：乡村振兴服务中心主任，主要工作：负责农业农村工作（村级会计核算中心）、乡村振兴、美丽乡村、返贫监测、光伏审批监管，协管乡村振兴馆。驻联山村</w:t>
      </w:r>
    </w:p>
    <w:p w14:paraId="4B2B8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洪燕帅，职务：综合执法队队长，主要工作：负责综合执法（“两违”巡查整治）、市场监督管理、渣土管理、城污、燃气、天然气、诗山公园，协管城建、村镇规划建设。驻鳌峰村</w:t>
      </w:r>
    </w:p>
    <w:p w14:paraId="50677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郑声音，职务：一级主任科员，主要工作：负责双拥、退役军人事务工作，协管老干、老体协、老龄、关工委。驻坊前村</w:t>
      </w:r>
    </w:p>
    <w:p w14:paraId="0C914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陈春丰，职务：一级主任科员，主要工作：负责卫生健康（献血）、疫情防控工作。驻鹏峰村</w:t>
      </w:r>
    </w:p>
    <w:p w14:paraId="215A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傅梅梅，职务：二级主任科员，主要工作：负责劳动保障，协管税务。驻诗山社区</w:t>
      </w:r>
    </w:p>
    <w:p w14:paraId="5B797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洪天资，职务：三级主任科员，主要工作：负责计生协会。驻联星村</w:t>
      </w:r>
    </w:p>
    <w:p w14:paraId="3123A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姚承祺，职务：四级主任科员，主要工作：负责林业（林长制）、森林防火、市级森林消防队伍管理。驻前山村、民主村</w:t>
      </w:r>
    </w:p>
    <w:p w14:paraId="3B687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418" w:right="1418" w:bottom="1418" w:left="1418" w:header="851" w:footer="1418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123BD5-C1A3-442E-AF8B-73759225E0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B2C71178-2F69-4471-AD97-00E9BC164F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3207093-EF06-4D95-BB18-75B9F0A9498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70B43A9-C0AE-4CD3-A2BF-8F909D5B00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60EA2"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C8B87A2"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8C606">
    <w:pPr>
      <w:pStyle w:val="2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3327BB8">
                <w:pPr>
                  <w:pStyle w:val="2"/>
                  <w:rPr>
                    <w:rFonts w:hint="default"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>2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EyOWNhN2NjODVlZDVjYTI5MTIzNDI1NjFhNzBmZmEifQ=="/>
  </w:docVars>
  <w:rsids>
    <w:rsidRoot w:val="004740AE"/>
    <w:rsid w:val="00035F94"/>
    <w:rsid w:val="00083137"/>
    <w:rsid w:val="000D3B27"/>
    <w:rsid w:val="000D7F50"/>
    <w:rsid w:val="00145C8B"/>
    <w:rsid w:val="00181D79"/>
    <w:rsid w:val="001A5A25"/>
    <w:rsid w:val="001A6D70"/>
    <w:rsid w:val="001D0BA9"/>
    <w:rsid w:val="001F122B"/>
    <w:rsid w:val="003503DE"/>
    <w:rsid w:val="003E1964"/>
    <w:rsid w:val="00407575"/>
    <w:rsid w:val="004153F1"/>
    <w:rsid w:val="00433982"/>
    <w:rsid w:val="004740AE"/>
    <w:rsid w:val="00482BC4"/>
    <w:rsid w:val="00495FEA"/>
    <w:rsid w:val="00514B50"/>
    <w:rsid w:val="00596F42"/>
    <w:rsid w:val="00682C1C"/>
    <w:rsid w:val="006C4243"/>
    <w:rsid w:val="006D0BE0"/>
    <w:rsid w:val="006D4641"/>
    <w:rsid w:val="006F2539"/>
    <w:rsid w:val="007746C5"/>
    <w:rsid w:val="007B554D"/>
    <w:rsid w:val="007D3877"/>
    <w:rsid w:val="007F2256"/>
    <w:rsid w:val="00836733"/>
    <w:rsid w:val="00842392"/>
    <w:rsid w:val="00875D52"/>
    <w:rsid w:val="00AA2070"/>
    <w:rsid w:val="00AD7D29"/>
    <w:rsid w:val="00B3154F"/>
    <w:rsid w:val="00BD0D23"/>
    <w:rsid w:val="00BE6786"/>
    <w:rsid w:val="00C53428"/>
    <w:rsid w:val="00CE3810"/>
    <w:rsid w:val="00D653AC"/>
    <w:rsid w:val="00D853FC"/>
    <w:rsid w:val="00DF1B2A"/>
    <w:rsid w:val="00E05833"/>
    <w:rsid w:val="00E729EF"/>
    <w:rsid w:val="00E76234"/>
    <w:rsid w:val="00EC0433"/>
    <w:rsid w:val="00EC04F6"/>
    <w:rsid w:val="00F55D7F"/>
    <w:rsid w:val="00F75915"/>
    <w:rsid w:val="00F8659E"/>
    <w:rsid w:val="00F87DE0"/>
    <w:rsid w:val="00FA7DFE"/>
    <w:rsid w:val="00FF4690"/>
    <w:rsid w:val="01CE6310"/>
    <w:rsid w:val="0EAC5C7B"/>
    <w:rsid w:val="3421669D"/>
    <w:rsid w:val="37405C4E"/>
    <w:rsid w:val="43D02027"/>
    <w:rsid w:val="44471C96"/>
    <w:rsid w:val="6B6D1EE3"/>
    <w:rsid w:val="780B7D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4147</Words>
  <Characters>4314</Characters>
  <Lines>31</Lines>
  <Paragraphs>8</Paragraphs>
  <TotalTime>13</TotalTime>
  <ScaleCrop>false</ScaleCrop>
  <LinksUpToDate>false</LinksUpToDate>
  <CharactersWithSpaces>4421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2025-09-12T03:37:00Z</dcterms:created>
  <dc:creator>Administrator</dc:creator>
  <cp:lastModifiedBy>WPS_1545049208</cp:lastModifiedBy>
  <dcterms:modified xsi:type="dcterms:W3CDTF">2025-09-17T03:18:39Z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B130B9B4343C4F7FB270F1B1BA5C5E21_12</vt:lpwstr>
  </property>
  <property fmtid="{D5CDD505-2E9C-101B-9397-08002B2CF9AE}" pid="4" name="KSOTemplateDocerSaveRecord">
    <vt:lpwstr>eyJoZGlkIjoiN2EyOWNhN2NjODVlZDVjYTI5MTIzNDI1NjFhNzBmZmEiLCJ1c2VySWQiOiI0NDU1MzI3NTEifQ==</vt:lpwstr>
  </property>
</Properties>
</file>