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  <w:t>1：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英都镇2023年度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“身边好人”“道德模范”“新时代好少年”评选活动组委会组成人员名单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主      任：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黄小燕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镇党委宣传委员、秘书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9" w:leftChars="304" w:hanging="2891" w:hangingChars="9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任：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杨君瑜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镇党政综合办公室主任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hanging="3520" w:hangingChars="11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樊啟锋 镇财政经济办公室主任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4" w:leftChars="1216" w:hanging="960" w:hanging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陈守日 镇纪委副书记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洪文捷 镇工会副主席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hanging="3520" w:hangingChars="11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温伟鹏 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洪小娟 镇妇联主席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王文锦 镇综治办负责人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吕俊发 镇教育办干事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组委会下设办公室、评选委员会和监督组，人员名单如下：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（一）办公室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主      任：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黄小燕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镇党委宣传委员、秘书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9" w:leftChars="304" w:hanging="2891" w:hangingChars="9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成      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杨君瑜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镇党政综合办公室主任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洪彩燕 镇宣传办干事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（二）评选委员会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主      任：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黄小燕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镇党委宣传委员、秘书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9" w:leftChars="304" w:hanging="2891" w:hangingChars="9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成      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樊啟锋 镇财政经济办公室主任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4" w:leftChars="1216" w:hanging="960" w:hanging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陈守日 镇纪委副书记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洪文捷 镇工会副主席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hanging="3520" w:hangingChars="11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温伟鹏 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洪小娟 镇妇联主席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王文锦 镇综治办负责人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吕俊发 镇教育办干事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（三）监督组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组      长：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李志明 镇党委纪委书记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9" w:leftChars="304" w:hanging="2891" w:hangingChars="9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成      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陈守日 镇纪委副书记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spacing w:line="4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英都镇2023年度</w:t>
      </w:r>
      <w:r>
        <w:rPr>
          <w:rFonts w:hint="eastAsia" w:ascii="方正小标宋简体" w:eastAsia="方正小标宋简体"/>
          <w:sz w:val="36"/>
          <w:szCs w:val="36"/>
        </w:rPr>
        <w:t>“身边好人”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道德模范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新时代好少年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p>
      <w:pPr>
        <w:spacing w:line="440" w:lineRule="exact"/>
        <w:rPr>
          <w:szCs w:val="32"/>
        </w:rPr>
      </w:pPr>
    </w:p>
    <w:tbl>
      <w:tblPr>
        <w:tblStyle w:val="3"/>
        <w:tblW w:w="9571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508"/>
        <w:gridCol w:w="958"/>
        <w:gridCol w:w="1080"/>
        <w:gridCol w:w="600"/>
        <w:gridCol w:w="480"/>
        <w:gridCol w:w="1080"/>
        <w:gridCol w:w="694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9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autoSpaceDN w:val="0"/>
              <w:spacing w:line="360" w:lineRule="exact"/>
              <w:jc w:val="both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类型</w:t>
            </w:r>
          </w:p>
        </w:tc>
        <w:tc>
          <w:tcPr>
            <w:tcW w:w="8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60" w:lineRule="exact"/>
              <w:jc w:val="both"/>
              <w:rPr>
                <w:rFonts w:hint="eastAsia"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助人为乐 □见义勇为 </w:t>
            </w:r>
            <w:r>
              <w:rPr>
                <w:rFonts w:hint="eastAsia" w:eastAsia="楷体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诚实守信 □敬业奉献 □孝老爱亲</w:t>
            </w:r>
          </w:p>
          <w:p>
            <w:pPr>
              <w:widowControl/>
              <w:autoSpaceDN w:val="0"/>
              <w:spacing w:line="36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新时代好少年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主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要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utoSpaceDN w:val="0"/>
              <w:spacing w:line="440" w:lineRule="exact"/>
              <w:ind w:firstLine="280" w:firstLineChars="100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8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6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主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要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utoSpaceDN w:val="0"/>
              <w:spacing w:line="440" w:lineRule="exact"/>
              <w:ind w:firstLine="280" w:firstLineChars="100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autoSpaceDN w:val="0"/>
              <w:spacing w:line="4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autoSpaceDN w:val="0"/>
              <w:spacing w:line="500" w:lineRule="atLeas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（盖章）   </w:t>
            </w:r>
          </w:p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>镇党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委意见</w:t>
            </w:r>
          </w:p>
        </w:tc>
        <w:tc>
          <w:tcPr>
            <w:tcW w:w="84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autoSpaceDN w:val="0"/>
              <w:spacing w:line="500" w:lineRule="atLeas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（盖章）   </w:t>
            </w:r>
          </w:p>
          <w:p>
            <w:pPr>
              <w:widowControl/>
              <w:autoSpaceDN w:val="0"/>
              <w:spacing w:line="500" w:lineRule="atLeas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楷体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ind w:left="1260" w:hanging="1260" w:hangingChars="4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备注：1.</w:t>
      </w:r>
      <w:r>
        <w:rPr>
          <w:rFonts w:hint="eastAsia" w:eastAsia="楷体_GB2312"/>
          <w:sz w:val="28"/>
          <w:szCs w:val="28"/>
        </w:rPr>
        <w:t>事迹简介</w:t>
      </w:r>
      <w:r>
        <w:rPr>
          <w:rFonts w:hint="eastAsia" w:eastAsia="楷体_GB2312"/>
          <w:sz w:val="28"/>
          <w:szCs w:val="28"/>
          <w:lang w:val="en-US" w:eastAsia="zh-CN"/>
        </w:rPr>
        <w:t>800-1000</w:t>
      </w:r>
      <w:r>
        <w:rPr>
          <w:rFonts w:eastAsia="楷体_GB2312"/>
          <w:sz w:val="28"/>
          <w:szCs w:val="28"/>
        </w:rPr>
        <w:t>字</w:t>
      </w:r>
      <w:r>
        <w:rPr>
          <w:rFonts w:hint="eastAsia" w:eastAsia="楷体_GB2312"/>
          <w:sz w:val="28"/>
          <w:szCs w:val="28"/>
        </w:rPr>
        <w:t>左右</w:t>
      </w:r>
      <w:r>
        <w:rPr>
          <w:rFonts w:eastAsia="楷体_GB2312"/>
          <w:sz w:val="28"/>
          <w:szCs w:val="28"/>
        </w:rPr>
        <w:t>，A4纸双面打印</w:t>
      </w:r>
      <w:r>
        <w:rPr>
          <w:rFonts w:hint="eastAsia" w:eastAsia="楷体_GB2312"/>
          <w:sz w:val="28"/>
          <w:szCs w:val="28"/>
        </w:rPr>
        <w:t>，一式二份</w:t>
      </w:r>
      <w:r>
        <w:rPr>
          <w:rFonts w:eastAsia="楷体_GB2312"/>
          <w:sz w:val="28"/>
          <w:szCs w:val="28"/>
        </w:rPr>
        <w:t>。</w:t>
      </w:r>
    </w:p>
    <w:p>
      <w:pPr>
        <w:numPr>
          <w:ilvl w:val="0"/>
          <w:numId w:val="1"/>
        </w:numPr>
        <w:ind w:left="840" w:leftChars="0" w:firstLine="0" w:firstLineChars="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用“√”表示“推荐类型”。</w:t>
      </w:r>
    </w:p>
    <w:p>
      <w:pPr>
        <w:numPr>
          <w:ilvl w:val="0"/>
          <w:numId w:val="1"/>
        </w:numPr>
        <w:ind w:left="840" w:leftChars="0" w:firstLine="0" w:firstLineChars="0"/>
        <w:rPr>
          <w:rFonts w:eastAsia="楷体_GB2312"/>
          <w:sz w:val="28"/>
          <w:szCs w:val="28"/>
        </w:rPr>
      </w:pPr>
    </w:p>
    <w:p>
      <w:pPr>
        <w:pStyle w:val="5"/>
        <w:spacing w:line="4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both"/>
        <w:rPr>
          <w:rFonts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  <w:lang w:val="zh-CN"/>
        </w:rPr>
      </w:pPr>
      <w:r>
        <w:rPr>
          <w:rFonts w:eastAsia="方正小标宋简体"/>
          <w:color w:val="000000"/>
          <w:sz w:val="44"/>
          <w:szCs w:val="44"/>
        </w:rPr>
        <w:t>候选人</w:t>
      </w:r>
      <w:r>
        <w:rPr>
          <w:rFonts w:eastAsia="方正小标宋简体"/>
          <w:bCs/>
          <w:color w:val="000000"/>
          <w:sz w:val="44"/>
          <w:szCs w:val="44"/>
          <w:lang w:val="zh-CN"/>
        </w:rPr>
        <w:t>简要事迹样本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300字左右）</w:t>
      </w:r>
    </w:p>
    <w:p>
      <w:pPr>
        <w:spacing w:line="600" w:lineRule="exact"/>
        <w:outlineLvl w:val="0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仿宋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32"/>
          <w:sz w:val="32"/>
          <w:szCs w:val="32"/>
        </w:rPr>
        <w:t>助人为乐模范候选人人选：×××，男，汉族，×××年×月出生，中共党员，××公司董事长（或××县××镇××村村民）。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仿宋" w:cs="Times New Roman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32"/>
          <w:sz w:val="32"/>
          <w:szCs w:val="32"/>
        </w:rPr>
        <w:t>×××创办的××公司现有员工5000多人，他对困难员工都给予无私的资助，曾经有一位入厂才20多天的普通工人，在遭遇严重车祸且肇事车辆逃逸的情况下，给予全额支付医药费10多万元，把工人从死亡线上救了回来。几年来，××公司捐赠于社会公益事业的资金累计超过2000万元。先后荣获福建省“五一劳动奖章”、泉州市慈善家等荣誉称号。</w:t>
      </w: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eastAsia="楷体_GB2312"/>
          <w:sz w:val="28"/>
          <w:szCs w:val="28"/>
          <w:lang w:eastAsia="zh-CN"/>
        </w:rPr>
      </w:pP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南安市纪检监察审核表（个人）</w:t>
      </w:r>
    </w:p>
    <w:p>
      <w:pPr>
        <w:jc w:val="center"/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900"/>
        <w:gridCol w:w="900"/>
        <w:gridCol w:w="720"/>
        <w:gridCol w:w="126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    章）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乡或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镇市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︵直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街纪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道检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︶组</w:t>
            </w:r>
          </w:p>
          <w:p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纪意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>委见</w:t>
            </w:r>
          </w:p>
        </w:tc>
        <w:tc>
          <w:tcPr>
            <w:tcW w:w="7740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    章）</w:t>
            </w: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年   月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</w:rPr>
      </w:pPr>
    </w:p>
    <w:p>
      <w:pPr>
        <w:jc w:val="center"/>
        <w:rPr>
          <w:rFonts w:hint="eastAsia"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南安市综治审核表（个人）</w:t>
      </w:r>
    </w:p>
    <w:p>
      <w:pPr>
        <w:jc w:val="center"/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260"/>
        <w:gridCol w:w="900"/>
        <w:gridCol w:w="900"/>
        <w:gridCol w:w="1322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审核事由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届南安市道德模范申报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单位或住址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村居或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（盖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派出所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（盖 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乡镇（街道）或市直单位或系统党委意见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（盖  章）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市委政法委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1FA6F"/>
    <w:multiLevelType w:val="singleLevel"/>
    <w:tmpl w:val="ECD1FA6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Y4OWI3Mzk5Y2QxYjY0YTQ0NTMyMTc2NDQ4MDcifQ=="/>
  </w:docVars>
  <w:rsids>
    <w:rsidRoot w:val="04177952"/>
    <w:rsid w:val="041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2023-09-01T07:32:00Z</dcterms:created>
  <dc:creator>英都镇党政办</dc:creator>
  <cp:lastModifiedBy>英都镇党政办</cp:lastModifiedBy>
  <dcterms:modified xsi:type="dcterms:W3CDTF">2023-09-01T07:34:30Z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CF614A8C5DC14007AC4271B23C0DF764_11</vt:lpwstr>
  </property>
</Properties>
</file>