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1920" w:hanging="1920" w:hangingChars="600"/>
        <w:jc w:val="left"/>
        <w:textAlignment w:val="auto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英都镇各领域安全隐患大排查大整治验收清单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24"/>
        </w:rPr>
      </w:pPr>
      <w:r>
        <w:rPr>
          <w:kern w:val="0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填报单位（盖章）：                                             填报时间：</w:t>
      </w:r>
    </w:p>
    <w:tbl>
      <w:tblPr>
        <w:tblStyle w:val="3"/>
        <w:tblW w:w="13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27"/>
        <w:gridCol w:w="2555"/>
        <w:gridCol w:w="2880"/>
        <w:gridCol w:w="1245"/>
        <w:gridCol w:w="126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编号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企业/隐患点名称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存在的隐患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整改措施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整改时限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整改情况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验收情况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包案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备注：1.本表由各牵头单位报送；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      2.整改情况：完成整改、阶段性完成、未完成整改；</w:t>
      </w:r>
    </w:p>
    <w:p>
      <w:r>
        <w:rPr>
          <w:rFonts w:hint="eastAsia" w:ascii="仿宋_GB2312" w:eastAsia="仿宋_GB2312"/>
          <w:kern w:val="0"/>
          <w:sz w:val="24"/>
        </w:rPr>
        <w:t xml:space="preserve">         3.验收情况；已办结、未办结、申请延期；</w:t>
      </w:r>
      <w:bookmarkStart w:id="0" w:name="_GoBack"/>
      <w:bookmarkEnd w:id="0"/>
    </w:p>
    <w:sectPr>
      <w:pgSz w:w="16838" w:h="11906" w:orient="landscape"/>
      <w:pgMar w:top="1531" w:right="2098" w:bottom="1417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23C34"/>
    <w:rsid w:val="29AB3826"/>
    <w:rsid w:val="4BC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2020-09-16T10:52:00Z</dcterms:created>
  <dc:creator>Administrator</dc:creator>
  <cp:lastModifiedBy>Administrator</cp:lastModifiedBy>
  <dcterms:modified xsi:type="dcterms:W3CDTF">2020-09-16T10:54:36Z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