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35" w:rsidRPr="008C7935" w:rsidRDefault="008C7935" w:rsidP="008C7935">
      <w:pPr>
        <w:tabs>
          <w:tab w:val="left" w:pos="8460"/>
        </w:tabs>
        <w:spacing w:line="360" w:lineRule="auto"/>
        <w:ind w:left="284"/>
        <w:textAlignment w:val="bottom"/>
        <w:rPr>
          <w:rFonts w:ascii="Times New Roman" w:eastAsia="仿宋" w:hAnsi="Times New Roman" w:cs="Calibri"/>
          <w:sz w:val="32"/>
          <w:szCs w:val="32"/>
        </w:rPr>
      </w:pPr>
    </w:p>
    <w:p w:rsidR="008C7935" w:rsidRPr="008C7935" w:rsidRDefault="008C7935" w:rsidP="008C7935">
      <w:pPr>
        <w:tabs>
          <w:tab w:val="left" w:pos="8460"/>
        </w:tabs>
        <w:spacing w:line="360" w:lineRule="auto"/>
        <w:ind w:left="1"/>
        <w:textAlignment w:val="bottom"/>
        <w:rPr>
          <w:rFonts w:ascii="Times New Roman" w:eastAsia="仿宋" w:hAnsi="Times New Roman" w:cs="Calibri"/>
          <w:sz w:val="32"/>
          <w:szCs w:val="32"/>
        </w:rPr>
      </w:pPr>
    </w:p>
    <w:p w:rsidR="008C7935" w:rsidRPr="008C7935" w:rsidRDefault="008C7935" w:rsidP="00722A2D">
      <w:pPr>
        <w:tabs>
          <w:tab w:val="left" w:pos="420"/>
        </w:tabs>
        <w:spacing w:line="920" w:lineRule="exact"/>
        <w:textAlignment w:val="bottom"/>
        <w:rPr>
          <w:rFonts w:ascii="Times New Roman" w:eastAsia="仿宋_GB2312" w:hAnsi="Times New Roman" w:cs="Calibri"/>
          <w:sz w:val="32"/>
          <w:szCs w:val="32"/>
        </w:rPr>
      </w:pPr>
      <w:r w:rsidRPr="008C7935">
        <w:rPr>
          <w:rFonts w:ascii="Times New Roman" w:eastAsia="仿宋_GB2312" w:hAnsi="Times New Roman" w:cs="Calibri"/>
          <w:b/>
          <w:sz w:val="44"/>
          <w:szCs w:val="44"/>
        </w:rPr>
        <w:t xml:space="preserve">  </w:t>
      </w:r>
    </w:p>
    <w:p w:rsidR="008C7935" w:rsidRPr="008C7935" w:rsidRDefault="008C7935" w:rsidP="008C7935">
      <w:pPr>
        <w:spacing w:line="600" w:lineRule="exact"/>
        <w:ind w:left="1"/>
        <w:jc w:val="center"/>
        <w:textAlignment w:val="bottom"/>
        <w:rPr>
          <w:rFonts w:ascii="Times New Roman" w:eastAsia="仿宋_GB2312" w:hAnsi="Times New Roman" w:cs="Calibri"/>
          <w:sz w:val="32"/>
          <w:szCs w:val="32"/>
        </w:rPr>
      </w:pPr>
    </w:p>
    <w:p w:rsidR="008C7935" w:rsidRPr="008C7935" w:rsidRDefault="008C7935" w:rsidP="008C7935">
      <w:pPr>
        <w:spacing w:line="300" w:lineRule="exact"/>
        <w:textAlignment w:val="bottom"/>
        <w:rPr>
          <w:rFonts w:ascii="Times New Roman" w:eastAsia="仿宋_GB2312" w:hAnsi="Times New Roman" w:cs="Calibri"/>
          <w:sz w:val="32"/>
          <w:szCs w:val="32"/>
        </w:rPr>
      </w:pPr>
    </w:p>
    <w:p w:rsidR="008C7935" w:rsidRPr="008C7935" w:rsidRDefault="008C7935" w:rsidP="00722A2D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500" w:lineRule="exact"/>
        <w:textAlignment w:val="bottom"/>
        <w:rPr>
          <w:rFonts w:ascii="Times New Roman" w:eastAsia="仿宋_GB2312" w:hAnsi="Times New Roman" w:cs="Calibri"/>
          <w:sz w:val="32"/>
          <w:szCs w:val="32"/>
        </w:rPr>
      </w:pP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textAlignment w:val="bottom"/>
        <w:rPr>
          <w:rFonts w:ascii="Times New Roman" w:eastAsia="仿宋_GB2312" w:hAnsi="Times New Roman" w:cs="Calibri"/>
          <w:i/>
          <w:sz w:val="32"/>
          <w:szCs w:val="32"/>
        </w:rPr>
      </w:pP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 w:cs="Calibri"/>
          <w:i/>
          <w:sz w:val="32"/>
          <w:szCs w:val="32"/>
        </w:rPr>
      </w:pP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200" w:lineRule="exact"/>
        <w:ind w:left="1"/>
        <w:textAlignment w:val="bottom"/>
        <w:rPr>
          <w:rFonts w:ascii="Times New Roman" w:eastAsia="仿宋_GB2312" w:hAnsi="Times New Roman" w:cs="Calibri"/>
          <w:sz w:val="32"/>
          <w:szCs w:val="32"/>
        </w:rPr>
      </w:pPr>
    </w:p>
    <w:p w:rsidR="008C7935" w:rsidRPr="008C7935" w:rsidRDefault="008C7935" w:rsidP="008C7935">
      <w:pPr>
        <w:tabs>
          <w:tab w:val="left" w:pos="426"/>
          <w:tab w:val="left" w:pos="480"/>
          <w:tab w:val="left" w:pos="8460"/>
          <w:tab w:val="left" w:pos="8640"/>
          <w:tab w:val="left" w:pos="9120"/>
        </w:tabs>
        <w:spacing w:line="620" w:lineRule="exact"/>
        <w:ind w:firstLineChars="50" w:firstLine="160"/>
        <w:jc w:val="center"/>
        <w:textAlignment w:val="bottom"/>
        <w:rPr>
          <w:rFonts w:ascii="Times New Roman" w:eastAsia="楷体_GB2312" w:hAnsi="Times New Roman" w:cs="Calibri"/>
          <w:sz w:val="32"/>
          <w:szCs w:val="32"/>
        </w:rPr>
      </w:pPr>
      <w:r w:rsidRPr="008C7935">
        <w:rPr>
          <w:rFonts w:ascii="Times New Roman" w:eastAsia="仿宋_GB2312" w:hAnsi="Times New Roman" w:cs="Calibri" w:hint="eastAsia"/>
          <w:sz w:val="32"/>
          <w:szCs w:val="32"/>
        </w:rPr>
        <w:t>南省政〔</w:t>
      </w:r>
      <w:r w:rsidRPr="008C7935">
        <w:rPr>
          <w:rFonts w:ascii="Times New Roman" w:eastAsia="仿宋_GB2312" w:hAnsi="Times New Roman" w:cs="Calibri"/>
          <w:sz w:val="32"/>
          <w:szCs w:val="32"/>
        </w:rPr>
        <w:t>2022</w:t>
      </w:r>
      <w:r w:rsidRPr="008C7935">
        <w:rPr>
          <w:rFonts w:ascii="Times New Roman" w:eastAsia="仿宋_GB2312" w:hAnsi="Times New Roman" w:cs="Calibri" w:hint="eastAsia"/>
          <w:sz w:val="32"/>
          <w:szCs w:val="32"/>
        </w:rPr>
        <w:t>〕</w:t>
      </w:r>
      <w:r w:rsidRPr="008C7935">
        <w:rPr>
          <w:rFonts w:ascii="Times New Roman" w:eastAsia="仿宋_GB2312" w:hAnsi="Times New Roman" w:cs="Calibri" w:hint="eastAsia"/>
          <w:sz w:val="32"/>
          <w:szCs w:val="32"/>
        </w:rPr>
        <w:t>155</w:t>
      </w:r>
      <w:r w:rsidRPr="008C7935">
        <w:rPr>
          <w:rFonts w:ascii="Times New Roman" w:eastAsia="仿宋_GB2312" w:hAnsi="Times New Roman" w:cs="Calibri" w:hint="eastAsia"/>
          <w:sz w:val="32"/>
          <w:szCs w:val="32"/>
        </w:rPr>
        <w:t>号</w:t>
      </w: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700" w:lineRule="exact"/>
        <w:ind w:left="1"/>
        <w:jc w:val="center"/>
        <w:textAlignment w:val="bottom"/>
        <w:rPr>
          <w:rFonts w:ascii="Times New Roman" w:eastAsia="仿宋_GB2312" w:hAnsi="Times New Roman" w:cs="Calibri"/>
          <w:sz w:val="32"/>
          <w:szCs w:val="32"/>
        </w:rPr>
      </w:pP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jc w:val="center"/>
        <w:textAlignment w:val="bottom"/>
        <w:rPr>
          <w:rFonts w:ascii="Times New Roman" w:eastAsia="仿宋_GB2312" w:hAnsi="Times New Roman" w:cs="Calibri"/>
          <w:sz w:val="32"/>
          <w:szCs w:val="32"/>
        </w:rPr>
      </w:pPr>
      <w:r w:rsidRPr="008C7935">
        <w:rPr>
          <w:rFonts w:ascii="Times New Roman" w:eastAsia="仿宋_GB2312" w:hAnsi="Times New Roman" w:cs="Calibri"/>
          <w:sz w:val="32"/>
          <w:szCs w:val="32"/>
        </w:rPr>
        <w:t xml:space="preserve">                  </w:t>
      </w:r>
    </w:p>
    <w:p w:rsidR="008C7935" w:rsidRPr="008C7935" w:rsidRDefault="008C7935" w:rsidP="008C7935">
      <w:pPr>
        <w:tabs>
          <w:tab w:val="left" w:pos="180"/>
          <w:tab w:val="left" w:pos="480"/>
          <w:tab w:val="left" w:pos="8460"/>
          <w:tab w:val="left" w:pos="8640"/>
          <w:tab w:val="left" w:pos="9120"/>
        </w:tabs>
        <w:spacing w:line="300" w:lineRule="exact"/>
        <w:ind w:left="1"/>
        <w:textAlignment w:val="bottom"/>
        <w:rPr>
          <w:rFonts w:ascii="Times New Roman" w:eastAsia="仿宋_GB2312" w:hAnsi="Times New Roman" w:cs="Calibri"/>
          <w:sz w:val="32"/>
          <w:szCs w:val="32"/>
        </w:rPr>
      </w:pPr>
      <w:r w:rsidRPr="008C7935">
        <w:rPr>
          <w:rFonts w:ascii="Times New Roman" w:eastAsia="仿宋_GB2312" w:hAnsi="Times New Roman" w:cs="Calibri"/>
          <w:sz w:val="32"/>
          <w:szCs w:val="32"/>
        </w:rPr>
        <w:t xml:space="preserve">         </w:t>
      </w:r>
    </w:p>
    <w:p w:rsidR="008C7935" w:rsidRPr="008C7935" w:rsidRDefault="00546C87" w:rsidP="00090580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方正小标宋简体"/>
          <w:bCs/>
          <w:sz w:val="44"/>
        </w:rPr>
      </w:pPr>
      <w:r w:rsidRPr="008C7935">
        <w:rPr>
          <w:rFonts w:ascii="Times New Roman" w:eastAsia="方正小标宋简体" w:hAnsi="方正小标宋简体" w:cs="方正小标宋简体" w:hint="eastAsia"/>
          <w:bCs/>
          <w:sz w:val="44"/>
        </w:rPr>
        <w:t>省新镇</w:t>
      </w:r>
      <w:r w:rsidR="008D7D23" w:rsidRPr="008C7935">
        <w:rPr>
          <w:rFonts w:ascii="Times New Roman" w:eastAsia="方正小标宋简体" w:hAnsi="方正小标宋简体" w:cs="方正小标宋简体" w:hint="eastAsia"/>
          <w:bCs/>
          <w:sz w:val="44"/>
        </w:rPr>
        <w:t>人民政府</w:t>
      </w:r>
    </w:p>
    <w:p w:rsidR="003A3C07" w:rsidRPr="008C7935" w:rsidRDefault="00C05505" w:rsidP="00090580">
      <w:pPr>
        <w:widowControl/>
        <w:shd w:val="clear" w:color="auto" w:fill="FFFFFF"/>
        <w:spacing w:line="520" w:lineRule="exact"/>
        <w:jc w:val="center"/>
        <w:rPr>
          <w:rFonts w:ascii="Times New Roman" w:eastAsia="方正小标宋简体" w:hAnsi="Times New Roman" w:cs="方正小标宋简体"/>
          <w:bCs/>
          <w:sz w:val="44"/>
        </w:rPr>
      </w:pPr>
      <w:r w:rsidRPr="008C7935">
        <w:rPr>
          <w:rFonts w:ascii="Times New Roman" w:eastAsia="方正小标宋简体" w:hAnsi="方正小标宋简体" w:cs="方正小标宋简体" w:hint="eastAsia"/>
          <w:bCs/>
          <w:sz w:val="44"/>
        </w:rPr>
        <w:t>关于任命</w:t>
      </w:r>
      <w:r w:rsidR="008D7D23" w:rsidRPr="008C7935">
        <w:rPr>
          <w:rFonts w:ascii="Times New Roman" w:eastAsia="方正小标宋简体" w:hAnsi="方正小标宋简体" w:cs="方正小标宋简体" w:hint="eastAsia"/>
          <w:bCs/>
          <w:sz w:val="44"/>
        </w:rPr>
        <w:t>镇残联主席理事长的通知</w:t>
      </w:r>
    </w:p>
    <w:p w:rsidR="003A3C07" w:rsidRPr="008C7935" w:rsidRDefault="003A3C07" w:rsidP="00090580">
      <w:pPr>
        <w:pStyle w:val="a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546C87" w:rsidP="00090580">
      <w:pPr>
        <w:pStyle w:val="a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各村（居）委会、市属</w:t>
      </w:r>
      <w:r w:rsidR="008D7D23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镇直各单位：</w:t>
      </w:r>
    </w:p>
    <w:p w:rsidR="003A3C07" w:rsidRPr="008C7935" w:rsidRDefault="008D7D23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 w:cs="仿宋_GB2312"/>
          <w:sz w:val="32"/>
          <w:szCs w:val="32"/>
        </w:rPr>
      </w:pPr>
      <w:r w:rsidRPr="008C7935">
        <w:rPr>
          <w:rFonts w:ascii="Times New Roman" w:eastAsia="仿宋_GB2312" w:hAnsi="仿宋_GB2312" w:cs="仿宋_GB2312" w:hint="eastAsia"/>
          <w:sz w:val="32"/>
          <w:szCs w:val="32"/>
        </w:rPr>
        <w:t>根据《中国残疾人联合会章程》规定和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省、泉州市和南安市残联关于乡镇残联换届工作要求，</w:t>
      </w:r>
      <w:r w:rsidRPr="008C7935">
        <w:rPr>
          <w:rFonts w:ascii="Times New Roman" w:eastAsia="仿宋_GB2312" w:hAnsi="仿宋_GB2312" w:cs="仿宋_GB2312" w:hint="eastAsia"/>
          <w:sz w:val="32"/>
          <w:szCs w:val="32"/>
        </w:rPr>
        <w:t>于</w:t>
      </w:r>
      <w:r w:rsidRPr="008C7935">
        <w:rPr>
          <w:rFonts w:ascii="Times New Roman" w:eastAsia="仿宋_GB2312" w:hAnsi="Times New Roman" w:cs="仿宋_GB2312" w:hint="eastAsia"/>
          <w:sz w:val="32"/>
          <w:szCs w:val="32"/>
        </w:rPr>
        <w:t>2022</w:t>
      </w:r>
      <w:r w:rsidRPr="008C7935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="00C05505" w:rsidRPr="008C7935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 w:rsidRPr="008C7935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="000F42AC" w:rsidRPr="008C7935">
        <w:rPr>
          <w:rFonts w:ascii="Times New Roman" w:eastAsia="仿宋_GB2312" w:hAnsi="Times New Roman" w:cs="仿宋_GB2312" w:hint="eastAsia"/>
          <w:sz w:val="32"/>
          <w:szCs w:val="32"/>
        </w:rPr>
        <w:t>2</w:t>
      </w:r>
      <w:r w:rsidR="00C05505" w:rsidRPr="008C7935">
        <w:rPr>
          <w:rFonts w:ascii="Times New Roman" w:eastAsia="仿宋_GB2312" w:hAnsi="Times New Roman" w:cs="仿宋_GB2312" w:hint="eastAsia"/>
          <w:sz w:val="32"/>
          <w:szCs w:val="32"/>
        </w:rPr>
        <w:t>9</w:t>
      </w:r>
      <w:r w:rsidR="000F42AC" w:rsidRPr="008C7935">
        <w:rPr>
          <w:rFonts w:ascii="Times New Roman" w:eastAsia="仿宋_GB2312" w:hAnsi="仿宋_GB2312" w:cs="仿宋_GB2312" w:hint="eastAsia"/>
          <w:sz w:val="32"/>
          <w:szCs w:val="32"/>
        </w:rPr>
        <w:t>日召开镇残疾人第五</w:t>
      </w:r>
      <w:r w:rsidRPr="008C7935">
        <w:rPr>
          <w:rFonts w:ascii="Times New Roman" w:eastAsia="仿宋_GB2312" w:hAnsi="仿宋_GB2312" w:cs="仿宋_GB2312" w:hint="eastAsia"/>
          <w:sz w:val="32"/>
          <w:szCs w:val="32"/>
        </w:rPr>
        <w:t>次代表大会选举产生镇残联主席、理事长，经研究同意：</w:t>
      </w:r>
    </w:p>
    <w:p w:rsidR="003A3C07" w:rsidRPr="008C7935" w:rsidRDefault="00C05505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陈佩叨</w:t>
      </w:r>
      <w:r w:rsidR="008D7D23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同志任</w:t>
      </w:r>
      <w:r w:rsidR="008D7D23" w:rsidRPr="008C7935">
        <w:rPr>
          <w:rFonts w:ascii="Times New Roman" w:eastAsia="仿宋_GB2312" w:hAnsi="仿宋_GB2312" w:cs="仿宋_GB2312" w:hint="eastAsia"/>
          <w:sz w:val="32"/>
          <w:szCs w:val="32"/>
        </w:rPr>
        <w:t>镇残联主席</w:t>
      </w:r>
      <w:r w:rsidR="008D7D23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；</w:t>
      </w:r>
    </w:p>
    <w:p w:rsidR="003A3C07" w:rsidRPr="008C7935" w:rsidRDefault="00C05505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黄光荣</w:t>
      </w:r>
      <w:r w:rsidR="008D7D23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同志任</w:t>
      </w:r>
      <w:r w:rsidR="008D7D23" w:rsidRPr="008C7935">
        <w:rPr>
          <w:rFonts w:ascii="Times New Roman" w:eastAsia="仿宋_GB2312" w:hAnsi="仿宋_GB2312" w:cs="仿宋_GB2312" w:hint="eastAsia"/>
          <w:sz w:val="32"/>
          <w:szCs w:val="32"/>
        </w:rPr>
        <w:t>镇残联理事长。</w:t>
      </w:r>
    </w:p>
    <w:p w:rsidR="003A3C07" w:rsidRPr="008C7935" w:rsidRDefault="008D7D23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                                                        </w:t>
      </w:r>
      <w:r w:rsidR="00D0235C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</w:t>
      </w:r>
      <w:r w:rsid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</w:t>
      </w:r>
      <w:r w:rsidR="00C05505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省新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镇人民政府</w:t>
      </w:r>
    </w:p>
    <w:p w:rsidR="003A3C07" w:rsidRDefault="008D7D23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 w:hint="eastAsia"/>
          <w:color w:val="000000" w:themeColor="text1"/>
          <w:sz w:val="32"/>
          <w:szCs w:val="32"/>
        </w:rPr>
      </w:pP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    </w:t>
      </w:r>
      <w:r w:rsidR="00D0235C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         </w:t>
      </w:r>
      <w:r w:rsid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 xml:space="preserve">         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2022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年</w:t>
      </w:r>
      <w:r w:rsidR="00C05505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9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月</w:t>
      </w:r>
      <w:r w:rsidR="000F42AC"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30</w:t>
      </w:r>
      <w:r w:rsidRPr="008C7935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日</w:t>
      </w:r>
    </w:p>
    <w:p w:rsidR="00090580" w:rsidRPr="008C7935" w:rsidRDefault="00090580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（此件主动公开）</w:t>
      </w:r>
    </w:p>
    <w:p w:rsidR="003A3C07" w:rsidRPr="008C7935" w:rsidRDefault="003A3C07" w:rsidP="00090580">
      <w:pPr>
        <w:pStyle w:val="a6"/>
        <w:shd w:val="clear" w:color="auto" w:fill="FFFFFF"/>
        <w:spacing w:before="0" w:beforeAutospacing="0" w:after="0" w:afterAutospacing="0" w:line="52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>
      <w:pPr>
        <w:pStyle w:val="a6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 w:rsidP="008C7935">
      <w:pPr>
        <w:pStyle w:val="a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:rsidR="003A3C07" w:rsidRPr="008C7935" w:rsidRDefault="003A3C07" w:rsidP="008C7935">
      <w:pPr>
        <w:widowControl/>
        <w:shd w:val="clear" w:color="auto" w:fill="FFFFFF"/>
        <w:spacing w:line="1200" w:lineRule="exact"/>
        <w:rPr>
          <w:rFonts w:ascii="Times New Roman" w:eastAsia="仿宋_GB2312" w:hAnsi="Times New Roman" w:cs="仿宋_GB2312"/>
          <w:color w:val="000000"/>
          <w:sz w:val="32"/>
          <w:szCs w:val="32"/>
          <w:shd w:val="clear" w:color="auto" w:fill="FFFFFF"/>
        </w:rPr>
      </w:pPr>
    </w:p>
    <w:p w:rsidR="003A3C07" w:rsidRPr="008C7935" w:rsidRDefault="003A3C07"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仿宋_GB2312" w:hAnsi="Times New Roman" w:cs="仿宋_GB2312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 w:rsidR="003A3C07" w:rsidRPr="008C7935" w:rsidRDefault="008D7D23">
      <w:pPr>
        <w:widowControl/>
        <w:pBdr>
          <w:top w:val="single" w:sz="4" w:space="0" w:color="auto"/>
          <w:bottom w:val="single" w:sz="4" w:space="0" w:color="auto"/>
        </w:pBdr>
        <w:shd w:val="clear" w:color="auto" w:fill="FFFFFF"/>
        <w:spacing w:line="560" w:lineRule="exact"/>
        <w:rPr>
          <w:rFonts w:ascii="仿宋_GB2312" w:eastAsia="仿宋_GB2312" w:hAnsi="Times New Roman" w:cs="仿宋"/>
          <w:color w:val="000000"/>
          <w:sz w:val="28"/>
          <w:szCs w:val="28"/>
          <w:shd w:val="clear" w:color="auto" w:fill="FFFFFF"/>
        </w:rPr>
      </w:pPr>
      <w:r w:rsidRP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Pr="008C7935">
        <w:rPr>
          <w:rFonts w:ascii="仿宋_GB2312" w:eastAsia="仿宋_GB2312" w:hAnsi="Times New Roman" w:cs="仿宋" w:hint="eastAsia"/>
          <w:color w:val="000000"/>
          <w:sz w:val="28"/>
          <w:szCs w:val="28"/>
          <w:shd w:val="clear" w:color="auto" w:fill="FFFFFF"/>
        </w:rPr>
        <w:t xml:space="preserve"> </w:t>
      </w:r>
      <w:r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抄送：南安市残联。</w:t>
      </w:r>
    </w:p>
    <w:p w:rsidR="003A3C07" w:rsidRPr="008C7935" w:rsidRDefault="008D7D23">
      <w:pPr>
        <w:widowControl/>
        <w:pBdr>
          <w:bottom w:val="single" w:sz="4" w:space="0" w:color="auto"/>
        </w:pBdr>
        <w:shd w:val="clear" w:color="auto" w:fill="FFFFFF"/>
        <w:spacing w:line="560" w:lineRule="exact"/>
        <w:rPr>
          <w:rFonts w:ascii="Times New Roman" w:hAnsi="Times New Roman"/>
        </w:rPr>
      </w:pPr>
      <w:r w:rsidRPr="008C7935">
        <w:rPr>
          <w:rFonts w:ascii="仿宋_GB2312" w:eastAsia="仿宋_GB2312" w:hAnsi="Times New Roman" w:cs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="00C05505"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省新</w:t>
      </w:r>
      <w:r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镇党</w:t>
      </w:r>
      <w:r w:rsidR="008C7935"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政综合办公室</w:t>
      </w:r>
      <w:r w:rsidRPr="008C7935">
        <w:rPr>
          <w:rFonts w:ascii="仿宋_GB2312" w:eastAsia="仿宋_GB2312" w:hAnsi="Times New Roman" w:cs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 xml:space="preserve">              </w:t>
      </w:r>
      <w:r w:rsid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 xml:space="preserve">  </w:t>
      </w:r>
      <w:r w:rsidRP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>2022</w:t>
      </w:r>
      <w:r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年</w:t>
      </w:r>
      <w:r w:rsidR="00C05505" w:rsidRP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>9</w:t>
      </w:r>
      <w:r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>月</w:t>
      </w:r>
      <w:r w:rsidR="000F42AC" w:rsidRPr="008C7935">
        <w:rPr>
          <w:rFonts w:ascii="Times New Roman" w:eastAsia="仿宋" w:hAnsi="Times New Roman" w:cs="仿宋" w:hint="eastAsia"/>
          <w:color w:val="000000"/>
          <w:sz w:val="28"/>
          <w:szCs w:val="28"/>
          <w:shd w:val="clear" w:color="auto" w:fill="FFFFFF"/>
        </w:rPr>
        <w:t>30</w:t>
      </w:r>
      <w:r w:rsidRPr="008C7935">
        <w:rPr>
          <w:rFonts w:ascii="仿宋_GB2312" w:eastAsia="仿宋_GB2312" w:hAnsi="仿宋" w:cs="仿宋" w:hint="eastAsia"/>
          <w:color w:val="000000"/>
          <w:sz w:val="28"/>
          <w:szCs w:val="28"/>
          <w:shd w:val="clear" w:color="auto" w:fill="FFFFFF"/>
        </w:rPr>
        <w:t xml:space="preserve">日印发  </w:t>
      </w:r>
    </w:p>
    <w:sectPr w:rsidR="003A3C07" w:rsidRPr="008C7935" w:rsidSect="008C7935">
      <w:headerReference w:type="even" r:id="rId7"/>
      <w:footerReference w:type="even" r:id="rId8"/>
      <w:footerReference w:type="default" r:id="rId9"/>
      <w:pgSz w:w="11906" w:h="16838"/>
      <w:pgMar w:top="2098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CC" w:rsidRDefault="002355CC" w:rsidP="003A3C07">
      <w:r>
        <w:separator/>
      </w:r>
    </w:p>
  </w:endnote>
  <w:endnote w:type="continuationSeparator" w:id="0">
    <w:p w:rsidR="002355CC" w:rsidRDefault="002355CC" w:rsidP="003A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490"/>
      <w:docPartObj>
        <w:docPartGallery w:val="Page Numbers (Bottom of Page)"/>
        <w:docPartUnique/>
      </w:docPartObj>
    </w:sdtPr>
    <w:sdtContent>
      <w:p w:rsidR="008C7935" w:rsidRDefault="009905D1">
        <w:pPr>
          <w:pStyle w:val="a4"/>
        </w:pPr>
        <w:r w:rsidRPr="008C7935">
          <w:rPr>
            <w:rFonts w:asciiTheme="minorEastAsia" w:hAnsiTheme="minorEastAsia"/>
            <w:sz w:val="28"/>
            <w:szCs w:val="28"/>
          </w:rPr>
          <w:fldChar w:fldCharType="begin"/>
        </w:r>
        <w:r w:rsidR="008C7935" w:rsidRPr="008C793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C7935">
          <w:rPr>
            <w:rFonts w:asciiTheme="minorEastAsia" w:hAnsiTheme="minorEastAsia"/>
            <w:sz w:val="28"/>
            <w:szCs w:val="28"/>
          </w:rPr>
          <w:fldChar w:fldCharType="separate"/>
        </w:r>
        <w:r w:rsidR="00090580" w:rsidRPr="000905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9058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8C793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C7935" w:rsidRDefault="008C79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7489"/>
      <w:docPartObj>
        <w:docPartGallery w:val="Page Numbers (Bottom of Page)"/>
        <w:docPartUnique/>
      </w:docPartObj>
    </w:sdtPr>
    <w:sdtContent>
      <w:p w:rsidR="008C7935" w:rsidRDefault="009905D1">
        <w:pPr>
          <w:pStyle w:val="a4"/>
          <w:jc w:val="right"/>
        </w:pPr>
        <w:r w:rsidRPr="008C7935">
          <w:rPr>
            <w:rFonts w:asciiTheme="minorEastAsia" w:hAnsiTheme="minorEastAsia"/>
            <w:sz w:val="28"/>
            <w:szCs w:val="28"/>
          </w:rPr>
          <w:fldChar w:fldCharType="begin"/>
        </w:r>
        <w:r w:rsidR="008C7935" w:rsidRPr="008C7935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8C7935">
          <w:rPr>
            <w:rFonts w:asciiTheme="minorEastAsia" w:hAnsiTheme="minorEastAsia"/>
            <w:sz w:val="28"/>
            <w:szCs w:val="28"/>
          </w:rPr>
          <w:fldChar w:fldCharType="separate"/>
        </w:r>
        <w:r w:rsidR="00090580" w:rsidRPr="000905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9058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8C7935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8C7935" w:rsidRDefault="008C79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CC" w:rsidRDefault="002355CC" w:rsidP="003A3C07">
      <w:r>
        <w:separator/>
      </w:r>
    </w:p>
  </w:footnote>
  <w:footnote w:type="continuationSeparator" w:id="0">
    <w:p w:rsidR="002355CC" w:rsidRDefault="002355CC" w:rsidP="003A3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C07" w:rsidRDefault="003A3C07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VerticalSpacing w:val="156"/>
  <w:noPunctuationKerning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xMzg5MTM0NzlkNTMzNTVkNGFkMWY3Mzg2MWVjZmUifQ=="/>
  </w:docVars>
  <w:rsids>
    <w:rsidRoot w:val="006935E8"/>
    <w:rsid w:val="00052824"/>
    <w:rsid w:val="00090580"/>
    <w:rsid w:val="000F42AC"/>
    <w:rsid w:val="002355CC"/>
    <w:rsid w:val="003A3C07"/>
    <w:rsid w:val="004366D1"/>
    <w:rsid w:val="00460418"/>
    <w:rsid w:val="00477BB7"/>
    <w:rsid w:val="00483C7A"/>
    <w:rsid w:val="00546C87"/>
    <w:rsid w:val="006935E8"/>
    <w:rsid w:val="00722A2D"/>
    <w:rsid w:val="008C7935"/>
    <w:rsid w:val="008D7D23"/>
    <w:rsid w:val="009905D1"/>
    <w:rsid w:val="00A73D40"/>
    <w:rsid w:val="00C05505"/>
    <w:rsid w:val="00CE213B"/>
    <w:rsid w:val="00D0235C"/>
    <w:rsid w:val="00E43B08"/>
    <w:rsid w:val="0B4D7AE3"/>
    <w:rsid w:val="0C07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A3C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A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A3C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3A3C07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A3C0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A3C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C07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058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9058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2022-10-09T01:37:00Z</cp:lastPrinted>
  <dcterms:created xsi:type="dcterms:W3CDTF">2022-10-09T01:31:00Z</dcterms:created>
  <dcterms:modified xsi:type="dcterms:W3CDTF">2022-10-09T01:37:00Z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656D15307DF54D73807FC2D68B3EC0C1</vt:lpwstr>
  </property>
</Properties>
</file>