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985" w:rsidRPr="00716823" w:rsidRDefault="00655985" w:rsidP="007342FF">
      <w:pPr>
        <w:spacing w:line="500" w:lineRule="exact"/>
        <w:jc w:val="center"/>
      </w:pPr>
    </w:p>
    <w:p w:rsidR="00B25929" w:rsidRDefault="00B25929" w:rsidP="003E6653">
      <w:pPr>
        <w:spacing w:line="560" w:lineRule="exact"/>
        <w:jc w:val="center"/>
        <w:rPr>
          <w:rFonts w:eastAsia="方正小标宋_GBK"/>
          <w:sz w:val="44"/>
          <w:szCs w:val="44"/>
        </w:rPr>
      </w:pPr>
    </w:p>
    <w:p w:rsidR="00B25929" w:rsidRDefault="00B25929" w:rsidP="003E6653">
      <w:pPr>
        <w:spacing w:line="560" w:lineRule="exact"/>
        <w:jc w:val="center"/>
        <w:rPr>
          <w:rFonts w:eastAsia="方正小标宋_GBK"/>
          <w:sz w:val="44"/>
          <w:szCs w:val="44"/>
        </w:rPr>
      </w:pPr>
    </w:p>
    <w:p w:rsidR="00B25929" w:rsidRDefault="00B25929" w:rsidP="003E6653">
      <w:pPr>
        <w:spacing w:line="560" w:lineRule="exact"/>
        <w:jc w:val="center"/>
        <w:rPr>
          <w:rFonts w:eastAsia="方正小标宋_GBK"/>
          <w:sz w:val="44"/>
          <w:szCs w:val="44"/>
        </w:rPr>
      </w:pPr>
    </w:p>
    <w:p w:rsidR="00B25929" w:rsidRDefault="00B25929" w:rsidP="003E6653">
      <w:pPr>
        <w:spacing w:line="560" w:lineRule="exact"/>
        <w:jc w:val="center"/>
        <w:rPr>
          <w:rFonts w:eastAsia="方正小标宋_GBK"/>
          <w:sz w:val="44"/>
          <w:szCs w:val="44"/>
        </w:rPr>
      </w:pPr>
    </w:p>
    <w:p w:rsidR="00B25929" w:rsidRDefault="00B25929" w:rsidP="003E6653">
      <w:pPr>
        <w:spacing w:line="560" w:lineRule="exact"/>
        <w:jc w:val="center"/>
        <w:rPr>
          <w:rFonts w:eastAsia="方正小标宋_GBK"/>
          <w:sz w:val="44"/>
          <w:szCs w:val="44"/>
        </w:rPr>
      </w:pPr>
    </w:p>
    <w:p w:rsidR="00B25929" w:rsidRDefault="00B25929" w:rsidP="003E6653">
      <w:pPr>
        <w:spacing w:line="560" w:lineRule="exact"/>
        <w:jc w:val="center"/>
        <w:rPr>
          <w:rFonts w:eastAsia="方正小标宋_GBK"/>
          <w:sz w:val="44"/>
          <w:szCs w:val="44"/>
        </w:rPr>
      </w:pPr>
    </w:p>
    <w:p w:rsidR="00E866F2" w:rsidRPr="00BA09F5" w:rsidRDefault="00E866F2" w:rsidP="00E866F2">
      <w:pPr>
        <w:spacing w:line="560" w:lineRule="exact"/>
        <w:jc w:val="center"/>
        <w:rPr>
          <w:rFonts w:eastAsia="仿宋_GB2312"/>
          <w:sz w:val="32"/>
          <w:szCs w:val="32"/>
        </w:rPr>
      </w:pPr>
      <w:bookmarkStart w:id="0" w:name="_GoBack"/>
      <w:r w:rsidRPr="00BA09F5">
        <w:rPr>
          <w:rFonts w:eastAsia="仿宋_GB2312"/>
          <w:sz w:val="32"/>
          <w:szCs w:val="32"/>
        </w:rPr>
        <w:t>南诗政〔</w:t>
      </w:r>
      <w:r w:rsidRPr="00BA09F5">
        <w:rPr>
          <w:rFonts w:eastAsia="仿宋_GB2312"/>
          <w:sz w:val="32"/>
          <w:szCs w:val="32"/>
        </w:rPr>
        <w:t>2023</w:t>
      </w:r>
      <w:r w:rsidRPr="00BA09F5">
        <w:rPr>
          <w:rFonts w:eastAsia="仿宋_GB2312"/>
          <w:sz w:val="32"/>
          <w:szCs w:val="32"/>
        </w:rPr>
        <w:t>〕</w:t>
      </w:r>
      <w:r w:rsidR="006627A2">
        <w:rPr>
          <w:rFonts w:eastAsia="仿宋_GB2312"/>
          <w:sz w:val="32"/>
          <w:szCs w:val="32"/>
        </w:rPr>
        <w:t>137</w:t>
      </w:r>
      <w:r w:rsidRPr="00BA09F5">
        <w:rPr>
          <w:rFonts w:eastAsia="仿宋_GB2312"/>
          <w:sz w:val="32"/>
          <w:szCs w:val="32"/>
        </w:rPr>
        <w:t>号</w:t>
      </w:r>
    </w:p>
    <w:p w:rsidR="00B25929" w:rsidRDefault="00B25929" w:rsidP="003E6653">
      <w:pPr>
        <w:spacing w:line="560" w:lineRule="exact"/>
        <w:jc w:val="center"/>
        <w:rPr>
          <w:rFonts w:eastAsia="方正小标宋_GBK"/>
          <w:sz w:val="44"/>
          <w:szCs w:val="44"/>
        </w:rPr>
      </w:pPr>
    </w:p>
    <w:p w:rsidR="00BA09F5" w:rsidRDefault="00BA09F5" w:rsidP="003E6653">
      <w:pPr>
        <w:spacing w:line="560" w:lineRule="exact"/>
        <w:jc w:val="center"/>
        <w:rPr>
          <w:rFonts w:eastAsia="方正小标宋_GBK"/>
          <w:sz w:val="44"/>
          <w:szCs w:val="44"/>
        </w:rPr>
      </w:pPr>
    </w:p>
    <w:p w:rsidR="00EF60DA" w:rsidRPr="00BA09F5" w:rsidRDefault="00EF60DA" w:rsidP="003E6653">
      <w:pPr>
        <w:spacing w:line="560" w:lineRule="exact"/>
        <w:jc w:val="center"/>
        <w:rPr>
          <w:rFonts w:ascii="方正小标宋简体" w:eastAsia="方正小标宋简体"/>
          <w:sz w:val="44"/>
          <w:szCs w:val="44"/>
        </w:rPr>
      </w:pPr>
      <w:r w:rsidRPr="00BA09F5">
        <w:rPr>
          <w:rFonts w:ascii="方正小标宋简体" w:eastAsia="方正小标宋简体" w:hint="eastAsia"/>
          <w:sz w:val="44"/>
          <w:szCs w:val="44"/>
        </w:rPr>
        <w:t>诗山镇</w:t>
      </w:r>
      <w:r w:rsidR="005E021B" w:rsidRPr="00BA09F5">
        <w:rPr>
          <w:rFonts w:ascii="方正小标宋简体" w:eastAsia="方正小标宋简体" w:hint="eastAsia"/>
          <w:sz w:val="44"/>
          <w:szCs w:val="44"/>
        </w:rPr>
        <w:t>人民政府</w:t>
      </w:r>
    </w:p>
    <w:p w:rsidR="00655985" w:rsidRPr="00BA09F5" w:rsidRDefault="005E021B" w:rsidP="003E6653">
      <w:pPr>
        <w:spacing w:line="560" w:lineRule="exact"/>
        <w:jc w:val="center"/>
        <w:rPr>
          <w:rFonts w:ascii="方正小标宋简体" w:eastAsia="方正小标宋简体"/>
          <w:sz w:val="44"/>
          <w:szCs w:val="44"/>
        </w:rPr>
      </w:pPr>
      <w:r w:rsidRPr="00BA09F5">
        <w:rPr>
          <w:rFonts w:ascii="方正小标宋简体" w:eastAsia="方正小标宋简体" w:hint="eastAsia"/>
          <w:sz w:val="44"/>
          <w:szCs w:val="44"/>
        </w:rPr>
        <w:t>关于</w:t>
      </w:r>
      <w:r w:rsidR="00655985" w:rsidRPr="00BA09F5">
        <w:rPr>
          <w:rFonts w:ascii="方正小标宋简体" w:eastAsia="方正小标宋简体" w:hint="eastAsia"/>
          <w:sz w:val="44"/>
          <w:szCs w:val="44"/>
        </w:rPr>
        <w:t>印发行政执法“三项制度”的通知</w:t>
      </w:r>
    </w:p>
    <w:p w:rsidR="00655985" w:rsidRPr="00716823" w:rsidRDefault="00655985" w:rsidP="005E021B">
      <w:pPr>
        <w:spacing w:line="560" w:lineRule="exact"/>
        <w:rPr>
          <w:rFonts w:eastAsia="仿宋_GB2312"/>
          <w:sz w:val="32"/>
          <w:szCs w:val="32"/>
        </w:rPr>
      </w:pPr>
    </w:p>
    <w:p w:rsidR="00655985" w:rsidRPr="00716823" w:rsidRDefault="00EF60DA" w:rsidP="00AB4BEC">
      <w:pPr>
        <w:spacing w:line="560" w:lineRule="exact"/>
        <w:rPr>
          <w:rFonts w:eastAsia="仿宋_GB2312"/>
          <w:sz w:val="32"/>
          <w:szCs w:val="32"/>
        </w:rPr>
      </w:pPr>
      <w:r>
        <w:rPr>
          <w:rFonts w:eastAsia="仿宋_GB2312" w:hAnsi="仿宋_GB2312" w:hint="eastAsia"/>
          <w:sz w:val="32"/>
          <w:szCs w:val="32"/>
        </w:rPr>
        <w:t>各村（居）委会、市镇直各有关单位</w:t>
      </w:r>
      <w:r w:rsidR="00655985" w:rsidRPr="00716823">
        <w:rPr>
          <w:rFonts w:eastAsia="仿宋_GB2312" w:hAnsi="仿宋_GB2312"/>
          <w:sz w:val="32"/>
          <w:szCs w:val="32"/>
        </w:rPr>
        <w:t>：</w:t>
      </w:r>
    </w:p>
    <w:p w:rsidR="00655985" w:rsidRPr="00716823" w:rsidRDefault="00655985" w:rsidP="00AB4BEC">
      <w:pPr>
        <w:spacing w:line="560" w:lineRule="exact"/>
        <w:ind w:firstLine="645"/>
        <w:rPr>
          <w:rFonts w:eastAsia="仿宋_GB2312"/>
          <w:sz w:val="32"/>
          <w:szCs w:val="32"/>
        </w:rPr>
      </w:pPr>
      <w:r w:rsidRPr="00716823">
        <w:rPr>
          <w:rFonts w:eastAsia="仿宋_GB2312" w:hAnsi="仿宋_GB2312"/>
          <w:sz w:val="32"/>
          <w:szCs w:val="32"/>
        </w:rPr>
        <w:t>为贯彻落实《国务院办公厅关于全面推行行政执法公示制度执法全过程记录制度重大执法决定法制审核制度的指导意见》（国办发〔</w:t>
      </w:r>
      <w:r w:rsidRPr="00716823">
        <w:rPr>
          <w:rFonts w:eastAsia="仿宋_GB2312"/>
          <w:sz w:val="32"/>
          <w:szCs w:val="32"/>
        </w:rPr>
        <w:t>2018</w:t>
      </w:r>
      <w:r w:rsidRPr="00716823">
        <w:rPr>
          <w:rFonts w:eastAsia="仿宋_GB2312" w:hAnsi="仿宋_GB2312"/>
          <w:sz w:val="32"/>
          <w:szCs w:val="32"/>
        </w:rPr>
        <w:t>〕</w:t>
      </w:r>
      <w:r w:rsidRPr="00716823">
        <w:rPr>
          <w:rFonts w:eastAsia="仿宋_GB2312"/>
          <w:sz w:val="32"/>
          <w:szCs w:val="32"/>
        </w:rPr>
        <w:t>118</w:t>
      </w:r>
      <w:r w:rsidRPr="00716823">
        <w:rPr>
          <w:rFonts w:eastAsia="仿宋_GB2312" w:hAnsi="仿宋_GB2312"/>
          <w:sz w:val="32"/>
          <w:szCs w:val="32"/>
        </w:rPr>
        <w:t>号）精神和《福建省人民政府办公厅关于印发福建省全面推行行政执法公示制度执法全过程记录制度重大执法决定法制审核制度实施方案的通知》</w:t>
      </w:r>
      <w:r w:rsidRPr="00716823">
        <w:rPr>
          <w:rFonts w:eastAsia="仿宋_GB2312"/>
          <w:sz w:val="32"/>
          <w:szCs w:val="32"/>
        </w:rPr>
        <w:t>(</w:t>
      </w:r>
      <w:r w:rsidRPr="00716823">
        <w:rPr>
          <w:rFonts w:eastAsia="仿宋_GB2312" w:hAnsi="仿宋_GB2312"/>
          <w:sz w:val="32"/>
          <w:szCs w:val="32"/>
        </w:rPr>
        <w:t>闽政办〔</w:t>
      </w:r>
      <w:r w:rsidRPr="00716823">
        <w:rPr>
          <w:rFonts w:eastAsia="仿宋_GB2312"/>
          <w:sz w:val="32"/>
          <w:szCs w:val="32"/>
        </w:rPr>
        <w:t>2019</w:t>
      </w:r>
      <w:r w:rsidRPr="00716823">
        <w:rPr>
          <w:rFonts w:eastAsia="仿宋_GB2312" w:hAnsi="仿宋_GB2312"/>
          <w:sz w:val="32"/>
          <w:szCs w:val="32"/>
        </w:rPr>
        <w:t>〕</w:t>
      </w:r>
      <w:r w:rsidRPr="00716823">
        <w:rPr>
          <w:rFonts w:eastAsia="仿宋_GB2312"/>
          <w:sz w:val="32"/>
          <w:szCs w:val="32"/>
        </w:rPr>
        <w:t>35</w:t>
      </w:r>
      <w:r w:rsidRPr="00716823">
        <w:rPr>
          <w:rFonts w:eastAsia="仿宋_GB2312" w:hAnsi="仿宋_GB2312"/>
          <w:sz w:val="32"/>
          <w:szCs w:val="32"/>
        </w:rPr>
        <w:t>号</w:t>
      </w:r>
      <w:r w:rsidRPr="00716823">
        <w:rPr>
          <w:rFonts w:eastAsia="仿宋_GB2312"/>
          <w:sz w:val="32"/>
          <w:szCs w:val="32"/>
        </w:rPr>
        <w:t>)</w:t>
      </w:r>
      <w:r w:rsidRPr="00716823">
        <w:rPr>
          <w:rFonts w:eastAsia="仿宋_GB2312" w:hAnsi="仿宋_GB2312"/>
          <w:sz w:val="32"/>
          <w:szCs w:val="32"/>
        </w:rPr>
        <w:t>的要求，进一步加强</w:t>
      </w:r>
      <w:r w:rsidR="00EF60DA">
        <w:rPr>
          <w:rFonts w:eastAsia="仿宋_GB2312" w:hAnsi="仿宋_GB2312" w:hint="eastAsia"/>
          <w:sz w:val="32"/>
          <w:szCs w:val="32"/>
        </w:rPr>
        <w:t>我镇</w:t>
      </w:r>
      <w:r w:rsidRPr="00716823">
        <w:rPr>
          <w:rFonts w:eastAsia="仿宋_GB2312" w:hAnsi="仿宋_GB2312"/>
          <w:sz w:val="32"/>
          <w:szCs w:val="32"/>
        </w:rPr>
        <w:t>执法规范化建设，规范行政执法行为，提高行政执法质量，切实保障人民群众合法权益，现将制定的《</w:t>
      </w:r>
      <w:r w:rsidR="00EF60DA" w:rsidRPr="00EF60DA">
        <w:rPr>
          <w:rFonts w:eastAsia="仿宋_GB2312" w:hAnsi="仿宋_GB2312" w:hint="eastAsia"/>
          <w:sz w:val="32"/>
          <w:szCs w:val="32"/>
        </w:rPr>
        <w:t>诗山镇</w:t>
      </w:r>
      <w:r w:rsidRPr="00716823">
        <w:rPr>
          <w:rFonts w:eastAsia="仿宋_GB2312" w:hAnsi="仿宋_GB2312"/>
          <w:sz w:val="32"/>
          <w:szCs w:val="32"/>
        </w:rPr>
        <w:t>行政执法公示制度》《</w:t>
      </w:r>
      <w:r w:rsidR="00EF60DA">
        <w:rPr>
          <w:rFonts w:eastAsia="仿宋_GB2312" w:hAnsi="仿宋_GB2312" w:hint="eastAsia"/>
          <w:sz w:val="32"/>
          <w:szCs w:val="32"/>
        </w:rPr>
        <w:t>诗山镇</w:t>
      </w:r>
      <w:r w:rsidRPr="00716823">
        <w:rPr>
          <w:rFonts w:eastAsia="仿宋_GB2312" w:hAnsi="仿宋_GB2312"/>
          <w:sz w:val="32"/>
          <w:szCs w:val="32"/>
        </w:rPr>
        <w:t>行政执法全过程记录制度》《</w:t>
      </w:r>
      <w:r w:rsidR="00EF60DA" w:rsidRPr="00EF60DA">
        <w:rPr>
          <w:rFonts w:eastAsia="仿宋_GB2312" w:hAnsi="仿宋_GB2312" w:hint="eastAsia"/>
          <w:sz w:val="32"/>
          <w:szCs w:val="32"/>
        </w:rPr>
        <w:t>诗山镇</w:t>
      </w:r>
      <w:r w:rsidRPr="00716823">
        <w:rPr>
          <w:rFonts w:eastAsia="仿宋_GB2312" w:hAnsi="仿宋_GB2312"/>
          <w:sz w:val="32"/>
          <w:szCs w:val="32"/>
        </w:rPr>
        <w:t>重大行政执法决定法制审核制度》（简称</w:t>
      </w:r>
      <w:r w:rsidRPr="00716823">
        <w:rPr>
          <w:rFonts w:eastAsia="仿宋_GB2312"/>
          <w:sz w:val="32"/>
          <w:szCs w:val="32"/>
        </w:rPr>
        <w:t>“</w:t>
      </w:r>
      <w:r w:rsidRPr="00716823">
        <w:rPr>
          <w:rFonts w:eastAsia="仿宋_GB2312" w:hAnsi="仿宋_GB2312"/>
          <w:sz w:val="32"/>
          <w:szCs w:val="32"/>
        </w:rPr>
        <w:t>三项制度</w:t>
      </w:r>
      <w:r w:rsidRPr="00716823">
        <w:rPr>
          <w:rFonts w:eastAsia="仿宋_GB2312"/>
          <w:sz w:val="32"/>
          <w:szCs w:val="32"/>
        </w:rPr>
        <w:t>”</w:t>
      </w:r>
      <w:r w:rsidRPr="00716823">
        <w:rPr>
          <w:rFonts w:eastAsia="仿宋_GB2312" w:hAnsi="仿宋_GB2312"/>
          <w:sz w:val="32"/>
          <w:szCs w:val="32"/>
        </w:rPr>
        <w:t>）印发给你们，请严格遵照执行。</w:t>
      </w:r>
    </w:p>
    <w:p w:rsidR="00655985" w:rsidRPr="00716823" w:rsidRDefault="00655985" w:rsidP="007342FF">
      <w:pPr>
        <w:spacing w:line="560" w:lineRule="exact"/>
        <w:ind w:firstLine="645"/>
        <w:jc w:val="left"/>
        <w:rPr>
          <w:rFonts w:eastAsia="仿宋_GB2312"/>
          <w:sz w:val="32"/>
          <w:szCs w:val="32"/>
        </w:rPr>
      </w:pPr>
    </w:p>
    <w:p w:rsidR="00655985" w:rsidRPr="00716823" w:rsidRDefault="00655985" w:rsidP="007342FF">
      <w:pPr>
        <w:spacing w:line="560" w:lineRule="exact"/>
        <w:ind w:firstLine="645"/>
        <w:jc w:val="left"/>
        <w:rPr>
          <w:rFonts w:eastAsia="仿宋_GB2312"/>
          <w:sz w:val="32"/>
          <w:szCs w:val="32"/>
        </w:rPr>
      </w:pPr>
    </w:p>
    <w:p w:rsidR="00655985" w:rsidRPr="00716823" w:rsidRDefault="00655985">
      <w:pPr>
        <w:spacing w:line="560" w:lineRule="exact"/>
        <w:jc w:val="lef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附件：</w:t>
      </w:r>
      <w:r w:rsidRPr="00716823">
        <w:rPr>
          <w:rFonts w:eastAsia="仿宋_GB2312"/>
          <w:sz w:val="32"/>
          <w:szCs w:val="32"/>
        </w:rPr>
        <w:t xml:space="preserve"> 1.</w:t>
      </w:r>
      <w:r w:rsidR="00EF60DA" w:rsidRPr="00EF60DA">
        <w:rPr>
          <w:rFonts w:eastAsia="仿宋_GB2312" w:hAnsi="仿宋_GB2312" w:hint="eastAsia"/>
          <w:sz w:val="32"/>
          <w:szCs w:val="32"/>
        </w:rPr>
        <w:t>诗山镇</w:t>
      </w:r>
      <w:r w:rsidRPr="00716823">
        <w:rPr>
          <w:rFonts w:eastAsia="仿宋_GB2312" w:hAnsi="仿宋_GB2312"/>
          <w:sz w:val="32"/>
          <w:szCs w:val="32"/>
        </w:rPr>
        <w:t>行政执法公示制度</w:t>
      </w:r>
    </w:p>
    <w:p w:rsidR="00655985" w:rsidRPr="00716823" w:rsidRDefault="00655985">
      <w:pPr>
        <w:spacing w:line="560" w:lineRule="exact"/>
        <w:ind w:firstLineChars="550" w:firstLine="1760"/>
        <w:jc w:val="left"/>
        <w:rPr>
          <w:rFonts w:eastAsia="仿宋_GB2312"/>
          <w:sz w:val="32"/>
          <w:szCs w:val="32"/>
        </w:rPr>
      </w:pPr>
      <w:r w:rsidRPr="00716823">
        <w:rPr>
          <w:rFonts w:eastAsia="仿宋_GB2312"/>
          <w:sz w:val="32"/>
          <w:szCs w:val="32"/>
        </w:rPr>
        <w:t>2.</w:t>
      </w:r>
      <w:r w:rsidR="00EF60DA" w:rsidRPr="00EF60DA">
        <w:rPr>
          <w:rFonts w:eastAsia="仿宋_GB2312" w:hAnsi="仿宋_GB2312" w:hint="eastAsia"/>
          <w:sz w:val="32"/>
          <w:szCs w:val="32"/>
        </w:rPr>
        <w:t>诗山镇</w:t>
      </w:r>
      <w:r w:rsidRPr="00716823">
        <w:rPr>
          <w:rFonts w:eastAsia="仿宋_GB2312" w:hAnsi="仿宋_GB2312"/>
          <w:sz w:val="32"/>
          <w:szCs w:val="32"/>
        </w:rPr>
        <w:t>行政执法全过程记录制度</w:t>
      </w:r>
    </w:p>
    <w:p w:rsidR="00655985" w:rsidRPr="00716823" w:rsidRDefault="00655985">
      <w:pPr>
        <w:spacing w:line="560" w:lineRule="exact"/>
        <w:ind w:firstLineChars="550" w:firstLine="1760"/>
        <w:jc w:val="left"/>
        <w:rPr>
          <w:rFonts w:eastAsia="仿宋_GB2312"/>
          <w:sz w:val="32"/>
          <w:szCs w:val="32"/>
        </w:rPr>
      </w:pPr>
      <w:r w:rsidRPr="00716823">
        <w:rPr>
          <w:rFonts w:eastAsia="仿宋_GB2312"/>
          <w:sz w:val="32"/>
          <w:szCs w:val="32"/>
        </w:rPr>
        <w:t>3.</w:t>
      </w:r>
      <w:r w:rsidR="00EF60DA" w:rsidRPr="00EF60DA">
        <w:rPr>
          <w:rFonts w:eastAsia="仿宋_GB2312" w:hAnsi="仿宋_GB2312" w:hint="eastAsia"/>
          <w:sz w:val="32"/>
          <w:szCs w:val="32"/>
        </w:rPr>
        <w:t>诗山镇</w:t>
      </w:r>
      <w:r w:rsidRPr="00716823">
        <w:rPr>
          <w:rFonts w:eastAsia="仿宋_GB2312" w:hAnsi="仿宋_GB2312"/>
          <w:sz w:val="32"/>
          <w:szCs w:val="32"/>
        </w:rPr>
        <w:t>重大行政执法决定法制审核制度</w:t>
      </w:r>
    </w:p>
    <w:p w:rsidR="00655985" w:rsidRPr="00716823" w:rsidRDefault="00655985">
      <w:pPr>
        <w:spacing w:line="560" w:lineRule="exact"/>
        <w:jc w:val="left"/>
        <w:rPr>
          <w:rFonts w:eastAsia="仿宋_GB2312"/>
          <w:sz w:val="32"/>
          <w:szCs w:val="32"/>
        </w:rPr>
      </w:pPr>
    </w:p>
    <w:p w:rsidR="00655985" w:rsidRPr="00716823" w:rsidRDefault="00655985">
      <w:pPr>
        <w:spacing w:line="560" w:lineRule="exact"/>
        <w:jc w:val="left"/>
        <w:rPr>
          <w:rFonts w:eastAsia="仿宋_GB2312"/>
          <w:sz w:val="32"/>
          <w:szCs w:val="32"/>
        </w:rPr>
      </w:pPr>
    </w:p>
    <w:p w:rsidR="00655985" w:rsidRPr="00716823" w:rsidRDefault="00EF60DA" w:rsidP="0082599C">
      <w:pPr>
        <w:spacing w:line="560" w:lineRule="exact"/>
        <w:ind w:firstLineChars="1800" w:firstLine="5760"/>
        <w:jc w:val="left"/>
        <w:rPr>
          <w:rFonts w:eastAsia="仿宋_GB2312"/>
          <w:sz w:val="32"/>
          <w:szCs w:val="32"/>
        </w:rPr>
      </w:pPr>
      <w:r>
        <w:rPr>
          <w:rFonts w:eastAsia="仿宋_GB2312" w:hAnsi="仿宋_GB2312" w:hint="eastAsia"/>
          <w:sz w:val="32"/>
          <w:szCs w:val="32"/>
        </w:rPr>
        <w:t>诗山镇人民政府</w:t>
      </w:r>
    </w:p>
    <w:p w:rsidR="00BA09F5" w:rsidRDefault="00655985" w:rsidP="00EF60DA">
      <w:pPr>
        <w:wordWrap w:val="0"/>
        <w:spacing w:line="560" w:lineRule="exact"/>
        <w:ind w:right="480"/>
        <w:jc w:val="right"/>
        <w:rPr>
          <w:rFonts w:eastAsia="仿宋_GB2312"/>
          <w:snapToGrid w:val="0"/>
          <w:kern w:val="0"/>
          <w:sz w:val="32"/>
          <w:szCs w:val="32"/>
        </w:rPr>
      </w:pPr>
      <w:r w:rsidRPr="00716823">
        <w:rPr>
          <w:rFonts w:eastAsia="仿宋_GB2312"/>
          <w:snapToGrid w:val="0"/>
          <w:kern w:val="0"/>
          <w:sz w:val="32"/>
          <w:szCs w:val="32"/>
        </w:rPr>
        <w:t>202</w:t>
      </w:r>
      <w:r w:rsidR="00261E6E" w:rsidRPr="00716823">
        <w:rPr>
          <w:rFonts w:eastAsia="仿宋_GB2312"/>
          <w:snapToGrid w:val="0"/>
          <w:kern w:val="0"/>
          <w:sz w:val="32"/>
          <w:szCs w:val="32"/>
        </w:rPr>
        <w:t>3</w:t>
      </w:r>
      <w:r w:rsidRPr="00716823">
        <w:rPr>
          <w:rFonts w:eastAsia="仿宋_GB2312"/>
          <w:snapToGrid w:val="0"/>
          <w:kern w:val="0"/>
          <w:sz w:val="32"/>
          <w:szCs w:val="32"/>
        </w:rPr>
        <w:t>年</w:t>
      </w:r>
      <w:r w:rsidR="00EF60DA">
        <w:rPr>
          <w:rFonts w:eastAsia="仿宋_GB2312" w:hint="eastAsia"/>
          <w:snapToGrid w:val="0"/>
          <w:kern w:val="0"/>
          <w:sz w:val="32"/>
          <w:szCs w:val="32"/>
        </w:rPr>
        <w:t>9</w:t>
      </w:r>
      <w:r w:rsidRPr="00716823">
        <w:rPr>
          <w:rFonts w:eastAsia="仿宋_GB2312"/>
          <w:snapToGrid w:val="0"/>
          <w:kern w:val="0"/>
          <w:sz w:val="32"/>
          <w:szCs w:val="32"/>
        </w:rPr>
        <w:t>月</w:t>
      </w:r>
      <w:r w:rsidR="0082599C">
        <w:rPr>
          <w:rFonts w:eastAsia="仿宋_GB2312" w:hint="eastAsia"/>
          <w:snapToGrid w:val="0"/>
          <w:kern w:val="0"/>
          <w:sz w:val="32"/>
          <w:szCs w:val="32"/>
        </w:rPr>
        <w:t>1</w:t>
      </w:r>
      <w:r w:rsidR="00A408E2">
        <w:rPr>
          <w:rFonts w:eastAsia="仿宋_GB2312"/>
          <w:snapToGrid w:val="0"/>
          <w:kern w:val="0"/>
          <w:sz w:val="32"/>
          <w:szCs w:val="32"/>
        </w:rPr>
        <w:t>2</w:t>
      </w:r>
      <w:r w:rsidRPr="00716823">
        <w:rPr>
          <w:rFonts w:eastAsia="仿宋_GB2312"/>
          <w:snapToGrid w:val="0"/>
          <w:kern w:val="0"/>
          <w:sz w:val="32"/>
          <w:szCs w:val="32"/>
        </w:rPr>
        <w:t>日</w:t>
      </w:r>
      <w:r w:rsidRPr="00716823">
        <w:rPr>
          <w:rFonts w:eastAsia="仿宋_GB2312"/>
          <w:snapToGrid w:val="0"/>
          <w:kern w:val="0"/>
          <w:sz w:val="32"/>
          <w:szCs w:val="32"/>
        </w:rPr>
        <w:t xml:space="preserve">  </w:t>
      </w:r>
    </w:p>
    <w:p w:rsidR="00BA09F5" w:rsidRDefault="00BA09F5" w:rsidP="00BA09F5">
      <w:pPr>
        <w:spacing w:line="560" w:lineRule="exact"/>
        <w:ind w:right="480"/>
        <w:jc w:val="left"/>
        <w:rPr>
          <w:rFonts w:eastAsia="仿宋_GB2312"/>
          <w:snapToGrid w:val="0"/>
          <w:kern w:val="0"/>
          <w:sz w:val="32"/>
          <w:szCs w:val="32"/>
        </w:rPr>
      </w:pPr>
    </w:p>
    <w:p w:rsidR="00655985" w:rsidRPr="00716823" w:rsidRDefault="00BA09F5" w:rsidP="00BA09F5">
      <w:pPr>
        <w:spacing w:line="560" w:lineRule="exact"/>
        <w:ind w:right="480" w:firstLineChars="100" w:firstLine="320"/>
        <w:jc w:val="left"/>
        <w:rPr>
          <w:rFonts w:eastAsia="仿宋_GB2312"/>
          <w:snapToGrid w:val="0"/>
          <w:kern w:val="0"/>
          <w:sz w:val="32"/>
          <w:szCs w:val="32"/>
        </w:rPr>
      </w:pPr>
      <w:r>
        <w:rPr>
          <w:rFonts w:eastAsia="仿宋_GB2312" w:hint="eastAsia"/>
          <w:snapToGrid w:val="0"/>
          <w:kern w:val="0"/>
          <w:sz w:val="32"/>
          <w:szCs w:val="32"/>
        </w:rPr>
        <w:t>（此件</w:t>
      </w:r>
      <w:r w:rsidR="003F4B76">
        <w:rPr>
          <w:rFonts w:eastAsia="仿宋_GB2312" w:hint="eastAsia"/>
          <w:snapToGrid w:val="0"/>
          <w:kern w:val="0"/>
          <w:sz w:val="32"/>
          <w:szCs w:val="32"/>
        </w:rPr>
        <w:t>主动</w:t>
      </w:r>
      <w:r>
        <w:rPr>
          <w:rFonts w:eastAsia="仿宋_GB2312" w:hint="eastAsia"/>
          <w:snapToGrid w:val="0"/>
          <w:kern w:val="0"/>
          <w:sz w:val="32"/>
          <w:szCs w:val="32"/>
        </w:rPr>
        <w:t>公开）</w:t>
      </w:r>
      <w:r w:rsidR="00655985" w:rsidRPr="00716823">
        <w:rPr>
          <w:rFonts w:eastAsia="仿宋_GB2312"/>
          <w:snapToGrid w:val="0"/>
          <w:kern w:val="0"/>
          <w:sz w:val="32"/>
          <w:szCs w:val="32"/>
        </w:rPr>
        <w:t xml:space="preserve"> </w:t>
      </w:r>
    </w:p>
    <w:bookmarkEnd w:id="0"/>
    <w:p w:rsidR="00B25929" w:rsidRDefault="00B25929">
      <w:pPr>
        <w:spacing w:line="480" w:lineRule="exact"/>
        <w:jc w:val="left"/>
        <w:rPr>
          <w:rFonts w:eastAsia="黑体" w:hAnsi="黑体"/>
          <w:sz w:val="32"/>
          <w:szCs w:val="32"/>
        </w:rPr>
      </w:pPr>
    </w:p>
    <w:p w:rsidR="00B25929" w:rsidRDefault="00B25929">
      <w:pPr>
        <w:spacing w:line="480" w:lineRule="exact"/>
        <w:jc w:val="left"/>
        <w:rPr>
          <w:rFonts w:eastAsia="黑体" w:hAnsi="黑体"/>
          <w:sz w:val="32"/>
          <w:szCs w:val="32"/>
        </w:rPr>
      </w:pPr>
    </w:p>
    <w:p w:rsidR="00B25929" w:rsidRDefault="00B25929">
      <w:pPr>
        <w:spacing w:line="480" w:lineRule="exact"/>
        <w:jc w:val="left"/>
        <w:rPr>
          <w:rFonts w:eastAsia="黑体" w:hAnsi="黑体"/>
          <w:sz w:val="32"/>
          <w:szCs w:val="32"/>
        </w:rPr>
      </w:pPr>
    </w:p>
    <w:p w:rsidR="00B25929" w:rsidRDefault="00B25929">
      <w:pPr>
        <w:spacing w:line="480" w:lineRule="exact"/>
        <w:jc w:val="left"/>
        <w:rPr>
          <w:rFonts w:eastAsia="黑体" w:hAnsi="黑体"/>
          <w:sz w:val="32"/>
          <w:szCs w:val="32"/>
        </w:rPr>
      </w:pPr>
    </w:p>
    <w:p w:rsidR="00B25929" w:rsidRDefault="00B25929">
      <w:pPr>
        <w:spacing w:line="480" w:lineRule="exact"/>
        <w:jc w:val="left"/>
        <w:rPr>
          <w:rFonts w:eastAsia="黑体" w:hAnsi="黑体"/>
          <w:sz w:val="32"/>
          <w:szCs w:val="32"/>
        </w:rPr>
      </w:pPr>
    </w:p>
    <w:p w:rsidR="00B25929" w:rsidRDefault="00B25929">
      <w:pPr>
        <w:spacing w:line="480" w:lineRule="exact"/>
        <w:jc w:val="left"/>
        <w:rPr>
          <w:rFonts w:eastAsia="黑体" w:hAnsi="黑体"/>
          <w:sz w:val="32"/>
          <w:szCs w:val="32"/>
        </w:rPr>
      </w:pPr>
    </w:p>
    <w:p w:rsidR="00B25929" w:rsidRDefault="00B25929">
      <w:pPr>
        <w:spacing w:line="480" w:lineRule="exact"/>
        <w:jc w:val="left"/>
        <w:rPr>
          <w:rFonts w:eastAsia="黑体" w:hAnsi="黑体"/>
          <w:sz w:val="32"/>
          <w:szCs w:val="32"/>
        </w:rPr>
      </w:pPr>
    </w:p>
    <w:p w:rsidR="00B25929" w:rsidRDefault="00B25929">
      <w:pPr>
        <w:spacing w:line="480" w:lineRule="exact"/>
        <w:jc w:val="left"/>
        <w:rPr>
          <w:rFonts w:eastAsia="黑体" w:hAnsi="黑体"/>
          <w:sz w:val="32"/>
          <w:szCs w:val="32"/>
        </w:rPr>
      </w:pPr>
    </w:p>
    <w:p w:rsidR="00B25929" w:rsidRDefault="00B25929">
      <w:pPr>
        <w:spacing w:line="480" w:lineRule="exact"/>
        <w:jc w:val="left"/>
        <w:rPr>
          <w:rFonts w:eastAsia="黑体" w:hAnsi="黑体"/>
          <w:sz w:val="32"/>
          <w:szCs w:val="32"/>
        </w:rPr>
      </w:pPr>
    </w:p>
    <w:p w:rsidR="00B25929" w:rsidRDefault="00B25929">
      <w:pPr>
        <w:spacing w:line="480" w:lineRule="exact"/>
        <w:jc w:val="left"/>
        <w:rPr>
          <w:rFonts w:eastAsia="黑体" w:hAnsi="黑体"/>
          <w:sz w:val="32"/>
          <w:szCs w:val="32"/>
        </w:rPr>
      </w:pPr>
    </w:p>
    <w:p w:rsidR="00B25929" w:rsidRDefault="00B25929">
      <w:pPr>
        <w:spacing w:line="480" w:lineRule="exact"/>
        <w:jc w:val="left"/>
        <w:rPr>
          <w:rFonts w:eastAsia="黑体" w:hAnsi="黑体"/>
          <w:sz w:val="32"/>
          <w:szCs w:val="32"/>
        </w:rPr>
      </w:pPr>
    </w:p>
    <w:p w:rsidR="00B25929" w:rsidRDefault="00B25929">
      <w:pPr>
        <w:spacing w:line="480" w:lineRule="exact"/>
        <w:jc w:val="left"/>
        <w:rPr>
          <w:rFonts w:eastAsia="黑体" w:hAnsi="黑体"/>
          <w:sz w:val="32"/>
          <w:szCs w:val="32"/>
        </w:rPr>
      </w:pPr>
    </w:p>
    <w:p w:rsidR="00B25929" w:rsidRDefault="00B25929">
      <w:pPr>
        <w:spacing w:line="480" w:lineRule="exact"/>
        <w:jc w:val="left"/>
        <w:rPr>
          <w:rFonts w:eastAsia="黑体" w:hAnsi="黑体"/>
          <w:sz w:val="32"/>
          <w:szCs w:val="32"/>
        </w:rPr>
      </w:pPr>
    </w:p>
    <w:p w:rsidR="00B25929" w:rsidRDefault="00B25929">
      <w:pPr>
        <w:spacing w:line="480" w:lineRule="exact"/>
        <w:jc w:val="left"/>
        <w:rPr>
          <w:rFonts w:eastAsia="黑体" w:hAnsi="黑体"/>
          <w:sz w:val="32"/>
          <w:szCs w:val="32"/>
        </w:rPr>
      </w:pPr>
    </w:p>
    <w:p w:rsidR="00B25929" w:rsidRDefault="00B25929">
      <w:pPr>
        <w:spacing w:line="480" w:lineRule="exact"/>
        <w:jc w:val="left"/>
        <w:rPr>
          <w:rFonts w:eastAsia="黑体" w:hAnsi="黑体"/>
          <w:sz w:val="32"/>
          <w:szCs w:val="32"/>
        </w:rPr>
      </w:pPr>
    </w:p>
    <w:p w:rsidR="001F4D16" w:rsidRDefault="001F4D16">
      <w:pPr>
        <w:spacing w:line="480" w:lineRule="exact"/>
        <w:jc w:val="left"/>
        <w:rPr>
          <w:rFonts w:ascii="黑体" w:eastAsia="黑体" w:hAnsi="黑体"/>
          <w:sz w:val="28"/>
          <w:szCs w:val="32"/>
        </w:rPr>
      </w:pPr>
    </w:p>
    <w:p w:rsidR="001F4D16" w:rsidRDefault="001F4D16">
      <w:pPr>
        <w:spacing w:line="480" w:lineRule="exact"/>
        <w:jc w:val="left"/>
        <w:rPr>
          <w:rFonts w:ascii="黑体" w:eastAsia="黑体" w:hAnsi="黑体"/>
          <w:sz w:val="28"/>
          <w:szCs w:val="32"/>
        </w:rPr>
      </w:pPr>
    </w:p>
    <w:p w:rsidR="00655985" w:rsidRPr="00BA09F5" w:rsidRDefault="00655985" w:rsidP="001F4D16">
      <w:pPr>
        <w:spacing w:line="500" w:lineRule="exact"/>
        <w:jc w:val="left"/>
        <w:rPr>
          <w:rFonts w:ascii="黑体" w:eastAsia="黑体" w:hAnsi="黑体"/>
          <w:sz w:val="28"/>
          <w:szCs w:val="32"/>
        </w:rPr>
      </w:pPr>
      <w:r w:rsidRPr="00BA09F5">
        <w:rPr>
          <w:rFonts w:ascii="黑体" w:eastAsia="黑体" w:hAnsi="黑体"/>
          <w:sz w:val="28"/>
          <w:szCs w:val="32"/>
        </w:rPr>
        <w:lastRenderedPageBreak/>
        <w:t>附件1</w:t>
      </w:r>
    </w:p>
    <w:p w:rsidR="00655985" w:rsidRPr="00BA09F5" w:rsidRDefault="00EF60DA" w:rsidP="001F4D16">
      <w:pPr>
        <w:spacing w:line="500" w:lineRule="exact"/>
        <w:jc w:val="center"/>
        <w:rPr>
          <w:rFonts w:ascii="方正小标宋简体" w:eastAsia="方正小标宋简体"/>
          <w:sz w:val="32"/>
          <w:szCs w:val="32"/>
        </w:rPr>
      </w:pPr>
      <w:r w:rsidRPr="00BA09F5">
        <w:rPr>
          <w:rFonts w:ascii="方正小标宋简体" w:eastAsia="方正小标宋简体" w:hint="eastAsia"/>
          <w:sz w:val="44"/>
          <w:szCs w:val="44"/>
        </w:rPr>
        <w:t>诗山镇</w:t>
      </w:r>
      <w:r w:rsidR="00655985" w:rsidRPr="00BA09F5">
        <w:rPr>
          <w:rFonts w:ascii="方正小标宋简体" w:eastAsia="方正小标宋简体" w:hint="eastAsia"/>
          <w:sz w:val="44"/>
          <w:szCs w:val="44"/>
        </w:rPr>
        <w:t>行政执法公示制度</w:t>
      </w:r>
    </w:p>
    <w:p w:rsidR="00655985" w:rsidRPr="00716823" w:rsidRDefault="00655985" w:rsidP="001F4D16">
      <w:pPr>
        <w:spacing w:line="500" w:lineRule="exact"/>
        <w:jc w:val="left"/>
        <w:rPr>
          <w:rFonts w:eastAsia="仿宋_GB2312"/>
          <w:sz w:val="32"/>
          <w:szCs w:val="32"/>
        </w:rPr>
      </w:pPr>
    </w:p>
    <w:p w:rsidR="00655985" w:rsidRPr="00BA09F5" w:rsidRDefault="00655985" w:rsidP="001F4D16">
      <w:pPr>
        <w:spacing w:line="500" w:lineRule="exact"/>
        <w:jc w:val="center"/>
        <w:rPr>
          <w:rFonts w:ascii="黑体" w:eastAsia="黑体" w:hAnsi="黑体"/>
          <w:bCs/>
          <w:sz w:val="32"/>
          <w:szCs w:val="32"/>
        </w:rPr>
      </w:pPr>
      <w:r w:rsidRPr="00BA09F5">
        <w:rPr>
          <w:rFonts w:ascii="黑体" w:eastAsia="黑体" w:hAnsi="黑体"/>
          <w:bCs/>
          <w:sz w:val="32"/>
          <w:szCs w:val="32"/>
        </w:rPr>
        <w:t>第一章 总则</w:t>
      </w:r>
    </w:p>
    <w:p w:rsidR="00655985" w:rsidRPr="00716823" w:rsidRDefault="00655985" w:rsidP="001F4D16">
      <w:pPr>
        <w:spacing w:line="50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第一条　为进一步加强行政执法监督，推进政务公开，保障和监督依法行政，促进行政执法人员依法行使职权，提高</w:t>
      </w:r>
      <w:r w:rsidR="00EF60DA" w:rsidRPr="00EF60DA">
        <w:rPr>
          <w:rFonts w:eastAsia="仿宋_GB2312" w:hAnsi="仿宋_GB2312" w:hint="eastAsia"/>
          <w:sz w:val="32"/>
          <w:szCs w:val="32"/>
        </w:rPr>
        <w:t>诗山镇</w:t>
      </w:r>
      <w:r w:rsidRPr="00716823">
        <w:rPr>
          <w:rFonts w:eastAsia="仿宋_GB2312" w:hAnsi="仿宋_GB2312"/>
          <w:sz w:val="32"/>
          <w:szCs w:val="32"/>
        </w:rPr>
        <w:t>综合行政执法工作透明度，切实保护公民、法人和其他社会组织的合法权益，加快</w:t>
      </w:r>
      <w:r w:rsidR="00EF60DA" w:rsidRPr="00EF60DA">
        <w:rPr>
          <w:rFonts w:eastAsia="仿宋_GB2312" w:hAnsi="仿宋_GB2312" w:hint="eastAsia"/>
          <w:sz w:val="32"/>
          <w:szCs w:val="32"/>
        </w:rPr>
        <w:t>诗山镇</w:t>
      </w:r>
      <w:r w:rsidRPr="00716823">
        <w:rPr>
          <w:rFonts w:eastAsia="仿宋_GB2312" w:hAnsi="仿宋_GB2312"/>
          <w:sz w:val="32"/>
          <w:szCs w:val="32"/>
        </w:rPr>
        <w:t>法治建设，根据《国务院办公厅关于全面推行行政执法公示制度执法全过程记录制度重大执法决定法制审核制度的指导意见》</w:t>
      </w:r>
      <w:r w:rsidRPr="00716823">
        <w:rPr>
          <w:rFonts w:eastAsia="仿宋_GB2312"/>
          <w:sz w:val="32"/>
          <w:szCs w:val="32"/>
        </w:rPr>
        <w:t>(</w:t>
      </w:r>
      <w:r w:rsidRPr="00716823">
        <w:rPr>
          <w:rFonts w:eastAsia="仿宋_GB2312" w:hAnsi="仿宋_GB2312"/>
          <w:sz w:val="32"/>
          <w:szCs w:val="32"/>
        </w:rPr>
        <w:t>国办发〔</w:t>
      </w:r>
      <w:r w:rsidRPr="00716823">
        <w:rPr>
          <w:rFonts w:eastAsia="仿宋_GB2312"/>
          <w:sz w:val="32"/>
          <w:szCs w:val="32"/>
        </w:rPr>
        <w:t>2018</w:t>
      </w:r>
      <w:r w:rsidRPr="00716823">
        <w:rPr>
          <w:rFonts w:eastAsia="仿宋_GB2312" w:hAnsi="仿宋_GB2312"/>
          <w:sz w:val="32"/>
          <w:szCs w:val="32"/>
        </w:rPr>
        <w:t>〕</w:t>
      </w:r>
      <w:r w:rsidRPr="00716823">
        <w:rPr>
          <w:rFonts w:eastAsia="仿宋_GB2312"/>
          <w:sz w:val="32"/>
          <w:szCs w:val="32"/>
        </w:rPr>
        <w:t>118</w:t>
      </w:r>
      <w:r w:rsidRPr="00716823">
        <w:rPr>
          <w:rFonts w:eastAsia="仿宋_GB2312" w:hAnsi="仿宋_GB2312"/>
          <w:sz w:val="32"/>
          <w:szCs w:val="32"/>
        </w:rPr>
        <w:t>号</w:t>
      </w:r>
      <w:r w:rsidRPr="00716823">
        <w:rPr>
          <w:rFonts w:eastAsia="仿宋_GB2312"/>
          <w:sz w:val="32"/>
          <w:szCs w:val="32"/>
        </w:rPr>
        <w:t>)</w:t>
      </w:r>
      <w:r w:rsidRPr="00716823">
        <w:rPr>
          <w:rFonts w:eastAsia="仿宋_GB2312" w:hAnsi="仿宋_GB2312"/>
          <w:sz w:val="32"/>
          <w:szCs w:val="32"/>
        </w:rPr>
        <w:t>精神和《福建省人民政府办公厅关于印发福建省全面推行行政执法公示制度执法全过程记录制度重大执法决定法制审核制度实施方案的通知》</w:t>
      </w:r>
      <w:r w:rsidRPr="00716823">
        <w:rPr>
          <w:rFonts w:eastAsia="仿宋_GB2312"/>
          <w:sz w:val="32"/>
          <w:szCs w:val="32"/>
        </w:rPr>
        <w:t>(</w:t>
      </w:r>
      <w:r w:rsidRPr="00716823">
        <w:rPr>
          <w:rFonts w:eastAsia="仿宋_GB2312" w:hAnsi="仿宋_GB2312"/>
          <w:sz w:val="32"/>
          <w:szCs w:val="32"/>
        </w:rPr>
        <w:t>闽政办〔</w:t>
      </w:r>
      <w:r w:rsidRPr="00716823">
        <w:rPr>
          <w:rFonts w:eastAsia="仿宋_GB2312"/>
          <w:sz w:val="32"/>
          <w:szCs w:val="32"/>
        </w:rPr>
        <w:t>2019</w:t>
      </w:r>
      <w:r w:rsidRPr="00716823">
        <w:rPr>
          <w:rFonts w:eastAsia="仿宋_GB2312" w:hAnsi="仿宋_GB2312"/>
          <w:sz w:val="32"/>
          <w:szCs w:val="32"/>
        </w:rPr>
        <w:t>〕</w:t>
      </w:r>
      <w:r w:rsidRPr="00716823">
        <w:rPr>
          <w:rFonts w:eastAsia="仿宋_GB2312"/>
          <w:sz w:val="32"/>
          <w:szCs w:val="32"/>
        </w:rPr>
        <w:t>35</w:t>
      </w:r>
      <w:r w:rsidRPr="00716823">
        <w:rPr>
          <w:rFonts w:eastAsia="仿宋_GB2312" w:hAnsi="仿宋_GB2312"/>
          <w:sz w:val="32"/>
          <w:szCs w:val="32"/>
        </w:rPr>
        <w:t>号</w:t>
      </w:r>
      <w:r w:rsidRPr="00716823">
        <w:rPr>
          <w:rFonts w:eastAsia="仿宋_GB2312"/>
          <w:sz w:val="32"/>
          <w:szCs w:val="32"/>
        </w:rPr>
        <w:t>)</w:t>
      </w:r>
      <w:r w:rsidRPr="00716823">
        <w:rPr>
          <w:rFonts w:eastAsia="仿宋_GB2312" w:hAnsi="仿宋_GB2312"/>
          <w:sz w:val="32"/>
          <w:szCs w:val="32"/>
        </w:rPr>
        <w:t>的要求，结合我</w:t>
      </w:r>
      <w:r w:rsidR="00EF60DA" w:rsidRPr="00EF60DA">
        <w:rPr>
          <w:rFonts w:eastAsia="仿宋_GB2312" w:hAnsi="仿宋_GB2312" w:hint="eastAsia"/>
          <w:sz w:val="32"/>
          <w:szCs w:val="32"/>
        </w:rPr>
        <w:t>镇</w:t>
      </w:r>
      <w:r w:rsidRPr="00716823">
        <w:rPr>
          <w:rFonts w:eastAsia="仿宋_GB2312" w:hAnsi="仿宋_GB2312"/>
          <w:sz w:val="32"/>
          <w:szCs w:val="32"/>
        </w:rPr>
        <w:t>行政执法实际，制定本制度。</w:t>
      </w:r>
    </w:p>
    <w:p w:rsidR="00655985" w:rsidRPr="00716823" w:rsidRDefault="00655985" w:rsidP="001F4D16">
      <w:pPr>
        <w:spacing w:line="500" w:lineRule="exact"/>
        <w:rPr>
          <w:rFonts w:eastAsia="仿宋_GB2312"/>
          <w:sz w:val="32"/>
          <w:szCs w:val="32"/>
        </w:rPr>
      </w:pPr>
      <w:r w:rsidRPr="00716823">
        <w:rPr>
          <w:rFonts w:eastAsia="仿宋_GB2312" w:hAnsi="仿宋_GB2312"/>
          <w:sz w:val="32"/>
          <w:szCs w:val="32"/>
        </w:rPr>
        <w:t xml:space="preserve">　　第二条　行政执法公示是指通过一定载体和方式，将执法主体、人员、职责、权限、依据、程序、结果、监督方式、救济途径等行政执法信息</w:t>
      </w:r>
      <w:r w:rsidRPr="00716823">
        <w:rPr>
          <w:rFonts w:eastAsia="仿宋_GB2312"/>
          <w:sz w:val="32"/>
          <w:szCs w:val="32"/>
        </w:rPr>
        <w:t>,</w:t>
      </w:r>
      <w:r w:rsidRPr="00716823">
        <w:rPr>
          <w:rFonts w:eastAsia="仿宋_GB2312" w:hAnsi="仿宋_GB2312"/>
          <w:sz w:val="32"/>
          <w:szCs w:val="32"/>
        </w:rPr>
        <w:t>主动向社会公开，保障行政相对人和社会公众的知情权、参与权、救济权、监督权，自觉接受社会监督。</w:t>
      </w:r>
    </w:p>
    <w:p w:rsidR="00655985" w:rsidRPr="00716823" w:rsidRDefault="00655985" w:rsidP="001F4D16">
      <w:pPr>
        <w:spacing w:line="500" w:lineRule="exact"/>
        <w:ind w:firstLineChars="200" w:firstLine="640"/>
        <w:rPr>
          <w:rFonts w:eastAsia="仿宋_GB2312"/>
          <w:sz w:val="32"/>
          <w:szCs w:val="32"/>
        </w:rPr>
      </w:pPr>
      <w:r w:rsidRPr="00716823">
        <w:rPr>
          <w:rFonts w:eastAsia="仿宋_GB2312" w:hAnsi="仿宋_GB2312"/>
          <w:sz w:val="32"/>
          <w:szCs w:val="32"/>
        </w:rPr>
        <w:t>第三条　我</w:t>
      </w:r>
      <w:r w:rsidR="00EF60DA" w:rsidRPr="00EF60DA">
        <w:rPr>
          <w:rFonts w:eastAsia="仿宋_GB2312" w:hAnsi="仿宋_GB2312" w:hint="eastAsia"/>
          <w:sz w:val="32"/>
          <w:szCs w:val="32"/>
        </w:rPr>
        <w:t>镇</w:t>
      </w:r>
      <w:r w:rsidRPr="00716823">
        <w:rPr>
          <w:rFonts w:eastAsia="仿宋_GB2312" w:hAnsi="仿宋_GB2312"/>
          <w:sz w:val="32"/>
          <w:szCs w:val="32"/>
        </w:rPr>
        <w:t>在依法履行行政处罚、行政许可、行政强制、行政检查、行政征收征用等行政职责的行为中全面推行行政执法公示制度。</w:t>
      </w:r>
    </w:p>
    <w:p w:rsidR="00655985" w:rsidRPr="00716823" w:rsidRDefault="00655985" w:rsidP="001F4D16">
      <w:pPr>
        <w:spacing w:line="500" w:lineRule="exact"/>
        <w:rPr>
          <w:rFonts w:eastAsia="仿宋_GB2312"/>
          <w:sz w:val="32"/>
          <w:szCs w:val="32"/>
        </w:rPr>
      </w:pPr>
      <w:r w:rsidRPr="00716823">
        <w:rPr>
          <w:rFonts w:eastAsia="仿宋_GB2312" w:hAnsi="仿宋_GB2312"/>
          <w:sz w:val="32"/>
          <w:szCs w:val="32"/>
        </w:rPr>
        <w:t xml:space="preserve">　　第四条　行政执法公示应当坚持公平、公正、合法、及时、准确、便民的原则。</w:t>
      </w:r>
    </w:p>
    <w:p w:rsidR="00655985" w:rsidRPr="00BA09F5" w:rsidRDefault="00655985" w:rsidP="001F4D16">
      <w:pPr>
        <w:spacing w:line="500" w:lineRule="exact"/>
        <w:jc w:val="center"/>
        <w:rPr>
          <w:rFonts w:ascii="黑体" w:eastAsia="黑体" w:hAnsi="黑体"/>
          <w:bCs/>
          <w:sz w:val="32"/>
          <w:szCs w:val="32"/>
        </w:rPr>
      </w:pPr>
      <w:r w:rsidRPr="00BA09F5">
        <w:rPr>
          <w:rFonts w:ascii="黑体" w:eastAsia="黑体" w:hAnsi="黑体"/>
          <w:bCs/>
          <w:sz w:val="32"/>
          <w:szCs w:val="32"/>
        </w:rPr>
        <w:t>第二章 公示内容</w:t>
      </w:r>
    </w:p>
    <w:p w:rsidR="00655985" w:rsidRPr="00716823" w:rsidRDefault="00655985" w:rsidP="001F4D16">
      <w:pPr>
        <w:spacing w:line="500" w:lineRule="exact"/>
        <w:jc w:val="lef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第一节</w:t>
      </w:r>
      <w:r w:rsidRPr="00716823">
        <w:rPr>
          <w:rFonts w:eastAsia="仿宋_GB2312"/>
          <w:sz w:val="32"/>
          <w:szCs w:val="32"/>
        </w:rPr>
        <w:t xml:space="preserve">  </w:t>
      </w:r>
      <w:r w:rsidRPr="00716823">
        <w:rPr>
          <w:rFonts w:eastAsia="仿宋_GB2312" w:hAnsi="仿宋_GB2312"/>
          <w:sz w:val="32"/>
          <w:szCs w:val="32"/>
        </w:rPr>
        <w:t>事前公开内容</w:t>
      </w:r>
    </w:p>
    <w:p w:rsidR="00655985" w:rsidRPr="00716823" w:rsidRDefault="00655985" w:rsidP="001F4D16">
      <w:pPr>
        <w:spacing w:line="50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第五条　事前公开主要是公开行政执法主体、人员、职责、权限、随机抽查事项清单、依据、程序、监督方式、救济渠道等信息，并根据法律、法规、规章立改废和部门机构职能调整等情况动态调整。包括：</w:t>
      </w:r>
    </w:p>
    <w:p w:rsidR="00655985" w:rsidRPr="00716823" w:rsidRDefault="00655985" w:rsidP="001F4D16">
      <w:pPr>
        <w:spacing w:line="500" w:lineRule="exact"/>
        <w:rPr>
          <w:rFonts w:eastAsia="仿宋_GB2312"/>
          <w:sz w:val="32"/>
          <w:szCs w:val="32"/>
        </w:rPr>
      </w:pPr>
      <w:r w:rsidRPr="00716823">
        <w:rPr>
          <w:rFonts w:eastAsia="仿宋_GB2312" w:hAnsi="仿宋_GB2312"/>
          <w:sz w:val="32"/>
          <w:szCs w:val="32"/>
        </w:rPr>
        <w:lastRenderedPageBreak/>
        <w:t xml:space="preserve">　　（一）执法主体。公示我</w:t>
      </w:r>
      <w:r w:rsidR="00EF60DA" w:rsidRPr="00EF60DA">
        <w:rPr>
          <w:rFonts w:eastAsia="仿宋_GB2312" w:hAnsi="仿宋_GB2312" w:hint="eastAsia"/>
          <w:sz w:val="32"/>
          <w:szCs w:val="32"/>
        </w:rPr>
        <w:t>镇</w:t>
      </w:r>
      <w:r w:rsidRPr="00716823">
        <w:rPr>
          <w:rFonts w:eastAsia="仿宋_GB2312" w:hAnsi="仿宋_GB2312"/>
          <w:sz w:val="32"/>
          <w:szCs w:val="32"/>
        </w:rPr>
        <w:t>执法机构的名称、职责分工、管辖范围、执法区域等。</w:t>
      </w:r>
    </w:p>
    <w:p w:rsidR="00655985" w:rsidRPr="00716823" w:rsidRDefault="00655985" w:rsidP="001F4D16">
      <w:pPr>
        <w:spacing w:line="500" w:lineRule="exact"/>
        <w:rPr>
          <w:rFonts w:eastAsia="仿宋_GB2312"/>
          <w:sz w:val="32"/>
          <w:szCs w:val="32"/>
        </w:rPr>
      </w:pPr>
      <w:r w:rsidRPr="00716823">
        <w:rPr>
          <w:rFonts w:eastAsia="仿宋_GB2312" w:hAnsi="仿宋_GB2312"/>
          <w:sz w:val="32"/>
          <w:szCs w:val="32"/>
        </w:rPr>
        <w:t xml:space="preserve">　　（二）执法人员。公示我</w:t>
      </w:r>
      <w:r w:rsidR="00EF60DA" w:rsidRPr="00EF60DA">
        <w:rPr>
          <w:rFonts w:eastAsia="仿宋_GB2312" w:hAnsi="仿宋_GB2312" w:hint="eastAsia"/>
          <w:sz w:val="32"/>
          <w:szCs w:val="32"/>
        </w:rPr>
        <w:t>镇</w:t>
      </w:r>
      <w:r w:rsidRPr="00716823">
        <w:rPr>
          <w:rFonts w:eastAsia="仿宋_GB2312" w:hAnsi="仿宋_GB2312"/>
          <w:sz w:val="32"/>
          <w:szCs w:val="32"/>
        </w:rPr>
        <w:t>执法人员姓名、职务、执法证件号码和执法范围等。</w:t>
      </w:r>
    </w:p>
    <w:p w:rsidR="00655985" w:rsidRPr="00716823" w:rsidRDefault="00655985" w:rsidP="001F4D16">
      <w:pPr>
        <w:spacing w:line="500" w:lineRule="exact"/>
        <w:rPr>
          <w:rFonts w:eastAsia="仿宋_GB2312"/>
          <w:sz w:val="32"/>
          <w:szCs w:val="32"/>
        </w:rPr>
      </w:pPr>
      <w:r w:rsidRPr="00716823">
        <w:rPr>
          <w:rFonts w:eastAsia="仿宋_GB2312" w:hAnsi="仿宋_GB2312"/>
          <w:sz w:val="32"/>
          <w:szCs w:val="32"/>
        </w:rPr>
        <w:t xml:space="preserve">　　（三）执法依据。公示我</w:t>
      </w:r>
      <w:r w:rsidR="00EF60DA" w:rsidRPr="00EF60DA">
        <w:rPr>
          <w:rFonts w:eastAsia="仿宋_GB2312" w:hAnsi="仿宋_GB2312" w:hint="eastAsia"/>
          <w:sz w:val="32"/>
          <w:szCs w:val="32"/>
        </w:rPr>
        <w:t>镇</w:t>
      </w:r>
      <w:r w:rsidRPr="00716823">
        <w:rPr>
          <w:rFonts w:eastAsia="仿宋_GB2312" w:hAnsi="仿宋_GB2312"/>
          <w:sz w:val="32"/>
          <w:szCs w:val="32"/>
        </w:rPr>
        <w:t>行政执法事项所依据的法律、法规、规章和规范性文件等。</w:t>
      </w:r>
    </w:p>
    <w:p w:rsidR="00655985" w:rsidRPr="00716823" w:rsidRDefault="00655985" w:rsidP="001F4D16">
      <w:pPr>
        <w:spacing w:line="500" w:lineRule="exact"/>
        <w:rPr>
          <w:rFonts w:eastAsia="仿宋_GB2312"/>
          <w:sz w:val="32"/>
          <w:szCs w:val="32"/>
        </w:rPr>
      </w:pPr>
      <w:r w:rsidRPr="00716823">
        <w:rPr>
          <w:rFonts w:eastAsia="仿宋_GB2312" w:hAnsi="仿宋_GB2312"/>
          <w:sz w:val="32"/>
          <w:szCs w:val="32"/>
        </w:rPr>
        <w:t xml:space="preserve">　　（四）执法权限。公示我</w:t>
      </w:r>
      <w:r w:rsidR="00EF60DA" w:rsidRPr="00EF60DA">
        <w:rPr>
          <w:rFonts w:eastAsia="仿宋_GB2312" w:hAnsi="仿宋_GB2312" w:hint="eastAsia"/>
          <w:sz w:val="32"/>
          <w:szCs w:val="32"/>
        </w:rPr>
        <w:t>镇</w:t>
      </w:r>
      <w:r w:rsidRPr="00716823">
        <w:rPr>
          <w:rFonts w:eastAsia="仿宋_GB2312" w:hAnsi="仿宋_GB2312"/>
          <w:sz w:val="32"/>
          <w:szCs w:val="32"/>
        </w:rPr>
        <w:t>行政处罚、行政强制、行政检查、行政许可的职权范围。</w:t>
      </w:r>
    </w:p>
    <w:p w:rsidR="00655985" w:rsidRPr="00716823" w:rsidRDefault="00655985" w:rsidP="001F4D16">
      <w:pPr>
        <w:spacing w:line="500" w:lineRule="exact"/>
        <w:rPr>
          <w:rFonts w:eastAsia="仿宋_GB2312"/>
          <w:sz w:val="32"/>
          <w:szCs w:val="32"/>
        </w:rPr>
      </w:pPr>
      <w:r w:rsidRPr="00716823">
        <w:rPr>
          <w:rFonts w:eastAsia="仿宋_GB2312" w:hAnsi="仿宋_GB2312"/>
          <w:sz w:val="32"/>
          <w:szCs w:val="32"/>
        </w:rPr>
        <w:t xml:space="preserve">　　（五）执法程序。公示各类执法行为应当遵循的方式、步骤、时限和顺序，明确执法事项名称、受理机构、审批机构、受理条件、办理时限等内容。编制并公示我</w:t>
      </w:r>
      <w:r w:rsidR="00EF60DA" w:rsidRPr="00EF60DA">
        <w:rPr>
          <w:rFonts w:eastAsia="仿宋_GB2312" w:hAnsi="仿宋_GB2312" w:hint="eastAsia"/>
          <w:sz w:val="32"/>
          <w:szCs w:val="32"/>
        </w:rPr>
        <w:t>镇</w:t>
      </w:r>
      <w:r w:rsidRPr="00716823">
        <w:rPr>
          <w:rFonts w:eastAsia="仿宋_GB2312" w:hAnsi="仿宋_GB2312"/>
          <w:sz w:val="32"/>
          <w:szCs w:val="32"/>
        </w:rPr>
        <w:t>的服务指南，各类执法行为流程图。</w:t>
      </w:r>
    </w:p>
    <w:p w:rsidR="00655985" w:rsidRPr="00716823" w:rsidRDefault="00655985" w:rsidP="001F4D16">
      <w:pPr>
        <w:spacing w:line="500" w:lineRule="exact"/>
        <w:rPr>
          <w:rFonts w:eastAsia="仿宋_GB2312"/>
          <w:sz w:val="32"/>
          <w:szCs w:val="32"/>
        </w:rPr>
      </w:pPr>
      <w:r w:rsidRPr="00716823">
        <w:rPr>
          <w:rFonts w:eastAsia="仿宋_GB2312" w:hAnsi="仿宋_GB2312"/>
          <w:sz w:val="32"/>
          <w:szCs w:val="32"/>
        </w:rPr>
        <w:t xml:space="preserve">　　（六）随机抽查事项清单。公示随机抽查事项清单，明确抽查的依据、主体、内容、方式、比例、频次等。</w:t>
      </w:r>
    </w:p>
    <w:p w:rsidR="00655985" w:rsidRPr="00716823" w:rsidRDefault="00655985" w:rsidP="001F4D16">
      <w:pPr>
        <w:spacing w:line="500" w:lineRule="exact"/>
        <w:rPr>
          <w:rFonts w:eastAsia="仿宋_GB2312"/>
          <w:sz w:val="32"/>
          <w:szCs w:val="32"/>
        </w:rPr>
      </w:pPr>
      <w:r w:rsidRPr="00716823">
        <w:rPr>
          <w:rFonts w:eastAsia="仿宋_GB2312" w:hAnsi="仿宋_GB2312"/>
          <w:sz w:val="32"/>
          <w:szCs w:val="32"/>
        </w:rPr>
        <w:t xml:space="preserve">　　（七）救济途径。公示管理相对人依法享有的听证权、陈述权、申辩权，以及申请行政复议或提起行政诉讼等法定权利和救济途径。</w:t>
      </w:r>
    </w:p>
    <w:p w:rsidR="00655985" w:rsidRPr="00716823" w:rsidRDefault="00655985" w:rsidP="001F4D16">
      <w:pPr>
        <w:spacing w:line="500" w:lineRule="exact"/>
        <w:rPr>
          <w:rFonts w:eastAsia="仿宋_GB2312"/>
          <w:sz w:val="32"/>
          <w:szCs w:val="32"/>
        </w:rPr>
      </w:pPr>
      <w:r w:rsidRPr="00716823">
        <w:rPr>
          <w:rFonts w:eastAsia="仿宋_GB2312" w:hAnsi="仿宋_GB2312"/>
          <w:sz w:val="32"/>
          <w:szCs w:val="32"/>
        </w:rPr>
        <w:t xml:space="preserve">　　（八）监督举报。公开我</w:t>
      </w:r>
      <w:r w:rsidR="00EF60DA" w:rsidRPr="00EF60DA">
        <w:rPr>
          <w:rFonts w:eastAsia="仿宋_GB2312" w:hAnsi="仿宋_GB2312" w:hint="eastAsia"/>
          <w:sz w:val="32"/>
          <w:szCs w:val="32"/>
        </w:rPr>
        <w:t>镇</w:t>
      </w:r>
      <w:r w:rsidRPr="00716823">
        <w:rPr>
          <w:rFonts w:eastAsia="仿宋_GB2312" w:hAnsi="仿宋_GB2312"/>
          <w:sz w:val="32"/>
          <w:szCs w:val="32"/>
        </w:rPr>
        <w:t>举报部门办公室地址、邮编、电话、邮箱及受理反馈程序，及时受理公民、法人和其他社会组织对行政执法人员执法行为的举报。</w:t>
      </w:r>
    </w:p>
    <w:p w:rsidR="00655985" w:rsidRPr="00716823" w:rsidRDefault="00655985" w:rsidP="001F4D16">
      <w:pPr>
        <w:spacing w:line="50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第二节</w:t>
      </w:r>
      <w:r w:rsidRPr="00716823">
        <w:rPr>
          <w:rFonts w:eastAsia="仿宋_GB2312"/>
          <w:sz w:val="32"/>
          <w:szCs w:val="32"/>
        </w:rPr>
        <w:t xml:space="preserve">  </w:t>
      </w:r>
      <w:r w:rsidRPr="00716823">
        <w:rPr>
          <w:rFonts w:eastAsia="仿宋_GB2312" w:hAnsi="仿宋_GB2312"/>
          <w:sz w:val="32"/>
          <w:szCs w:val="32"/>
        </w:rPr>
        <w:t>事中公示内容</w:t>
      </w:r>
    </w:p>
    <w:p w:rsidR="00655985" w:rsidRPr="00716823" w:rsidRDefault="00655985" w:rsidP="001F4D16">
      <w:pPr>
        <w:spacing w:line="50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第六条　执法人员进行监督检查、调查取证、采取强制措施和强制执行、告知送达等执法活动时应当出示执法证件</w:t>
      </w:r>
      <w:r w:rsidRPr="00716823">
        <w:rPr>
          <w:rFonts w:eastAsia="仿宋_GB2312"/>
          <w:sz w:val="32"/>
          <w:szCs w:val="32"/>
        </w:rPr>
        <w:t>,</w:t>
      </w:r>
      <w:r w:rsidRPr="00716823">
        <w:rPr>
          <w:rFonts w:eastAsia="仿宋_GB2312" w:hAnsi="仿宋_GB2312"/>
          <w:sz w:val="32"/>
          <w:szCs w:val="32"/>
        </w:rPr>
        <w:t>出具执法文书，告知行政相对人执法事由、执法依据、权利义务等内容</w:t>
      </w:r>
      <w:r w:rsidRPr="00716823">
        <w:rPr>
          <w:rFonts w:eastAsia="仿宋_GB2312"/>
          <w:sz w:val="32"/>
          <w:szCs w:val="32"/>
        </w:rPr>
        <w:t>,</w:t>
      </w:r>
      <w:r w:rsidRPr="00716823">
        <w:rPr>
          <w:rFonts w:eastAsia="仿宋_GB2312" w:hAnsi="仿宋_GB2312"/>
          <w:sz w:val="32"/>
          <w:szCs w:val="32"/>
        </w:rPr>
        <w:t>并做好说明解释工作。</w:t>
      </w:r>
    </w:p>
    <w:p w:rsidR="00655985" w:rsidRPr="00716823" w:rsidRDefault="00655985" w:rsidP="001F4D16">
      <w:pPr>
        <w:spacing w:line="50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第七条</w:t>
      </w:r>
      <w:r w:rsidRPr="00716823">
        <w:rPr>
          <w:rFonts w:eastAsia="仿宋_GB2312"/>
          <w:sz w:val="32"/>
          <w:szCs w:val="32"/>
        </w:rPr>
        <w:t xml:space="preserve"> </w:t>
      </w:r>
      <w:r w:rsidRPr="00716823">
        <w:rPr>
          <w:rFonts w:eastAsia="仿宋_GB2312" w:hAnsi="仿宋_GB2312"/>
          <w:sz w:val="32"/>
          <w:szCs w:val="32"/>
        </w:rPr>
        <w:t>综合执法队、便民服务中心服务窗口等固定办公场所要明示工作人员单位、姓名、职务、执法种类和服务事项等信息。</w:t>
      </w:r>
    </w:p>
    <w:p w:rsidR="00655985" w:rsidRPr="00716823" w:rsidRDefault="00655985" w:rsidP="001F4D16">
      <w:pPr>
        <w:spacing w:line="50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第三节</w:t>
      </w:r>
      <w:r w:rsidRPr="00716823">
        <w:rPr>
          <w:rFonts w:eastAsia="仿宋_GB2312"/>
          <w:sz w:val="32"/>
          <w:szCs w:val="32"/>
        </w:rPr>
        <w:t xml:space="preserve"> </w:t>
      </w:r>
      <w:r w:rsidRPr="00716823">
        <w:rPr>
          <w:rFonts w:eastAsia="仿宋_GB2312" w:hAnsi="仿宋_GB2312"/>
          <w:sz w:val="32"/>
          <w:szCs w:val="32"/>
        </w:rPr>
        <w:t>事后公开内容</w:t>
      </w:r>
    </w:p>
    <w:p w:rsidR="00655985" w:rsidRPr="00716823" w:rsidRDefault="00655985" w:rsidP="001F4D16">
      <w:pPr>
        <w:spacing w:line="500" w:lineRule="exact"/>
        <w:rPr>
          <w:rFonts w:eastAsia="仿宋_GB2312"/>
          <w:sz w:val="32"/>
          <w:szCs w:val="32"/>
        </w:rPr>
      </w:pPr>
      <w:r w:rsidRPr="00716823">
        <w:rPr>
          <w:rFonts w:eastAsia="仿宋_GB2312" w:hAnsi="仿宋_GB2312"/>
          <w:sz w:val="32"/>
          <w:szCs w:val="32"/>
        </w:rPr>
        <w:lastRenderedPageBreak/>
        <w:t xml:space="preserve">　　第八条　作出的行政处罚、行政强制、行政检查、行政许可结果，除法律、法规、规章另有规定外，一律在执法决定作出之日起</w:t>
      </w:r>
      <w:r w:rsidRPr="00716823">
        <w:rPr>
          <w:rFonts w:eastAsia="仿宋_GB2312"/>
          <w:sz w:val="32"/>
          <w:szCs w:val="32"/>
        </w:rPr>
        <w:t>20</w:t>
      </w:r>
      <w:r w:rsidRPr="00716823">
        <w:rPr>
          <w:rFonts w:eastAsia="仿宋_GB2312" w:hAnsi="仿宋_GB2312"/>
          <w:sz w:val="32"/>
          <w:szCs w:val="32"/>
        </w:rPr>
        <w:t>个工作日内公开。包括执法对象、执法方式、执法内容、执法结果、执法机关等内容。</w:t>
      </w:r>
    </w:p>
    <w:p w:rsidR="00655985" w:rsidRPr="00BA09F5" w:rsidRDefault="00655985" w:rsidP="001F4D16">
      <w:pPr>
        <w:spacing w:line="500" w:lineRule="exact"/>
        <w:jc w:val="center"/>
        <w:rPr>
          <w:rFonts w:ascii="黑体" w:eastAsia="黑体" w:hAnsi="黑体"/>
          <w:bCs/>
          <w:sz w:val="32"/>
          <w:szCs w:val="32"/>
        </w:rPr>
      </w:pPr>
      <w:r w:rsidRPr="00BA09F5">
        <w:rPr>
          <w:rFonts w:ascii="黑体" w:eastAsia="黑体" w:hAnsi="黑体"/>
          <w:bCs/>
          <w:sz w:val="32"/>
          <w:szCs w:val="32"/>
        </w:rPr>
        <w:t>第三章 公示载体</w:t>
      </w:r>
    </w:p>
    <w:p w:rsidR="00655985" w:rsidRPr="00716823" w:rsidRDefault="00655985" w:rsidP="001F4D16">
      <w:pPr>
        <w:spacing w:line="50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第九条　按照</w:t>
      </w:r>
      <w:r w:rsidRPr="00716823">
        <w:rPr>
          <w:rFonts w:eastAsia="仿宋_GB2312"/>
          <w:sz w:val="32"/>
          <w:szCs w:val="32"/>
        </w:rPr>
        <w:t>“</w:t>
      </w:r>
      <w:r w:rsidRPr="00716823">
        <w:rPr>
          <w:rFonts w:eastAsia="仿宋_GB2312" w:hAnsi="仿宋_GB2312"/>
          <w:sz w:val="32"/>
          <w:szCs w:val="32"/>
        </w:rPr>
        <w:t>谁执法、谁公开</w:t>
      </w:r>
      <w:r w:rsidRPr="00716823">
        <w:rPr>
          <w:rFonts w:eastAsia="仿宋_GB2312"/>
          <w:sz w:val="32"/>
          <w:szCs w:val="32"/>
        </w:rPr>
        <w:t>”</w:t>
      </w:r>
      <w:r w:rsidRPr="00716823">
        <w:rPr>
          <w:rFonts w:eastAsia="仿宋_GB2312" w:hAnsi="仿宋_GB2312"/>
          <w:sz w:val="32"/>
          <w:szCs w:val="32"/>
        </w:rPr>
        <w:t>的原则</w:t>
      </w:r>
      <w:r w:rsidRPr="00716823">
        <w:rPr>
          <w:rFonts w:eastAsia="仿宋_GB2312"/>
          <w:sz w:val="32"/>
          <w:szCs w:val="32"/>
        </w:rPr>
        <w:t>,</w:t>
      </w:r>
      <w:r w:rsidRPr="00716823">
        <w:rPr>
          <w:rFonts w:eastAsia="仿宋_GB2312" w:hAnsi="仿宋_GB2312"/>
          <w:sz w:val="32"/>
          <w:szCs w:val="32"/>
        </w:rPr>
        <w:t>通过门户网站、信用信息系统、政府公报、报刊、广播、电视等渠道方式，全面、准确、及时公开有关行政执法信息。</w:t>
      </w:r>
    </w:p>
    <w:p w:rsidR="00655985" w:rsidRPr="00BA09F5" w:rsidRDefault="00655985" w:rsidP="001F4D16">
      <w:pPr>
        <w:spacing w:line="500" w:lineRule="exact"/>
        <w:jc w:val="center"/>
        <w:rPr>
          <w:rFonts w:ascii="黑体" w:eastAsia="黑体" w:hAnsi="黑体"/>
          <w:bCs/>
          <w:sz w:val="32"/>
          <w:szCs w:val="32"/>
        </w:rPr>
      </w:pPr>
      <w:r w:rsidRPr="00BA09F5">
        <w:rPr>
          <w:rFonts w:ascii="黑体" w:eastAsia="黑体" w:hAnsi="黑体"/>
          <w:bCs/>
          <w:sz w:val="32"/>
          <w:szCs w:val="32"/>
        </w:rPr>
        <w:t>第四章 公示程序</w:t>
      </w:r>
    </w:p>
    <w:p w:rsidR="00655985" w:rsidRPr="00716823" w:rsidRDefault="00655985" w:rsidP="001F4D16">
      <w:pPr>
        <w:spacing w:line="50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第一节</w:t>
      </w:r>
      <w:r w:rsidRPr="00716823">
        <w:rPr>
          <w:rFonts w:eastAsia="仿宋_GB2312"/>
          <w:sz w:val="32"/>
          <w:szCs w:val="32"/>
        </w:rPr>
        <w:t xml:space="preserve">  </w:t>
      </w:r>
      <w:r w:rsidRPr="00716823">
        <w:rPr>
          <w:rFonts w:eastAsia="仿宋_GB2312" w:hAnsi="仿宋_GB2312"/>
          <w:sz w:val="32"/>
          <w:szCs w:val="32"/>
        </w:rPr>
        <w:t>事前公开程序</w:t>
      </w:r>
    </w:p>
    <w:p w:rsidR="00655985" w:rsidRPr="00716823" w:rsidRDefault="00655985" w:rsidP="001F4D16">
      <w:pPr>
        <w:spacing w:line="50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第十条　编制《行政执法事项清单》《随机抽查事项清单》《行政执法流程图》《行政执法服务指南》，经</w:t>
      </w:r>
      <w:r w:rsidR="00EF60DA">
        <w:rPr>
          <w:rFonts w:eastAsia="仿宋_GB2312" w:hAnsi="仿宋_GB2312" w:hint="eastAsia"/>
          <w:sz w:val="32"/>
          <w:szCs w:val="32"/>
        </w:rPr>
        <w:t>诗山镇</w:t>
      </w:r>
      <w:r w:rsidRPr="00716823">
        <w:rPr>
          <w:rFonts w:eastAsia="仿宋_GB2312" w:hAnsi="仿宋_GB2312"/>
          <w:sz w:val="32"/>
          <w:szCs w:val="32"/>
        </w:rPr>
        <w:t>法制审核机构审核后，在门户网站进行公示。</w:t>
      </w:r>
    </w:p>
    <w:p w:rsidR="00655985" w:rsidRPr="00716823" w:rsidRDefault="00655985" w:rsidP="001F4D16">
      <w:pPr>
        <w:spacing w:line="50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第十一条　新公布、修改、废止法律、法规、规章和规范性文件或者部门机构职能调整等情况引起行政执法公示内容发生变化的，承办部门要在自有关法律、法规、规章和规范性文件生效、废止或者部门机构职能调整之日起</w:t>
      </w:r>
      <w:r w:rsidRPr="00716823">
        <w:rPr>
          <w:rFonts w:eastAsia="仿宋_GB2312"/>
          <w:sz w:val="32"/>
          <w:szCs w:val="32"/>
        </w:rPr>
        <w:t>20</w:t>
      </w:r>
      <w:r w:rsidRPr="00716823">
        <w:rPr>
          <w:rFonts w:eastAsia="仿宋_GB2312" w:hAnsi="仿宋_GB2312"/>
          <w:sz w:val="32"/>
          <w:szCs w:val="32"/>
        </w:rPr>
        <w:t>个工作日内更新。</w:t>
      </w:r>
    </w:p>
    <w:p w:rsidR="00655985" w:rsidRPr="00716823" w:rsidRDefault="00655985" w:rsidP="001F4D16">
      <w:pPr>
        <w:spacing w:line="50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第二节</w:t>
      </w:r>
      <w:r w:rsidRPr="00716823">
        <w:rPr>
          <w:rFonts w:eastAsia="仿宋_GB2312"/>
          <w:sz w:val="32"/>
          <w:szCs w:val="32"/>
        </w:rPr>
        <w:t xml:space="preserve">  </w:t>
      </w:r>
      <w:r w:rsidRPr="00716823">
        <w:rPr>
          <w:rFonts w:eastAsia="仿宋_GB2312" w:hAnsi="仿宋_GB2312"/>
          <w:sz w:val="32"/>
          <w:szCs w:val="32"/>
        </w:rPr>
        <w:t>事后公开程序</w:t>
      </w:r>
    </w:p>
    <w:p w:rsidR="00655985" w:rsidRPr="00716823" w:rsidRDefault="00655985" w:rsidP="001F4D16">
      <w:pPr>
        <w:spacing w:line="50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第十二条　行政执法事后公开程序包括：</w:t>
      </w:r>
    </w:p>
    <w:p w:rsidR="00655985" w:rsidRPr="00716823" w:rsidRDefault="00655985" w:rsidP="001F4D16">
      <w:pPr>
        <w:spacing w:line="50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（一）公开时限</w:t>
      </w:r>
    </w:p>
    <w:p w:rsidR="00655985" w:rsidRPr="00716823" w:rsidRDefault="00655985" w:rsidP="001F4D16">
      <w:pPr>
        <w:spacing w:line="50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按照</w:t>
      </w:r>
      <w:r w:rsidRPr="00716823">
        <w:rPr>
          <w:rFonts w:eastAsia="仿宋_GB2312"/>
          <w:sz w:val="32"/>
          <w:szCs w:val="32"/>
        </w:rPr>
        <w:t>“</w:t>
      </w:r>
      <w:r w:rsidRPr="00716823">
        <w:rPr>
          <w:rFonts w:eastAsia="仿宋_GB2312" w:hAnsi="仿宋_GB2312"/>
          <w:sz w:val="32"/>
          <w:szCs w:val="32"/>
        </w:rPr>
        <w:t>双随机</w:t>
      </w:r>
      <w:r w:rsidRPr="00716823">
        <w:rPr>
          <w:rFonts w:eastAsia="仿宋_GB2312"/>
          <w:sz w:val="32"/>
          <w:szCs w:val="32"/>
        </w:rPr>
        <w:t>”</w:t>
      </w:r>
      <w:r w:rsidRPr="00716823">
        <w:rPr>
          <w:rFonts w:eastAsia="仿宋_GB2312" w:hAnsi="仿宋_GB2312"/>
          <w:sz w:val="32"/>
          <w:szCs w:val="32"/>
        </w:rPr>
        <w:t>抽查规范事中事后监管的要求，对抽查结果正常的主体</w:t>
      </w:r>
      <w:r w:rsidRPr="00716823">
        <w:rPr>
          <w:rFonts w:eastAsia="仿宋_GB2312"/>
          <w:sz w:val="32"/>
          <w:szCs w:val="32"/>
        </w:rPr>
        <w:t>,</w:t>
      </w:r>
      <w:r w:rsidRPr="00716823">
        <w:rPr>
          <w:rFonts w:eastAsia="仿宋_GB2312" w:hAnsi="仿宋_GB2312"/>
          <w:sz w:val="32"/>
          <w:szCs w:val="32"/>
        </w:rPr>
        <w:t>自抽查结束之日起</w:t>
      </w:r>
      <w:r w:rsidRPr="00716823">
        <w:rPr>
          <w:rFonts w:eastAsia="仿宋_GB2312"/>
          <w:sz w:val="32"/>
          <w:szCs w:val="32"/>
        </w:rPr>
        <w:t>20</w:t>
      </w:r>
      <w:r w:rsidRPr="00716823">
        <w:rPr>
          <w:rFonts w:eastAsia="仿宋_GB2312" w:hAnsi="仿宋_GB2312"/>
          <w:sz w:val="32"/>
          <w:szCs w:val="32"/>
        </w:rPr>
        <w:t>个工作日内向社会公示；对抽查有问题的主体，区分情况依法作出处理后</w:t>
      </w:r>
      <w:r w:rsidRPr="00716823">
        <w:rPr>
          <w:rFonts w:eastAsia="仿宋_GB2312"/>
          <w:sz w:val="32"/>
          <w:szCs w:val="32"/>
        </w:rPr>
        <w:t>20</w:t>
      </w:r>
      <w:r w:rsidRPr="00716823">
        <w:rPr>
          <w:rFonts w:eastAsia="仿宋_GB2312" w:hAnsi="仿宋_GB2312"/>
          <w:sz w:val="32"/>
          <w:szCs w:val="32"/>
        </w:rPr>
        <w:t>个工作日内向社会公示。对其他行政执法结果，由承办部门在信息形成或者变更之日起</w:t>
      </w:r>
      <w:r w:rsidRPr="00716823">
        <w:rPr>
          <w:rFonts w:eastAsia="仿宋_GB2312"/>
          <w:sz w:val="32"/>
          <w:szCs w:val="32"/>
        </w:rPr>
        <w:t>7</w:t>
      </w:r>
      <w:r w:rsidRPr="00716823">
        <w:rPr>
          <w:rFonts w:eastAsia="仿宋_GB2312" w:hAnsi="仿宋_GB2312"/>
          <w:sz w:val="32"/>
          <w:szCs w:val="32"/>
        </w:rPr>
        <w:t>个工作日内予以公开。</w:t>
      </w:r>
    </w:p>
    <w:p w:rsidR="00655985" w:rsidRPr="00716823" w:rsidRDefault="00655985" w:rsidP="001F4D16">
      <w:pPr>
        <w:spacing w:line="50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法律、法规、规章对公开的时限另有规定的，从其规定。</w:t>
      </w:r>
    </w:p>
    <w:p w:rsidR="00655985" w:rsidRPr="00716823" w:rsidRDefault="00655985" w:rsidP="001F4D16">
      <w:pPr>
        <w:spacing w:line="50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（二）公开期限</w:t>
      </w:r>
    </w:p>
    <w:p w:rsidR="00655985" w:rsidRPr="00716823" w:rsidRDefault="00655985" w:rsidP="001F4D16">
      <w:pPr>
        <w:spacing w:line="50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各类行政执法结果信息在互联网上公开满</w:t>
      </w:r>
      <w:r w:rsidRPr="00716823">
        <w:rPr>
          <w:rFonts w:eastAsia="仿宋_GB2312"/>
          <w:sz w:val="32"/>
          <w:szCs w:val="32"/>
        </w:rPr>
        <w:t>5</w:t>
      </w:r>
      <w:r w:rsidRPr="00716823">
        <w:rPr>
          <w:rFonts w:eastAsia="仿宋_GB2312" w:hAnsi="仿宋_GB2312"/>
          <w:sz w:val="32"/>
          <w:szCs w:val="32"/>
        </w:rPr>
        <w:t>年或者行政相对</w:t>
      </w:r>
      <w:r w:rsidRPr="00716823">
        <w:rPr>
          <w:rFonts w:eastAsia="仿宋_GB2312" w:hAnsi="仿宋_GB2312"/>
          <w:sz w:val="32"/>
          <w:szCs w:val="32"/>
        </w:rPr>
        <w:lastRenderedPageBreak/>
        <w:t>人是自然人的，公开满</w:t>
      </w:r>
      <w:r w:rsidRPr="00716823">
        <w:rPr>
          <w:rFonts w:eastAsia="仿宋_GB2312"/>
          <w:sz w:val="32"/>
          <w:szCs w:val="32"/>
        </w:rPr>
        <w:t>2</w:t>
      </w:r>
      <w:r w:rsidRPr="00716823">
        <w:rPr>
          <w:rFonts w:eastAsia="仿宋_GB2312" w:hAnsi="仿宋_GB2312"/>
          <w:sz w:val="32"/>
          <w:szCs w:val="32"/>
        </w:rPr>
        <w:t>年，经公示机构主要负责人审核批准后，及时从公示载体上撤下。原行政处罚决定被依法撤销、确认违法或者要求重新作出的，及时撤下公开的原行政处罚案件信息，并作出必要的说明。</w:t>
      </w:r>
    </w:p>
    <w:p w:rsidR="00655985" w:rsidRPr="00716823" w:rsidRDefault="00655985" w:rsidP="001F4D16">
      <w:pPr>
        <w:spacing w:line="50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第三节</w:t>
      </w:r>
      <w:r w:rsidRPr="00716823">
        <w:rPr>
          <w:rFonts w:eastAsia="仿宋_GB2312"/>
          <w:sz w:val="32"/>
          <w:szCs w:val="32"/>
        </w:rPr>
        <w:t xml:space="preserve">  </w:t>
      </w:r>
      <w:r w:rsidRPr="00716823">
        <w:rPr>
          <w:rFonts w:eastAsia="仿宋_GB2312" w:hAnsi="仿宋_GB2312"/>
          <w:sz w:val="32"/>
          <w:szCs w:val="32"/>
        </w:rPr>
        <w:t>公示机制</w:t>
      </w:r>
    </w:p>
    <w:p w:rsidR="00655985" w:rsidRPr="00716823" w:rsidRDefault="00655985" w:rsidP="001F4D16">
      <w:pPr>
        <w:spacing w:line="50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第十三条</w:t>
      </w:r>
      <w:r w:rsidRPr="00716823">
        <w:rPr>
          <w:rFonts w:eastAsia="仿宋_GB2312"/>
          <w:sz w:val="32"/>
          <w:szCs w:val="32"/>
        </w:rPr>
        <w:t xml:space="preserve">  </w:t>
      </w:r>
      <w:r w:rsidRPr="00716823">
        <w:rPr>
          <w:rFonts w:eastAsia="仿宋_GB2312" w:hAnsi="仿宋_GB2312"/>
          <w:sz w:val="32"/>
          <w:szCs w:val="32"/>
        </w:rPr>
        <w:t>公示信息的收集、整理。各承办部门明确一名联络员负责收集、整理本部门行政执法公示信息。</w:t>
      </w:r>
    </w:p>
    <w:p w:rsidR="00655985" w:rsidRPr="00716823" w:rsidRDefault="00655985" w:rsidP="001F4D16">
      <w:pPr>
        <w:spacing w:line="50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第十四条</w:t>
      </w:r>
      <w:r w:rsidRPr="00716823">
        <w:rPr>
          <w:rFonts w:eastAsia="仿宋_GB2312"/>
          <w:sz w:val="32"/>
          <w:szCs w:val="32"/>
        </w:rPr>
        <w:t xml:space="preserve">  </w:t>
      </w:r>
      <w:r w:rsidRPr="00716823">
        <w:rPr>
          <w:rFonts w:eastAsia="仿宋_GB2312" w:hAnsi="仿宋_GB2312"/>
          <w:sz w:val="32"/>
          <w:szCs w:val="32"/>
        </w:rPr>
        <w:t>公示信息的审核、发布。</w:t>
      </w:r>
      <w:r w:rsidR="00EF60DA" w:rsidRPr="00EF60DA">
        <w:rPr>
          <w:rFonts w:eastAsia="仿宋_GB2312" w:hAnsi="仿宋_GB2312" w:hint="eastAsia"/>
          <w:sz w:val="32"/>
          <w:szCs w:val="32"/>
        </w:rPr>
        <w:t>诗山镇</w:t>
      </w:r>
      <w:r w:rsidRPr="00716823">
        <w:rPr>
          <w:rFonts w:eastAsia="仿宋_GB2312" w:hAnsi="仿宋_GB2312"/>
          <w:sz w:val="32"/>
          <w:szCs w:val="32"/>
        </w:rPr>
        <w:t>行政执法</w:t>
      </w:r>
      <w:r w:rsidRPr="00716823">
        <w:rPr>
          <w:rFonts w:eastAsia="仿宋_GB2312"/>
          <w:sz w:val="32"/>
          <w:szCs w:val="32"/>
        </w:rPr>
        <w:t>“</w:t>
      </w:r>
      <w:r w:rsidRPr="00716823">
        <w:rPr>
          <w:rFonts w:eastAsia="仿宋_GB2312" w:hAnsi="仿宋_GB2312"/>
          <w:sz w:val="32"/>
          <w:szCs w:val="32"/>
        </w:rPr>
        <w:t>三项制度</w:t>
      </w:r>
      <w:r w:rsidRPr="00716823">
        <w:rPr>
          <w:rFonts w:eastAsia="仿宋_GB2312"/>
          <w:sz w:val="32"/>
          <w:szCs w:val="32"/>
        </w:rPr>
        <w:t>”</w:t>
      </w:r>
      <w:r w:rsidRPr="00716823">
        <w:rPr>
          <w:rFonts w:eastAsia="仿宋_GB2312" w:hAnsi="仿宋_GB2312"/>
          <w:sz w:val="32"/>
          <w:szCs w:val="32"/>
        </w:rPr>
        <w:t>工作领导小组办公室（简称领导小组办公室，下同）将各承办部门行政执法公示信息梳理汇总后，按照我</w:t>
      </w:r>
      <w:r w:rsidR="00C45B1B" w:rsidRPr="00C45B1B">
        <w:rPr>
          <w:rFonts w:eastAsia="仿宋_GB2312" w:hAnsi="仿宋_GB2312" w:hint="eastAsia"/>
          <w:sz w:val="32"/>
          <w:szCs w:val="32"/>
        </w:rPr>
        <w:t>镇</w:t>
      </w:r>
      <w:r w:rsidRPr="00716823">
        <w:rPr>
          <w:rFonts w:eastAsia="仿宋_GB2312" w:hAnsi="仿宋_GB2312"/>
          <w:sz w:val="32"/>
          <w:szCs w:val="32"/>
        </w:rPr>
        <w:t>行政执法公示程序，通过政府门户网站进行对外发布和更新工作。</w:t>
      </w:r>
    </w:p>
    <w:p w:rsidR="00655985" w:rsidRPr="00716823" w:rsidRDefault="00655985" w:rsidP="001F4D16">
      <w:pPr>
        <w:spacing w:line="50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第十五条</w:t>
      </w:r>
      <w:r w:rsidRPr="00716823">
        <w:rPr>
          <w:rFonts w:eastAsia="仿宋_GB2312"/>
          <w:sz w:val="32"/>
          <w:szCs w:val="32"/>
        </w:rPr>
        <w:t xml:space="preserve">  </w:t>
      </w:r>
      <w:r w:rsidRPr="00716823">
        <w:rPr>
          <w:rFonts w:eastAsia="仿宋_GB2312" w:hAnsi="仿宋_GB2312"/>
          <w:sz w:val="32"/>
          <w:szCs w:val="32"/>
        </w:rPr>
        <w:t>公示信息的纠错、更正。建立</w:t>
      </w:r>
      <w:r w:rsidR="00C45B1B" w:rsidRPr="00C45B1B">
        <w:rPr>
          <w:rFonts w:eastAsia="仿宋_GB2312" w:hAnsi="仿宋_GB2312" w:hint="eastAsia"/>
          <w:sz w:val="32"/>
          <w:szCs w:val="32"/>
        </w:rPr>
        <w:t>诗山镇</w:t>
      </w:r>
      <w:r w:rsidRPr="00716823">
        <w:rPr>
          <w:rFonts w:eastAsia="仿宋_GB2312" w:hAnsi="仿宋_GB2312"/>
          <w:sz w:val="32"/>
          <w:szCs w:val="32"/>
        </w:rPr>
        <w:t>行政执法公开信息反馈机制，对公民、法人和其他社会组织有证据证明公示的行政执法信息不准确的，由承办部门调查核实，报送领导小组办公室调查核实后，以适当的方式澄清，及时更正，并认真分析错误产生的原因，倒查责任。</w:t>
      </w:r>
    </w:p>
    <w:p w:rsidR="00655985" w:rsidRPr="00BA09F5" w:rsidRDefault="00655985" w:rsidP="001F4D16">
      <w:pPr>
        <w:spacing w:line="500" w:lineRule="exact"/>
        <w:jc w:val="center"/>
        <w:rPr>
          <w:rFonts w:ascii="黑体" w:eastAsia="黑体" w:hAnsi="黑体"/>
          <w:bCs/>
          <w:sz w:val="32"/>
          <w:szCs w:val="32"/>
        </w:rPr>
      </w:pPr>
      <w:r w:rsidRPr="00BA09F5">
        <w:rPr>
          <w:rFonts w:ascii="黑体" w:eastAsia="黑体" w:hAnsi="黑体"/>
          <w:bCs/>
          <w:sz w:val="32"/>
          <w:szCs w:val="32"/>
        </w:rPr>
        <w:t>第五章  监督检查</w:t>
      </w:r>
    </w:p>
    <w:p w:rsidR="00655985" w:rsidRPr="00716823" w:rsidRDefault="00655985" w:rsidP="001F4D16">
      <w:pPr>
        <w:spacing w:line="50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第十六条　加强对行政执法公示制度推行情况的监督检查，并将监督检查情况纳入依法行政考核的主要内容。</w:t>
      </w:r>
    </w:p>
    <w:p w:rsidR="00655985" w:rsidRPr="00716823" w:rsidRDefault="00655985" w:rsidP="001F4D16">
      <w:pPr>
        <w:spacing w:line="50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第十七条　对不按要求公示、选择性公示、更新内容不及时等问题，通报批评并责令限期改正；情节严重的，对相关责任人依纪给予处分。</w:t>
      </w:r>
    </w:p>
    <w:p w:rsidR="00655985" w:rsidRPr="00BA09F5" w:rsidRDefault="00655985" w:rsidP="001F4D16">
      <w:pPr>
        <w:spacing w:line="500" w:lineRule="exact"/>
        <w:jc w:val="center"/>
        <w:rPr>
          <w:rFonts w:ascii="黑体" w:eastAsia="黑体" w:hAnsi="黑体"/>
          <w:bCs/>
          <w:sz w:val="32"/>
          <w:szCs w:val="32"/>
        </w:rPr>
      </w:pPr>
      <w:r w:rsidRPr="00BA09F5">
        <w:rPr>
          <w:rFonts w:ascii="黑体" w:eastAsia="黑体" w:hAnsi="黑体"/>
          <w:bCs/>
          <w:sz w:val="32"/>
          <w:szCs w:val="32"/>
        </w:rPr>
        <w:t>第六章 附则</w:t>
      </w:r>
    </w:p>
    <w:p w:rsidR="00655985" w:rsidRPr="00716823" w:rsidRDefault="00655985" w:rsidP="001F4D16">
      <w:pPr>
        <w:spacing w:line="500" w:lineRule="exact"/>
        <w:jc w:val="lef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第十八条　本制度自发布之日起施行。</w:t>
      </w:r>
    </w:p>
    <w:p w:rsidR="00655985" w:rsidRPr="00716823" w:rsidRDefault="00655985">
      <w:pPr>
        <w:spacing w:line="560" w:lineRule="exact"/>
        <w:jc w:val="left"/>
        <w:rPr>
          <w:rFonts w:eastAsia="仿宋_GB2312"/>
          <w:sz w:val="32"/>
          <w:szCs w:val="32"/>
        </w:rPr>
      </w:pPr>
    </w:p>
    <w:p w:rsidR="00655985" w:rsidRPr="00BA09F5" w:rsidRDefault="00655985">
      <w:pPr>
        <w:spacing w:line="480" w:lineRule="exact"/>
        <w:jc w:val="left"/>
        <w:rPr>
          <w:rFonts w:ascii="黑体" w:eastAsia="黑体" w:hAnsi="黑体"/>
          <w:sz w:val="32"/>
          <w:szCs w:val="32"/>
        </w:rPr>
      </w:pPr>
      <w:r w:rsidRPr="00716823">
        <w:rPr>
          <w:rFonts w:eastAsia="仿宋_GB2312"/>
          <w:sz w:val="32"/>
          <w:szCs w:val="32"/>
        </w:rPr>
        <w:br w:type="page"/>
      </w:r>
      <w:r w:rsidRPr="00BA09F5">
        <w:rPr>
          <w:rFonts w:ascii="黑体" w:eastAsia="黑体" w:hAnsi="黑体"/>
          <w:sz w:val="28"/>
          <w:szCs w:val="32"/>
        </w:rPr>
        <w:lastRenderedPageBreak/>
        <w:t>附件2</w:t>
      </w:r>
    </w:p>
    <w:p w:rsidR="00655985" w:rsidRPr="00BA09F5" w:rsidRDefault="00C45B1B">
      <w:pPr>
        <w:spacing w:line="480" w:lineRule="exact"/>
        <w:jc w:val="center"/>
        <w:rPr>
          <w:rFonts w:ascii="方正小标宋简体" w:eastAsia="方正小标宋简体"/>
          <w:sz w:val="44"/>
          <w:szCs w:val="44"/>
        </w:rPr>
      </w:pPr>
      <w:r w:rsidRPr="00BA09F5">
        <w:rPr>
          <w:rFonts w:ascii="方正小标宋简体" w:eastAsia="方正小标宋简体" w:hint="eastAsia"/>
          <w:sz w:val="44"/>
          <w:szCs w:val="44"/>
        </w:rPr>
        <w:t>诗山镇</w:t>
      </w:r>
      <w:r w:rsidR="00655985" w:rsidRPr="00BA09F5">
        <w:rPr>
          <w:rFonts w:ascii="方正小标宋简体" w:eastAsia="方正小标宋简体" w:hint="eastAsia"/>
          <w:sz w:val="44"/>
          <w:szCs w:val="44"/>
        </w:rPr>
        <w:t>行政执法全过程记录制度</w:t>
      </w:r>
    </w:p>
    <w:p w:rsidR="00655985" w:rsidRPr="00716823" w:rsidRDefault="00655985">
      <w:pPr>
        <w:spacing w:line="480" w:lineRule="exact"/>
        <w:jc w:val="center"/>
        <w:rPr>
          <w:rFonts w:eastAsia="方正小标宋简体"/>
          <w:sz w:val="44"/>
          <w:szCs w:val="44"/>
        </w:rPr>
      </w:pPr>
    </w:p>
    <w:p w:rsidR="00655985" w:rsidRPr="00BA09F5" w:rsidRDefault="00655985">
      <w:pPr>
        <w:spacing w:line="560" w:lineRule="exact"/>
        <w:jc w:val="center"/>
        <w:rPr>
          <w:rFonts w:ascii="黑体" w:eastAsia="黑体" w:hAnsi="黑体"/>
          <w:bCs/>
          <w:sz w:val="32"/>
          <w:szCs w:val="32"/>
        </w:rPr>
      </w:pPr>
      <w:r w:rsidRPr="00BA09F5">
        <w:rPr>
          <w:rFonts w:ascii="黑体" w:eastAsia="黑体" w:hAnsi="黑体"/>
          <w:bCs/>
          <w:sz w:val="32"/>
          <w:szCs w:val="32"/>
        </w:rPr>
        <w:t>第一章 总则</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第一条</w:t>
      </w:r>
      <w:r w:rsidRPr="00716823">
        <w:rPr>
          <w:rFonts w:eastAsia="仿宋_GB2312"/>
          <w:sz w:val="32"/>
          <w:szCs w:val="32"/>
        </w:rPr>
        <w:t xml:space="preserve">  </w:t>
      </w:r>
      <w:r w:rsidRPr="00716823">
        <w:rPr>
          <w:rFonts w:eastAsia="仿宋_GB2312" w:hAnsi="仿宋_GB2312"/>
          <w:sz w:val="32"/>
          <w:szCs w:val="32"/>
        </w:rPr>
        <w:t>为加强</w:t>
      </w:r>
      <w:r w:rsidR="00C45B1B" w:rsidRPr="00C45B1B">
        <w:rPr>
          <w:rFonts w:eastAsia="仿宋_GB2312" w:hAnsi="仿宋_GB2312" w:hint="eastAsia"/>
          <w:sz w:val="32"/>
          <w:szCs w:val="32"/>
        </w:rPr>
        <w:t>诗山镇</w:t>
      </w:r>
      <w:r w:rsidRPr="00716823">
        <w:rPr>
          <w:rFonts w:eastAsia="仿宋_GB2312" w:hAnsi="仿宋_GB2312"/>
          <w:sz w:val="32"/>
          <w:szCs w:val="32"/>
        </w:rPr>
        <w:t>行政执法管理，规范行政执法程序，进一步促进执法行为的严格、规范、公正、文明，依据《国务院办公厅关于全面推行行政执法公示制度执法全过程记录制度重大执法决定法制审核制度的指导意见》（国办发〔</w:t>
      </w:r>
      <w:r w:rsidRPr="00716823">
        <w:rPr>
          <w:rFonts w:eastAsia="仿宋_GB2312"/>
          <w:sz w:val="32"/>
          <w:szCs w:val="32"/>
        </w:rPr>
        <w:t>2018</w:t>
      </w:r>
      <w:r w:rsidRPr="00716823">
        <w:rPr>
          <w:rFonts w:eastAsia="仿宋_GB2312" w:hAnsi="仿宋_GB2312"/>
          <w:sz w:val="32"/>
          <w:szCs w:val="32"/>
        </w:rPr>
        <w:t>〕</w:t>
      </w:r>
      <w:r w:rsidRPr="00716823">
        <w:rPr>
          <w:rFonts w:eastAsia="仿宋_GB2312"/>
          <w:sz w:val="32"/>
          <w:szCs w:val="32"/>
        </w:rPr>
        <w:t>118</w:t>
      </w:r>
      <w:r w:rsidRPr="00716823">
        <w:rPr>
          <w:rFonts w:eastAsia="仿宋_GB2312" w:hAnsi="仿宋_GB2312"/>
          <w:sz w:val="32"/>
          <w:szCs w:val="32"/>
        </w:rPr>
        <w:t>号）精神和《福建省人民政府办公厅关于印发福建省全面推行行政执法公示制度执法全过程记录制度重大执法决定法制审核制度实施方案的通知》</w:t>
      </w:r>
      <w:r w:rsidRPr="00716823">
        <w:rPr>
          <w:rFonts w:eastAsia="仿宋_GB2312"/>
          <w:sz w:val="32"/>
          <w:szCs w:val="32"/>
        </w:rPr>
        <w:t>(</w:t>
      </w:r>
      <w:r w:rsidRPr="00716823">
        <w:rPr>
          <w:rFonts w:eastAsia="仿宋_GB2312" w:hAnsi="仿宋_GB2312"/>
          <w:sz w:val="32"/>
          <w:szCs w:val="32"/>
        </w:rPr>
        <w:t>闽政办〔</w:t>
      </w:r>
      <w:r w:rsidRPr="00716823">
        <w:rPr>
          <w:rFonts w:eastAsia="仿宋_GB2312"/>
          <w:sz w:val="32"/>
          <w:szCs w:val="32"/>
        </w:rPr>
        <w:t>2019</w:t>
      </w:r>
      <w:r w:rsidRPr="00716823">
        <w:rPr>
          <w:rFonts w:eastAsia="仿宋_GB2312" w:hAnsi="仿宋_GB2312"/>
          <w:sz w:val="32"/>
          <w:szCs w:val="32"/>
        </w:rPr>
        <w:t>〕</w:t>
      </w:r>
      <w:r w:rsidRPr="00716823">
        <w:rPr>
          <w:rFonts w:eastAsia="仿宋_GB2312"/>
          <w:sz w:val="32"/>
          <w:szCs w:val="32"/>
        </w:rPr>
        <w:t>35</w:t>
      </w:r>
      <w:r w:rsidRPr="00716823">
        <w:rPr>
          <w:rFonts w:eastAsia="仿宋_GB2312" w:hAnsi="仿宋_GB2312"/>
          <w:sz w:val="32"/>
          <w:szCs w:val="32"/>
        </w:rPr>
        <w:t>号</w:t>
      </w:r>
      <w:r w:rsidRPr="00716823">
        <w:rPr>
          <w:rFonts w:eastAsia="仿宋_GB2312"/>
          <w:sz w:val="32"/>
          <w:szCs w:val="32"/>
        </w:rPr>
        <w:t>)</w:t>
      </w:r>
      <w:r w:rsidRPr="00716823">
        <w:rPr>
          <w:rFonts w:eastAsia="仿宋_GB2312" w:hAnsi="仿宋_GB2312"/>
          <w:sz w:val="32"/>
          <w:szCs w:val="32"/>
        </w:rPr>
        <w:t>的要求，结合我</w:t>
      </w:r>
      <w:r w:rsidR="00C45B1B">
        <w:rPr>
          <w:rFonts w:eastAsia="仿宋_GB2312" w:hAnsi="仿宋_GB2312" w:hint="eastAsia"/>
          <w:sz w:val="32"/>
          <w:szCs w:val="32"/>
        </w:rPr>
        <w:t>镇</w:t>
      </w:r>
      <w:r w:rsidRPr="00716823">
        <w:rPr>
          <w:rFonts w:eastAsia="仿宋_GB2312" w:hAnsi="仿宋_GB2312"/>
          <w:sz w:val="32"/>
          <w:szCs w:val="32"/>
        </w:rPr>
        <w:t>行政执法工作实际，制定本制度。</w:t>
      </w:r>
    </w:p>
    <w:p w:rsidR="00655985" w:rsidRPr="00716823" w:rsidRDefault="00655985" w:rsidP="00DF4E06">
      <w:pPr>
        <w:spacing w:line="560" w:lineRule="exact"/>
        <w:ind w:firstLineChars="200" w:firstLine="640"/>
        <w:rPr>
          <w:rFonts w:eastAsia="仿宋_GB2312"/>
          <w:sz w:val="32"/>
          <w:szCs w:val="32"/>
        </w:rPr>
      </w:pPr>
      <w:r w:rsidRPr="00716823">
        <w:rPr>
          <w:rFonts w:eastAsia="仿宋_GB2312" w:hAnsi="仿宋_GB2312"/>
          <w:sz w:val="32"/>
          <w:szCs w:val="32"/>
        </w:rPr>
        <w:t>第二条</w:t>
      </w:r>
      <w:r w:rsidRPr="00716823">
        <w:rPr>
          <w:rFonts w:eastAsia="仿宋_GB2312"/>
          <w:sz w:val="32"/>
          <w:szCs w:val="32"/>
        </w:rPr>
        <w:t xml:space="preserve">  </w:t>
      </w:r>
      <w:r w:rsidRPr="00716823">
        <w:rPr>
          <w:rFonts w:eastAsia="仿宋_GB2312" w:hAnsi="仿宋_GB2312"/>
          <w:sz w:val="32"/>
          <w:szCs w:val="32"/>
        </w:rPr>
        <w:t>本制度所称行政执法，是指我</w:t>
      </w:r>
      <w:r w:rsidR="00C45B1B">
        <w:rPr>
          <w:rFonts w:eastAsia="仿宋_GB2312" w:hAnsi="仿宋_GB2312" w:hint="eastAsia"/>
          <w:sz w:val="32"/>
          <w:szCs w:val="32"/>
        </w:rPr>
        <w:t>镇</w:t>
      </w:r>
      <w:r w:rsidRPr="00716823">
        <w:rPr>
          <w:rFonts w:eastAsia="仿宋_GB2312" w:hAnsi="仿宋_GB2312"/>
          <w:sz w:val="32"/>
          <w:szCs w:val="32"/>
        </w:rPr>
        <w:t>依法履行行政处罚、行政许可、行政强制、行政检查、行政征收征用等行政职责的行为。</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第三条</w:t>
      </w:r>
      <w:r w:rsidRPr="00716823">
        <w:rPr>
          <w:rFonts w:eastAsia="仿宋_GB2312"/>
          <w:sz w:val="32"/>
          <w:szCs w:val="32"/>
        </w:rPr>
        <w:t xml:space="preserve">  </w:t>
      </w:r>
      <w:r w:rsidRPr="00716823">
        <w:rPr>
          <w:rFonts w:eastAsia="仿宋_GB2312" w:hAnsi="仿宋_GB2312"/>
          <w:sz w:val="32"/>
          <w:szCs w:val="32"/>
        </w:rPr>
        <w:t>本制度所称全过程记录，是指行政执法人员通过文字、音像等记录形式，对行政执法的程序启动、调查取证、审查决定、送达执行、归档管理等整个过程进行跟踪记录的活动。</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第四条</w:t>
      </w:r>
      <w:r w:rsidRPr="00716823">
        <w:rPr>
          <w:rFonts w:eastAsia="仿宋_GB2312"/>
          <w:sz w:val="32"/>
          <w:szCs w:val="32"/>
        </w:rPr>
        <w:t xml:space="preserve">  </w:t>
      </w:r>
      <w:r w:rsidRPr="00716823">
        <w:rPr>
          <w:rFonts w:eastAsia="仿宋_GB2312" w:hAnsi="仿宋_GB2312"/>
          <w:sz w:val="32"/>
          <w:szCs w:val="32"/>
        </w:rPr>
        <w:t>行政执法全过程记录坚持合法、客观、公正的原则。行政执法人员应根据行政执法行为的性质、种类、现场、阶段不同，采取合法、适当、有效的方式和手段对执法全过程实施记录。</w:t>
      </w:r>
      <w:r w:rsidRPr="00716823">
        <w:rPr>
          <w:rFonts w:eastAsia="仿宋_GB2312"/>
          <w:sz w:val="32"/>
          <w:szCs w:val="32"/>
        </w:rPr>
        <w:t xml:space="preserve"> </w:t>
      </w:r>
    </w:p>
    <w:p w:rsidR="00655985" w:rsidRPr="00716823" w:rsidRDefault="00655985">
      <w:pPr>
        <w:spacing w:line="560" w:lineRule="exact"/>
        <w:jc w:val="left"/>
        <w:rPr>
          <w:rFonts w:eastAsia="仿宋_GB2312"/>
          <w:sz w:val="32"/>
          <w:szCs w:val="32"/>
        </w:rPr>
      </w:pPr>
    </w:p>
    <w:p w:rsidR="00655985" w:rsidRPr="00BA09F5" w:rsidRDefault="00655985">
      <w:pPr>
        <w:spacing w:line="560" w:lineRule="exact"/>
        <w:jc w:val="center"/>
        <w:rPr>
          <w:rFonts w:ascii="黑体" w:eastAsia="黑体" w:hAnsi="黑体"/>
          <w:bCs/>
          <w:sz w:val="32"/>
          <w:szCs w:val="32"/>
        </w:rPr>
      </w:pPr>
      <w:r w:rsidRPr="00BA09F5">
        <w:rPr>
          <w:rFonts w:ascii="黑体" w:eastAsia="黑体" w:hAnsi="黑体"/>
          <w:bCs/>
          <w:sz w:val="32"/>
          <w:szCs w:val="32"/>
        </w:rPr>
        <w:t>第二章  记录方式</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第五条</w:t>
      </w:r>
      <w:r w:rsidRPr="00716823">
        <w:rPr>
          <w:rFonts w:eastAsia="仿宋_GB2312"/>
          <w:sz w:val="32"/>
          <w:szCs w:val="32"/>
        </w:rPr>
        <w:t xml:space="preserve">  </w:t>
      </w:r>
      <w:r w:rsidRPr="00716823">
        <w:rPr>
          <w:rFonts w:eastAsia="仿宋_GB2312" w:hAnsi="仿宋_GB2312"/>
          <w:sz w:val="32"/>
          <w:szCs w:val="32"/>
        </w:rPr>
        <w:t>行政执法全过程记录主要包括文字记录和音像记录两种方式。</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lastRenderedPageBreak/>
        <w:t xml:space="preserve">　　文字记录方式包括向当事人出具的行政执法文书、调查取证相关文书、内部程序审批表、送达回执等书面记录。</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音像记录方式包括采取照相、录音、录像、视频监控等方式进行的记录。音像记录资料的现场采集设备主要为执法记录仪或手持移动执法终端。</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第六条</w:t>
      </w:r>
      <w:r w:rsidRPr="00716823">
        <w:rPr>
          <w:rFonts w:eastAsia="仿宋_GB2312"/>
          <w:sz w:val="32"/>
          <w:szCs w:val="32"/>
        </w:rPr>
        <w:t xml:space="preserve">  </w:t>
      </w:r>
      <w:r w:rsidRPr="00716823">
        <w:rPr>
          <w:rFonts w:eastAsia="仿宋_GB2312" w:hAnsi="仿宋_GB2312"/>
          <w:sz w:val="32"/>
          <w:szCs w:val="32"/>
        </w:rPr>
        <w:t>应对以下行政执法内容进行文字记录：</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（一）年度行政执法监督检查计划；</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（二）核查投诉、案件举报时，所依据的公民、法人或其他组织对违法行为投诉、举报信件（函），以及领导批示、批复或机关督办文件等；</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（三）行政执法过程中形成的行政执法（含调查取证）文书、鉴定意见、听证报告，以及内部程序审批表、集体讨论记录、送达回执等书面记录；</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（四）其他应当采取文字记录的内容。</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第七条</w:t>
      </w:r>
      <w:r w:rsidRPr="00716823">
        <w:rPr>
          <w:rFonts w:eastAsia="仿宋_GB2312"/>
          <w:sz w:val="32"/>
          <w:szCs w:val="32"/>
        </w:rPr>
        <w:t xml:space="preserve">  </w:t>
      </w:r>
      <w:r w:rsidRPr="00716823">
        <w:rPr>
          <w:rFonts w:eastAsia="仿宋_GB2312" w:hAnsi="仿宋_GB2312"/>
          <w:sz w:val="32"/>
          <w:szCs w:val="32"/>
        </w:rPr>
        <w:t>应对以下行政执法内容进行音像记录：</w:t>
      </w:r>
    </w:p>
    <w:p w:rsidR="00655985" w:rsidRPr="00716823" w:rsidRDefault="00655985" w:rsidP="00DF4E06">
      <w:pPr>
        <w:spacing w:line="56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（一）能够反映执法对象名称、概貌的标志性建筑；</w:t>
      </w:r>
    </w:p>
    <w:p w:rsidR="00655985" w:rsidRPr="00716823" w:rsidRDefault="00655985" w:rsidP="00DF4E06">
      <w:pPr>
        <w:spacing w:line="56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（二）行政执法人员向执法对象介绍执法目的、意义、重点及相关要求时；</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（三）依据现场检查方案对执法对象有关资料、现场进行执法检查时；</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（四）行政执法人员向执法对象通报执法检查情况、交换意见时；</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（五）告知执法对象享有的权利、应履行的义务；</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（六）行政执法人员对执法对象或有关人员进行询问时；</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（七）现场勘验时；</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lastRenderedPageBreak/>
        <w:t xml:space="preserve">　　（八）执法对象或有关人员在现场检查记录或相关执法文书上签署姓名和意见时；</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（九）对执法对象采取现场处理措施时；</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（十）调查取证中调取原始凭证确有困难，须采取照相、录像等方式取证时；</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（十一）抽样取证不能提取原物，须采取照相、录像等方式取证时；</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（十二）实施行政处罚简易程序或当场收缴罚款等容易引起行政争议时；</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（十三）对容易引发争议、根据实际情况有必要进行音像记录的现场执法、调查取证、举行听证、留置送达和公告送达等行为；</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（十四）其他应当采取音像记录的内容。</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第八条</w:t>
      </w:r>
      <w:r w:rsidRPr="00716823">
        <w:rPr>
          <w:rFonts w:eastAsia="仿宋_GB2312"/>
          <w:sz w:val="32"/>
          <w:szCs w:val="32"/>
        </w:rPr>
        <w:t xml:space="preserve">  </w:t>
      </w:r>
      <w:r w:rsidRPr="00716823">
        <w:rPr>
          <w:rFonts w:eastAsia="仿宋_GB2312" w:hAnsi="仿宋_GB2312"/>
          <w:sz w:val="32"/>
          <w:szCs w:val="32"/>
        </w:rPr>
        <w:t>以下情形不得采取音像记录：</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（一）在爆炸危险区域实施执法检查未配备符合防爆规定的音像记录设备时；</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（二）涉及军事、商业、技术秘密和个人隐私等未经当事人同意时；</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（三）其他不宜采取音像记录的内容。</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第九条</w:t>
      </w:r>
      <w:r w:rsidRPr="00716823">
        <w:rPr>
          <w:rFonts w:eastAsia="仿宋_GB2312"/>
          <w:sz w:val="32"/>
          <w:szCs w:val="32"/>
        </w:rPr>
        <w:t xml:space="preserve">  </w:t>
      </w:r>
      <w:r w:rsidRPr="00716823">
        <w:rPr>
          <w:rFonts w:eastAsia="仿宋_GB2312" w:hAnsi="仿宋_GB2312"/>
          <w:sz w:val="32"/>
          <w:szCs w:val="32"/>
        </w:rPr>
        <w:t>充分考虑音像记录的必要性、适当性和实效性，对文字记录能够全面有效记录执法行为的，可以不进行音像记录。</w:t>
      </w:r>
    </w:p>
    <w:p w:rsidR="00655985" w:rsidRPr="00BA09F5" w:rsidRDefault="00655985">
      <w:pPr>
        <w:spacing w:line="560" w:lineRule="exact"/>
        <w:jc w:val="center"/>
        <w:rPr>
          <w:rFonts w:ascii="黑体" w:eastAsia="黑体" w:hAnsi="黑体"/>
          <w:bCs/>
          <w:sz w:val="32"/>
          <w:szCs w:val="32"/>
        </w:rPr>
      </w:pPr>
      <w:r w:rsidRPr="00BA09F5">
        <w:rPr>
          <w:rFonts w:ascii="黑体" w:eastAsia="黑体" w:hAnsi="黑体"/>
          <w:bCs/>
          <w:sz w:val="32"/>
          <w:szCs w:val="32"/>
        </w:rPr>
        <w:t>第三章  记录要求</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第十条</w:t>
      </w:r>
      <w:r w:rsidRPr="00716823">
        <w:rPr>
          <w:rFonts w:eastAsia="仿宋_GB2312"/>
          <w:sz w:val="32"/>
          <w:szCs w:val="32"/>
        </w:rPr>
        <w:t xml:space="preserve">  </w:t>
      </w:r>
      <w:r w:rsidRPr="00716823">
        <w:rPr>
          <w:rFonts w:eastAsia="仿宋_GB2312" w:hAnsi="仿宋_GB2312"/>
          <w:sz w:val="32"/>
          <w:szCs w:val="32"/>
        </w:rPr>
        <w:t>文字与音像记录方式可同时使用，也可分别使用。</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第十一条</w:t>
      </w:r>
      <w:r w:rsidRPr="00716823">
        <w:rPr>
          <w:rFonts w:eastAsia="仿宋_GB2312"/>
          <w:sz w:val="32"/>
          <w:szCs w:val="32"/>
        </w:rPr>
        <w:t xml:space="preserve">  </w:t>
      </w:r>
      <w:r w:rsidRPr="00716823">
        <w:rPr>
          <w:rFonts w:eastAsia="仿宋_GB2312" w:hAnsi="仿宋_GB2312"/>
          <w:sz w:val="32"/>
          <w:szCs w:val="32"/>
        </w:rPr>
        <w:t>文字记录应当符合以下规定：</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（一）行政执法文书的使用应当严格依照相关法律、法规和</w:t>
      </w:r>
      <w:r w:rsidRPr="00716823">
        <w:rPr>
          <w:rFonts w:eastAsia="仿宋_GB2312" w:hAnsi="仿宋_GB2312"/>
          <w:sz w:val="32"/>
          <w:szCs w:val="32"/>
        </w:rPr>
        <w:lastRenderedPageBreak/>
        <w:t>规章的规定，文书制作严谨规范，文书送达合法有效；</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（二）调查笔录、核查报告等文字资料应当记录事项清晰，写明执法人员的基本信息；</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（三）执法人员接收或留存的当事人提交的各种证件资料及复印件，应当完整、齐全、有效。</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第十二条</w:t>
      </w:r>
      <w:r w:rsidRPr="00716823">
        <w:rPr>
          <w:rFonts w:eastAsia="仿宋_GB2312"/>
          <w:sz w:val="32"/>
          <w:szCs w:val="32"/>
        </w:rPr>
        <w:t xml:space="preserve">  </w:t>
      </w:r>
      <w:r w:rsidRPr="00716823">
        <w:rPr>
          <w:rFonts w:eastAsia="仿宋_GB2312" w:hAnsi="仿宋_GB2312"/>
          <w:sz w:val="32"/>
          <w:szCs w:val="32"/>
        </w:rPr>
        <w:t>执法记录仪一般情况下应当佩戴在执法人员左肩部或者左胸部等有利于取得最佳音像效果的位置；对需要重点摄录的内容，可以使用手持方式进行或将执法记录仪固定于特定位置。</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需要重点摄录的内容包括：</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（一）现场易灭失或事后难以调取的证据；</w:t>
      </w:r>
    </w:p>
    <w:p w:rsidR="00655985" w:rsidRPr="00716823" w:rsidRDefault="00655985" w:rsidP="00DF4E06">
      <w:pPr>
        <w:spacing w:line="56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（二）当事人、证人的言行及面貌特征；</w:t>
      </w:r>
    </w:p>
    <w:p w:rsidR="00655985" w:rsidRPr="00716823" w:rsidRDefault="00655985" w:rsidP="00DF4E06">
      <w:pPr>
        <w:spacing w:line="56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（三）重要涉案物品等相关证据及其主要特征；</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（四）现场与当事人、证人约谈以及询问内容；</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（五）依法采取强制措施；</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（六）行政执法人员现场送达执法文书的情况；</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（七）其他需重点摄录的情况。</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第十三条</w:t>
      </w:r>
      <w:r w:rsidRPr="00716823">
        <w:rPr>
          <w:rFonts w:eastAsia="仿宋_GB2312"/>
          <w:sz w:val="32"/>
          <w:szCs w:val="32"/>
        </w:rPr>
        <w:t xml:space="preserve">  </w:t>
      </w:r>
      <w:r w:rsidRPr="00716823">
        <w:rPr>
          <w:rFonts w:eastAsia="仿宋_GB2312" w:hAnsi="仿宋_GB2312"/>
          <w:sz w:val="32"/>
          <w:szCs w:val="32"/>
        </w:rPr>
        <w:t>执法人员使用执法记录仪，应当符合以下规定：</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（一）在开启执法记录仪摄录时，应当首先告知当事人。告知的规范用语是：为保护您的合法权益，监督我们的执法行为，本次执法全程录音录像；</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（二）在行政执法过程中应当言语文明礼貌、行为合法规范。凡是法律法规规定出示执法证的环节，必须出示执法证；</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（三）执法记录仪记录信息应当完整、客观、真实。记录信息要反映执法行为的时间、地点、执法事项、当事人和相关人员、</w:t>
      </w:r>
      <w:r w:rsidRPr="00716823">
        <w:rPr>
          <w:rFonts w:eastAsia="仿宋_GB2312" w:hAnsi="仿宋_GB2312"/>
          <w:sz w:val="32"/>
          <w:szCs w:val="32"/>
        </w:rPr>
        <w:lastRenderedPageBreak/>
        <w:t>执法人员、执法过程等；</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（四）在实施行政执法行为时，应当记录该场所地点的明显标志，没有明显标志的，应当记录周围标志性建筑，并口述所到场所的名称；</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（五）执法记录仪开始记录后，在同一执法地点不得断续记录，不得任意选择取舍或事后补录，不得插入其他画面。</w:t>
      </w:r>
      <w:r w:rsidRPr="00716823">
        <w:rPr>
          <w:rFonts w:eastAsia="仿宋_GB2312"/>
          <w:sz w:val="32"/>
          <w:szCs w:val="32"/>
        </w:rPr>
        <w:t xml:space="preserve"> </w:t>
      </w:r>
    </w:p>
    <w:p w:rsidR="00655985" w:rsidRPr="00BA09F5" w:rsidRDefault="00655985">
      <w:pPr>
        <w:spacing w:line="560" w:lineRule="exact"/>
        <w:jc w:val="center"/>
        <w:rPr>
          <w:rFonts w:ascii="黑体" w:eastAsia="黑体" w:hAnsi="黑体"/>
          <w:bCs/>
          <w:sz w:val="32"/>
          <w:szCs w:val="32"/>
        </w:rPr>
      </w:pPr>
      <w:r w:rsidRPr="00BA09F5">
        <w:rPr>
          <w:rFonts w:ascii="黑体" w:eastAsia="黑体" w:hAnsi="黑体"/>
          <w:bCs/>
          <w:sz w:val="32"/>
          <w:szCs w:val="32"/>
        </w:rPr>
        <w:t>第四章  结果管理与使用</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第十四条</w:t>
      </w:r>
      <w:r w:rsidRPr="00716823">
        <w:rPr>
          <w:rFonts w:eastAsia="仿宋_GB2312"/>
          <w:sz w:val="32"/>
          <w:szCs w:val="32"/>
        </w:rPr>
        <w:t xml:space="preserve">  </w:t>
      </w:r>
      <w:r w:rsidRPr="00716823">
        <w:rPr>
          <w:rFonts w:eastAsia="仿宋_GB2312" w:hAnsi="仿宋_GB2312"/>
          <w:sz w:val="32"/>
          <w:szCs w:val="32"/>
        </w:rPr>
        <w:t>加强行政执法信息化建设，统一管理和保存音像记录原始资料。</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第十五条</w:t>
      </w:r>
      <w:r w:rsidRPr="00716823">
        <w:rPr>
          <w:rFonts w:eastAsia="仿宋_GB2312"/>
          <w:sz w:val="32"/>
          <w:szCs w:val="32"/>
        </w:rPr>
        <w:t xml:space="preserve">  </w:t>
      </w:r>
      <w:r w:rsidRPr="00716823">
        <w:rPr>
          <w:rFonts w:eastAsia="仿宋_GB2312" w:hAnsi="仿宋_GB2312"/>
          <w:sz w:val="32"/>
          <w:szCs w:val="32"/>
        </w:rPr>
        <w:t>建立健全行政执法全过程记录管理与使用制度。设置行政执法案卷档案室，明确专门人员负责对全过程记录文字和音像资料的归档、保存和使用。</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第十六条</w:t>
      </w:r>
      <w:r w:rsidRPr="00716823">
        <w:rPr>
          <w:rFonts w:eastAsia="仿宋_GB2312"/>
          <w:sz w:val="32"/>
          <w:szCs w:val="32"/>
        </w:rPr>
        <w:t xml:space="preserve">  </w:t>
      </w:r>
      <w:r w:rsidRPr="00716823">
        <w:rPr>
          <w:rFonts w:eastAsia="仿宋_GB2312" w:hAnsi="仿宋_GB2312"/>
          <w:sz w:val="32"/>
          <w:szCs w:val="32"/>
        </w:rPr>
        <w:t>根据行政执法需要，为各行政执法部门配备满足执法需要的音像采集、存储、记录等配套设施设备。其中执法记录仪，按每</w:t>
      </w:r>
      <w:r w:rsidRPr="00716823">
        <w:rPr>
          <w:rFonts w:eastAsia="仿宋_GB2312"/>
          <w:sz w:val="32"/>
          <w:szCs w:val="32"/>
        </w:rPr>
        <w:t>1</w:t>
      </w:r>
      <w:r w:rsidRPr="00716823">
        <w:rPr>
          <w:rFonts w:eastAsia="仿宋_GB2312" w:hAnsi="仿宋_GB2312"/>
          <w:sz w:val="32"/>
          <w:szCs w:val="32"/>
        </w:rPr>
        <w:t>人一台的标准配备，每个执法部门不少于</w:t>
      </w:r>
      <w:r w:rsidRPr="00716823">
        <w:rPr>
          <w:rFonts w:eastAsia="仿宋_GB2312"/>
          <w:sz w:val="32"/>
          <w:szCs w:val="32"/>
        </w:rPr>
        <w:t>6</w:t>
      </w:r>
      <w:r w:rsidRPr="00716823">
        <w:rPr>
          <w:rFonts w:eastAsia="仿宋_GB2312" w:hAnsi="仿宋_GB2312"/>
          <w:sz w:val="32"/>
          <w:szCs w:val="32"/>
        </w:rPr>
        <w:t>台。</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第十七条</w:t>
      </w:r>
      <w:r w:rsidRPr="00716823">
        <w:rPr>
          <w:rFonts w:eastAsia="仿宋_GB2312"/>
          <w:sz w:val="32"/>
          <w:szCs w:val="32"/>
        </w:rPr>
        <w:t xml:space="preserve">  </w:t>
      </w:r>
      <w:r w:rsidRPr="00716823">
        <w:rPr>
          <w:rFonts w:eastAsia="仿宋_GB2312" w:hAnsi="仿宋_GB2312"/>
          <w:sz w:val="32"/>
          <w:szCs w:val="32"/>
        </w:rPr>
        <w:t>行政执法人员应在阶段执法结束返回机关后</w:t>
      </w:r>
      <w:r w:rsidRPr="00716823">
        <w:rPr>
          <w:rFonts w:eastAsia="仿宋_GB2312"/>
          <w:sz w:val="32"/>
          <w:szCs w:val="32"/>
        </w:rPr>
        <w:t>24</w:t>
      </w:r>
      <w:r w:rsidRPr="00716823">
        <w:rPr>
          <w:rFonts w:eastAsia="仿宋_GB2312" w:hAnsi="仿宋_GB2312"/>
          <w:sz w:val="32"/>
          <w:szCs w:val="32"/>
        </w:rPr>
        <w:t>小时内（特殊情况不得超过</w:t>
      </w:r>
      <w:r w:rsidRPr="00716823">
        <w:rPr>
          <w:rFonts w:eastAsia="仿宋_GB2312"/>
          <w:sz w:val="32"/>
          <w:szCs w:val="32"/>
        </w:rPr>
        <w:t>3</w:t>
      </w:r>
      <w:r w:rsidRPr="00716823">
        <w:rPr>
          <w:rFonts w:eastAsia="仿宋_GB2312" w:hAnsi="仿宋_GB2312"/>
          <w:sz w:val="32"/>
          <w:szCs w:val="32"/>
        </w:rPr>
        <w:t>个工作日），按要求储存音像记录原始资料。</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第十八条</w:t>
      </w:r>
      <w:r w:rsidRPr="00716823">
        <w:rPr>
          <w:rFonts w:eastAsia="仿宋_GB2312"/>
          <w:sz w:val="32"/>
          <w:szCs w:val="32"/>
        </w:rPr>
        <w:t xml:space="preserve">  </w:t>
      </w:r>
      <w:r w:rsidRPr="00716823">
        <w:rPr>
          <w:rFonts w:eastAsia="仿宋_GB2312" w:hAnsi="仿宋_GB2312"/>
          <w:sz w:val="32"/>
          <w:szCs w:val="32"/>
        </w:rPr>
        <w:t>音像记录原始资料除按要求存储外，行政执法人员还应当对执法记录仪内的音像资料及时进行分类、整理，备份、刻录、保存，并定期移交行政执法案卷档案室统一存档、备查。</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第十九条</w:t>
      </w:r>
      <w:r w:rsidRPr="00716823">
        <w:rPr>
          <w:rFonts w:eastAsia="仿宋_GB2312"/>
          <w:sz w:val="32"/>
          <w:szCs w:val="32"/>
        </w:rPr>
        <w:t xml:space="preserve">  </w:t>
      </w:r>
      <w:r w:rsidRPr="00716823">
        <w:rPr>
          <w:rFonts w:eastAsia="仿宋_GB2312" w:hAnsi="仿宋_GB2312"/>
          <w:sz w:val="32"/>
          <w:szCs w:val="32"/>
        </w:rPr>
        <w:t>行政执法人员自结案之日起</w:t>
      </w:r>
      <w:r w:rsidRPr="00716823">
        <w:rPr>
          <w:rFonts w:eastAsia="仿宋_GB2312"/>
          <w:sz w:val="32"/>
          <w:szCs w:val="32"/>
        </w:rPr>
        <w:t>30</w:t>
      </w:r>
      <w:r w:rsidRPr="00716823">
        <w:rPr>
          <w:rFonts w:eastAsia="仿宋_GB2312" w:hAnsi="仿宋_GB2312"/>
          <w:sz w:val="32"/>
          <w:szCs w:val="32"/>
        </w:rPr>
        <w:t>个工作日内，应将行政执法检查过程中形成的文字和音像记录资料，形成相应案卷，及时归档，并定期移交行政执法案卷档案室统一存档、备查。</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第二十条</w:t>
      </w:r>
      <w:r w:rsidRPr="00716823">
        <w:rPr>
          <w:rFonts w:eastAsia="仿宋_GB2312"/>
          <w:sz w:val="32"/>
          <w:szCs w:val="32"/>
        </w:rPr>
        <w:t xml:space="preserve">  </w:t>
      </w:r>
      <w:r w:rsidRPr="00716823">
        <w:rPr>
          <w:rFonts w:eastAsia="仿宋_GB2312" w:hAnsi="仿宋_GB2312"/>
          <w:sz w:val="32"/>
          <w:szCs w:val="32"/>
        </w:rPr>
        <w:t>加强行政执法信息采集、存储设备的维护，保证</w:t>
      </w:r>
      <w:r w:rsidRPr="00716823">
        <w:rPr>
          <w:rFonts w:eastAsia="仿宋_GB2312" w:hAnsi="仿宋_GB2312"/>
          <w:sz w:val="32"/>
          <w:szCs w:val="32"/>
        </w:rPr>
        <w:lastRenderedPageBreak/>
        <w:t>正常运行。行政执法人员在使用执法记录仪前，应当对其进行全面检查，确保电池电量充足，内存卡有足够存储空间。加强存储安全管理，防止录入的音像资料毁损、丢失、泄漏。</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第二十一条</w:t>
      </w:r>
      <w:r w:rsidRPr="00716823">
        <w:rPr>
          <w:rFonts w:eastAsia="仿宋_GB2312"/>
          <w:sz w:val="32"/>
          <w:szCs w:val="32"/>
        </w:rPr>
        <w:t xml:space="preserve">  </w:t>
      </w:r>
      <w:r w:rsidRPr="00716823">
        <w:rPr>
          <w:rFonts w:eastAsia="仿宋_GB2312" w:hAnsi="仿宋_GB2312"/>
          <w:sz w:val="32"/>
          <w:szCs w:val="32"/>
        </w:rPr>
        <w:t>音像资料需要作为证据使用时，应当按照有关视听资料证据的规定，转化至相关存储媒介中并制作说明，随卷宗归档保存。</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第二十二条</w:t>
      </w:r>
      <w:r w:rsidRPr="00716823">
        <w:rPr>
          <w:rFonts w:eastAsia="仿宋_GB2312"/>
          <w:sz w:val="32"/>
          <w:szCs w:val="32"/>
        </w:rPr>
        <w:t xml:space="preserve">  </w:t>
      </w:r>
      <w:r w:rsidRPr="00716823">
        <w:rPr>
          <w:rFonts w:eastAsia="仿宋_GB2312" w:hAnsi="仿宋_GB2312"/>
          <w:sz w:val="32"/>
          <w:szCs w:val="32"/>
        </w:rPr>
        <w:t>有下列情形之一的，应当采取刻录光盘或者专用硬盘存储等方式，对音像资料长期保存：</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（一）对当事人采取强制执行措施的；</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（二）当事人对执法人员现场执法有异议，或者投诉、上访的；</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（三）当事人拒绝、阻碍执法人员执法，或者谩骂、侮辱、殴打执法人员的；</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（四）执法人员参与处置群体性事件、突发事件的；</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（五）其他需要长期保存的情况。</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第二十三条</w:t>
      </w:r>
      <w:r w:rsidRPr="00716823">
        <w:rPr>
          <w:rFonts w:eastAsia="仿宋_GB2312"/>
          <w:sz w:val="32"/>
          <w:szCs w:val="32"/>
        </w:rPr>
        <w:t xml:space="preserve">  </w:t>
      </w:r>
      <w:r w:rsidRPr="00716823">
        <w:rPr>
          <w:rFonts w:eastAsia="仿宋_GB2312" w:hAnsi="仿宋_GB2312"/>
          <w:sz w:val="32"/>
          <w:szCs w:val="32"/>
        </w:rPr>
        <w:t>除随卷归档保存或须长期保存外，其他音像资料的保存时间不少于</w:t>
      </w:r>
      <w:r w:rsidRPr="00716823">
        <w:rPr>
          <w:rFonts w:eastAsia="仿宋_GB2312"/>
          <w:sz w:val="32"/>
          <w:szCs w:val="32"/>
        </w:rPr>
        <w:t>10</w:t>
      </w:r>
      <w:r w:rsidRPr="00716823">
        <w:rPr>
          <w:rFonts w:eastAsia="仿宋_GB2312" w:hAnsi="仿宋_GB2312"/>
          <w:sz w:val="32"/>
          <w:szCs w:val="32"/>
        </w:rPr>
        <w:t>年。</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第二十四条</w:t>
      </w:r>
      <w:r w:rsidRPr="00716823">
        <w:rPr>
          <w:rFonts w:eastAsia="仿宋_GB2312"/>
          <w:sz w:val="32"/>
          <w:szCs w:val="32"/>
        </w:rPr>
        <w:t xml:space="preserve">  </w:t>
      </w:r>
      <w:r w:rsidRPr="00716823">
        <w:rPr>
          <w:rFonts w:eastAsia="仿宋_GB2312" w:hAnsi="仿宋_GB2312"/>
          <w:sz w:val="32"/>
          <w:szCs w:val="32"/>
        </w:rPr>
        <w:t>当事人根据需要申请复制相关执法全过程记录信息的，须经</w:t>
      </w:r>
      <w:r w:rsidR="00C45B1B">
        <w:rPr>
          <w:rFonts w:eastAsia="仿宋_GB2312" w:hAnsi="仿宋_GB2312" w:hint="eastAsia"/>
          <w:sz w:val="32"/>
          <w:szCs w:val="32"/>
        </w:rPr>
        <w:t>诗山</w:t>
      </w:r>
      <w:r w:rsidR="00C45B1B" w:rsidRPr="00C45B1B">
        <w:rPr>
          <w:rFonts w:eastAsia="仿宋_GB2312" w:hAnsi="仿宋_GB2312" w:hint="eastAsia"/>
          <w:sz w:val="32"/>
          <w:szCs w:val="32"/>
        </w:rPr>
        <w:t>镇</w:t>
      </w:r>
      <w:r w:rsidRPr="00716823">
        <w:rPr>
          <w:rFonts w:eastAsia="仿宋_GB2312" w:hAnsi="仿宋_GB2312"/>
          <w:sz w:val="32"/>
          <w:szCs w:val="32"/>
        </w:rPr>
        <w:t>主要领导同意，依法应当保密的除外。</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第二十五条</w:t>
      </w:r>
      <w:r w:rsidRPr="00716823">
        <w:rPr>
          <w:rFonts w:eastAsia="仿宋_GB2312"/>
          <w:sz w:val="32"/>
          <w:szCs w:val="32"/>
        </w:rPr>
        <w:t xml:space="preserve">  </w:t>
      </w:r>
      <w:r w:rsidRPr="00716823">
        <w:rPr>
          <w:rFonts w:eastAsia="仿宋_GB2312" w:hAnsi="仿宋_GB2312"/>
          <w:sz w:val="32"/>
          <w:szCs w:val="32"/>
        </w:rPr>
        <w:t>涉及国家秘密、商业秘密和个人隐私的执法记录信息，应严格按照保密工作规定和权限进行管理。</w:t>
      </w:r>
      <w:r w:rsidRPr="00716823">
        <w:rPr>
          <w:rFonts w:eastAsia="仿宋_GB2312"/>
          <w:sz w:val="32"/>
          <w:szCs w:val="32"/>
        </w:rPr>
        <w:t xml:space="preserve"> </w:t>
      </w:r>
    </w:p>
    <w:p w:rsidR="00655985" w:rsidRPr="00BA09F5" w:rsidRDefault="00655985">
      <w:pPr>
        <w:spacing w:line="560" w:lineRule="exact"/>
        <w:jc w:val="center"/>
        <w:rPr>
          <w:rFonts w:ascii="黑体" w:eastAsia="黑体" w:hAnsi="黑体"/>
          <w:bCs/>
          <w:sz w:val="32"/>
          <w:szCs w:val="32"/>
        </w:rPr>
      </w:pPr>
      <w:r w:rsidRPr="00BA09F5">
        <w:rPr>
          <w:rFonts w:ascii="黑体" w:eastAsia="黑体" w:hAnsi="黑体"/>
          <w:bCs/>
          <w:sz w:val="32"/>
          <w:szCs w:val="32"/>
        </w:rPr>
        <w:t>第五章  监督与考核</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第二十六条</w:t>
      </w:r>
      <w:r w:rsidRPr="00716823">
        <w:rPr>
          <w:rFonts w:eastAsia="仿宋_GB2312"/>
          <w:sz w:val="32"/>
          <w:szCs w:val="32"/>
        </w:rPr>
        <w:t xml:space="preserve">  </w:t>
      </w:r>
      <w:r w:rsidR="00C45B1B" w:rsidRPr="00C45B1B">
        <w:rPr>
          <w:rFonts w:eastAsia="仿宋_GB2312" w:hAnsi="仿宋_GB2312" w:hint="eastAsia"/>
          <w:sz w:val="32"/>
          <w:szCs w:val="32"/>
        </w:rPr>
        <w:t>诗山镇</w:t>
      </w:r>
      <w:r w:rsidRPr="00716823">
        <w:rPr>
          <w:rFonts w:eastAsia="仿宋_GB2312" w:hAnsi="仿宋_GB2312"/>
          <w:sz w:val="32"/>
          <w:szCs w:val="32"/>
        </w:rPr>
        <w:t>司法所负责对行政执法全过程记录工作的监督、检查、指导和协调。</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第二十七条</w:t>
      </w:r>
      <w:r w:rsidRPr="00716823">
        <w:rPr>
          <w:rFonts w:eastAsia="仿宋_GB2312"/>
          <w:sz w:val="32"/>
          <w:szCs w:val="32"/>
        </w:rPr>
        <w:t xml:space="preserve">  </w:t>
      </w:r>
      <w:r w:rsidRPr="00716823">
        <w:rPr>
          <w:rFonts w:eastAsia="仿宋_GB2312" w:hAnsi="仿宋_GB2312"/>
          <w:sz w:val="32"/>
          <w:szCs w:val="32"/>
        </w:rPr>
        <w:t>行政执法全过程记录的建立和实施情况纳入年</w:t>
      </w:r>
      <w:r w:rsidRPr="00716823">
        <w:rPr>
          <w:rFonts w:eastAsia="仿宋_GB2312" w:hAnsi="仿宋_GB2312"/>
          <w:sz w:val="32"/>
          <w:szCs w:val="32"/>
        </w:rPr>
        <w:lastRenderedPageBreak/>
        <w:t>度考核和绩效考评。</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第二十八条</w:t>
      </w:r>
      <w:r w:rsidRPr="00716823">
        <w:rPr>
          <w:rFonts w:eastAsia="仿宋_GB2312"/>
          <w:sz w:val="32"/>
          <w:szCs w:val="32"/>
        </w:rPr>
        <w:t xml:space="preserve">  </w:t>
      </w:r>
      <w:r w:rsidRPr="00716823">
        <w:rPr>
          <w:rFonts w:eastAsia="仿宋_GB2312" w:hAnsi="仿宋_GB2312"/>
          <w:sz w:val="32"/>
          <w:szCs w:val="32"/>
        </w:rPr>
        <w:t>加强执法过程数据分析</w:t>
      </w:r>
      <w:r w:rsidRPr="00716823">
        <w:rPr>
          <w:rFonts w:eastAsia="仿宋_GB2312"/>
          <w:sz w:val="32"/>
          <w:szCs w:val="32"/>
        </w:rPr>
        <w:t>,</w:t>
      </w:r>
      <w:r w:rsidRPr="00716823">
        <w:rPr>
          <w:rFonts w:eastAsia="仿宋_GB2312" w:hAnsi="仿宋_GB2312"/>
          <w:sz w:val="32"/>
          <w:szCs w:val="32"/>
        </w:rPr>
        <w:t>发挥执法全过程记录信息在案卷评查、执法监督、评议考核、舆情应对、行政决策和健全社会信用体系等工作中的作用。</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第二十九条</w:t>
      </w:r>
      <w:r w:rsidRPr="00716823">
        <w:rPr>
          <w:rFonts w:eastAsia="仿宋_GB2312"/>
          <w:sz w:val="32"/>
          <w:szCs w:val="32"/>
        </w:rPr>
        <w:t xml:space="preserve">  </w:t>
      </w:r>
      <w:r w:rsidRPr="00716823">
        <w:rPr>
          <w:rFonts w:eastAsia="仿宋_GB2312" w:hAnsi="仿宋_GB2312"/>
          <w:sz w:val="32"/>
          <w:szCs w:val="32"/>
        </w:rPr>
        <w:t>行政执法全过程记录中有下列情形之一的，责令限期整改；情节严重或造成严重后果的，对部门负责人和相关人员依法给予行政处分。</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（一）不制作或不按要求制作行政执法全过程记录的；</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（二）违反规定泄漏执法记录信息造成严重后果的；</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（三）故意毁损、随意删除、修改执法全过程中文字或音像记录信息的；</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（四）不按规定储存或维护致使执法记录损毁、丢失，造成严重后果的；</w:t>
      </w:r>
      <w:r w:rsidRPr="00716823">
        <w:rPr>
          <w:rFonts w:eastAsia="仿宋_GB2312"/>
          <w:sz w:val="32"/>
          <w:szCs w:val="32"/>
        </w:rPr>
        <w:t xml:space="preserve"> </w:t>
      </w:r>
    </w:p>
    <w:p w:rsidR="00655985" w:rsidRPr="00716823" w:rsidRDefault="00655985" w:rsidP="00DF4E06">
      <w:pPr>
        <w:spacing w:line="560" w:lineRule="exact"/>
        <w:rPr>
          <w:rFonts w:eastAsia="仿宋_GB2312"/>
          <w:sz w:val="32"/>
          <w:szCs w:val="32"/>
        </w:rPr>
      </w:pPr>
      <w:r w:rsidRPr="00716823">
        <w:rPr>
          <w:rFonts w:eastAsia="仿宋_GB2312" w:hAnsi="仿宋_GB2312"/>
          <w:sz w:val="32"/>
          <w:szCs w:val="32"/>
        </w:rPr>
        <w:t xml:space="preserve">　　（五）其他违反行政执法全过程记录规定，造成严重后果的。</w:t>
      </w:r>
      <w:r w:rsidRPr="00716823">
        <w:rPr>
          <w:rFonts w:eastAsia="仿宋_GB2312"/>
          <w:sz w:val="32"/>
          <w:szCs w:val="32"/>
        </w:rPr>
        <w:t xml:space="preserve"> </w:t>
      </w:r>
    </w:p>
    <w:p w:rsidR="00655985" w:rsidRPr="00BA09F5" w:rsidRDefault="00655985">
      <w:pPr>
        <w:spacing w:line="560" w:lineRule="exact"/>
        <w:jc w:val="center"/>
        <w:rPr>
          <w:rFonts w:ascii="黑体" w:eastAsia="黑体" w:hAnsi="黑体"/>
          <w:bCs/>
          <w:sz w:val="32"/>
          <w:szCs w:val="32"/>
        </w:rPr>
      </w:pPr>
      <w:r w:rsidRPr="00BA09F5">
        <w:rPr>
          <w:rFonts w:ascii="黑体" w:eastAsia="黑体" w:hAnsi="黑体"/>
          <w:bCs/>
          <w:sz w:val="32"/>
          <w:szCs w:val="32"/>
        </w:rPr>
        <w:t>第六章 附则</w:t>
      </w:r>
    </w:p>
    <w:p w:rsidR="00655985" w:rsidRPr="00716823" w:rsidRDefault="00655985" w:rsidP="000145C1">
      <w:pPr>
        <w:spacing w:line="560" w:lineRule="exact"/>
        <w:ind w:firstLineChars="200" w:firstLine="640"/>
        <w:jc w:val="left"/>
        <w:rPr>
          <w:rFonts w:eastAsia="仿宋_GB2312"/>
          <w:sz w:val="32"/>
          <w:szCs w:val="32"/>
        </w:rPr>
      </w:pPr>
      <w:r w:rsidRPr="00716823">
        <w:rPr>
          <w:rFonts w:eastAsia="仿宋_GB2312" w:hAnsi="仿宋_GB2312"/>
          <w:sz w:val="32"/>
          <w:szCs w:val="32"/>
        </w:rPr>
        <w:t>第三十条</w:t>
      </w:r>
      <w:r w:rsidRPr="00716823">
        <w:rPr>
          <w:rFonts w:eastAsia="仿宋_GB2312"/>
          <w:sz w:val="32"/>
          <w:szCs w:val="32"/>
        </w:rPr>
        <w:t xml:space="preserve">  </w:t>
      </w:r>
      <w:r w:rsidRPr="00716823">
        <w:rPr>
          <w:rFonts w:eastAsia="仿宋_GB2312" w:hAnsi="仿宋_GB2312"/>
          <w:sz w:val="32"/>
          <w:szCs w:val="32"/>
        </w:rPr>
        <w:t>本制度自印发之日起实施。</w:t>
      </w:r>
    </w:p>
    <w:p w:rsidR="00655985" w:rsidRPr="00716823" w:rsidRDefault="00655985">
      <w:pPr>
        <w:spacing w:line="560" w:lineRule="exact"/>
        <w:jc w:val="left"/>
        <w:rPr>
          <w:rFonts w:eastAsia="仿宋_GB2312"/>
          <w:sz w:val="32"/>
          <w:szCs w:val="32"/>
        </w:rPr>
      </w:pPr>
    </w:p>
    <w:p w:rsidR="00655985" w:rsidRPr="00BA09F5" w:rsidRDefault="00655985">
      <w:pPr>
        <w:spacing w:line="480" w:lineRule="exact"/>
        <w:jc w:val="left"/>
        <w:rPr>
          <w:rFonts w:ascii="黑体" w:eastAsia="黑体" w:hAnsi="黑体"/>
          <w:sz w:val="32"/>
          <w:szCs w:val="32"/>
        </w:rPr>
      </w:pPr>
      <w:r w:rsidRPr="00716823">
        <w:rPr>
          <w:rFonts w:eastAsia="黑体"/>
          <w:sz w:val="32"/>
          <w:szCs w:val="32"/>
        </w:rPr>
        <w:br w:type="page"/>
      </w:r>
      <w:r w:rsidRPr="00BA09F5">
        <w:rPr>
          <w:rFonts w:ascii="黑体" w:eastAsia="黑体" w:hAnsi="黑体"/>
          <w:sz w:val="28"/>
          <w:szCs w:val="32"/>
        </w:rPr>
        <w:lastRenderedPageBreak/>
        <w:t>附件3</w:t>
      </w:r>
    </w:p>
    <w:p w:rsidR="00006369" w:rsidRDefault="00006369">
      <w:pPr>
        <w:spacing w:line="480" w:lineRule="exact"/>
        <w:jc w:val="center"/>
        <w:rPr>
          <w:rFonts w:ascii="方正小标宋简体" w:eastAsia="方正小标宋简体"/>
          <w:sz w:val="44"/>
          <w:szCs w:val="44"/>
        </w:rPr>
      </w:pPr>
    </w:p>
    <w:p w:rsidR="00655985" w:rsidRPr="00BA09F5" w:rsidRDefault="00C45B1B">
      <w:pPr>
        <w:spacing w:line="480" w:lineRule="exact"/>
        <w:jc w:val="center"/>
        <w:rPr>
          <w:rFonts w:ascii="方正小标宋简体" w:eastAsia="方正小标宋简体"/>
          <w:sz w:val="44"/>
          <w:szCs w:val="44"/>
        </w:rPr>
      </w:pPr>
      <w:r w:rsidRPr="00BA09F5">
        <w:rPr>
          <w:rFonts w:ascii="方正小标宋简体" w:eastAsia="方正小标宋简体" w:hint="eastAsia"/>
          <w:sz w:val="44"/>
          <w:szCs w:val="44"/>
        </w:rPr>
        <w:t>诗山镇</w:t>
      </w:r>
      <w:r w:rsidR="00655985" w:rsidRPr="00BA09F5">
        <w:rPr>
          <w:rFonts w:ascii="方正小标宋简体" w:eastAsia="方正小标宋简体" w:hint="eastAsia"/>
          <w:sz w:val="44"/>
          <w:szCs w:val="44"/>
        </w:rPr>
        <w:t>重大行政执法决定法制审核制度</w:t>
      </w:r>
    </w:p>
    <w:p w:rsidR="00655985" w:rsidRPr="00716823" w:rsidRDefault="00655985">
      <w:pPr>
        <w:spacing w:line="480" w:lineRule="exact"/>
        <w:jc w:val="left"/>
        <w:rPr>
          <w:rFonts w:eastAsia="仿宋_GB2312"/>
          <w:sz w:val="32"/>
          <w:szCs w:val="32"/>
        </w:rPr>
      </w:pPr>
    </w:p>
    <w:p w:rsidR="00655985" w:rsidRPr="00716823" w:rsidRDefault="00655985" w:rsidP="00DF4E06">
      <w:pPr>
        <w:spacing w:line="560" w:lineRule="exact"/>
        <w:rPr>
          <w:rFonts w:eastAsia="仿宋_GB2312"/>
          <w:sz w:val="32"/>
          <w:szCs w:val="32"/>
        </w:rPr>
      </w:pPr>
      <w:r w:rsidRPr="00716823">
        <w:rPr>
          <w:rFonts w:eastAsia="仿宋_GB2312"/>
          <w:sz w:val="32"/>
          <w:szCs w:val="32"/>
        </w:rPr>
        <w:t xml:space="preserve">    </w:t>
      </w:r>
      <w:r w:rsidRPr="00716823">
        <w:rPr>
          <w:rFonts w:eastAsia="仿宋_GB2312" w:hAnsi="仿宋_GB2312"/>
          <w:sz w:val="32"/>
          <w:szCs w:val="32"/>
        </w:rPr>
        <w:t>第一条</w:t>
      </w:r>
      <w:r w:rsidRPr="00716823">
        <w:rPr>
          <w:rFonts w:eastAsia="仿宋_GB2312"/>
          <w:sz w:val="32"/>
          <w:szCs w:val="32"/>
        </w:rPr>
        <w:t xml:space="preserve">  </w:t>
      </w:r>
      <w:r w:rsidRPr="00716823">
        <w:rPr>
          <w:rFonts w:eastAsia="仿宋_GB2312" w:hAnsi="宋体"/>
          <w:color w:val="000000"/>
          <w:sz w:val="32"/>
          <w:szCs w:val="32"/>
        </w:rPr>
        <w:t>为加强对重大行政执法行为的监督，保护公民、法人和其他组织的合法权益，促进行政机关依法行政，根据《中华人民共和国行政处罚法》《中华人民共和国行政强制法》《福建省行政执法条例》和有关法律、法规、规章的规定，制定本制度</w:t>
      </w:r>
      <w:r w:rsidRPr="00716823">
        <w:rPr>
          <w:rFonts w:eastAsia="仿宋_GB2312" w:hAnsi="仿宋_GB2312"/>
          <w:sz w:val="32"/>
          <w:szCs w:val="32"/>
        </w:rPr>
        <w:t>。</w:t>
      </w:r>
    </w:p>
    <w:p w:rsidR="00655985" w:rsidRPr="00C45B1B" w:rsidRDefault="00655985" w:rsidP="00DF4E06">
      <w:pPr>
        <w:spacing w:line="560" w:lineRule="exact"/>
        <w:ind w:firstLineChars="200" w:firstLine="640"/>
        <w:rPr>
          <w:rFonts w:eastAsia="仿宋_GB2312" w:hAnsi="宋体"/>
          <w:color w:val="000000"/>
          <w:sz w:val="32"/>
          <w:szCs w:val="32"/>
        </w:rPr>
      </w:pPr>
      <w:r w:rsidRPr="00716823">
        <w:rPr>
          <w:rFonts w:eastAsia="仿宋_GB2312"/>
          <w:sz w:val="32"/>
          <w:szCs w:val="32"/>
        </w:rPr>
        <w:t xml:space="preserve">  </w:t>
      </w:r>
      <w:r w:rsidRPr="00716823">
        <w:rPr>
          <w:rFonts w:eastAsia="仿宋_GB2312" w:hAnsi="宋体"/>
          <w:color w:val="000000"/>
          <w:sz w:val="32"/>
          <w:szCs w:val="32"/>
        </w:rPr>
        <w:t>二、本制度所称重大行政执法决定法制审核，是指</w:t>
      </w:r>
      <w:r w:rsidR="00DD26D1" w:rsidRPr="00716823">
        <w:rPr>
          <w:rFonts w:eastAsia="仿宋_GB2312" w:hAnsi="宋体"/>
          <w:color w:val="000000"/>
          <w:sz w:val="32"/>
          <w:szCs w:val="32"/>
        </w:rPr>
        <w:t>南安市</w:t>
      </w:r>
      <w:r w:rsidR="00C45B1B" w:rsidRPr="00C45B1B">
        <w:rPr>
          <w:rFonts w:eastAsia="仿宋_GB2312" w:hAnsi="宋体" w:hint="eastAsia"/>
          <w:color w:val="000000"/>
          <w:sz w:val="32"/>
          <w:szCs w:val="32"/>
        </w:rPr>
        <w:t>诗山镇人民政府</w:t>
      </w:r>
      <w:r w:rsidRPr="00716823">
        <w:rPr>
          <w:rFonts w:eastAsia="仿宋_GB2312" w:hAnsi="宋体"/>
          <w:color w:val="000000"/>
          <w:sz w:val="32"/>
          <w:szCs w:val="32"/>
        </w:rPr>
        <w:t>（以下简称</w:t>
      </w:r>
      <w:r w:rsidRPr="00C45B1B">
        <w:rPr>
          <w:rFonts w:eastAsia="仿宋_GB2312" w:hAnsi="宋体"/>
          <w:color w:val="000000"/>
          <w:sz w:val="32"/>
          <w:szCs w:val="32"/>
        </w:rPr>
        <w:t>“</w:t>
      </w:r>
      <w:r w:rsidR="00C45B1B" w:rsidRPr="00C45B1B">
        <w:rPr>
          <w:rFonts w:eastAsia="仿宋_GB2312" w:hAnsi="宋体" w:hint="eastAsia"/>
          <w:color w:val="000000"/>
          <w:sz w:val="32"/>
          <w:szCs w:val="32"/>
        </w:rPr>
        <w:t>诗山镇</w:t>
      </w:r>
      <w:r w:rsidRPr="00C45B1B">
        <w:rPr>
          <w:rFonts w:eastAsia="仿宋_GB2312" w:hAnsi="宋体"/>
          <w:color w:val="000000"/>
          <w:sz w:val="32"/>
          <w:szCs w:val="32"/>
        </w:rPr>
        <w:t>”</w:t>
      </w:r>
      <w:r w:rsidRPr="00716823">
        <w:rPr>
          <w:rFonts w:eastAsia="仿宋_GB2312" w:hAnsi="宋体"/>
          <w:color w:val="000000"/>
          <w:sz w:val="32"/>
          <w:szCs w:val="32"/>
        </w:rPr>
        <w:t>）在作出重大行政执法决定之前，对其合法性、适当性进行审核的活动。</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三、</w:t>
      </w:r>
      <w:r w:rsidR="00C45B1B" w:rsidRPr="00C45B1B">
        <w:rPr>
          <w:rFonts w:eastAsia="仿宋_GB2312" w:hAnsi="宋体" w:hint="eastAsia"/>
          <w:color w:val="000000"/>
          <w:sz w:val="32"/>
          <w:szCs w:val="32"/>
          <w:shd w:val="clear" w:color="auto" w:fill="FFFFFF"/>
        </w:rPr>
        <w:t>诗山镇</w:t>
      </w:r>
      <w:r w:rsidRPr="00716823">
        <w:rPr>
          <w:rFonts w:eastAsia="仿宋_GB2312" w:hAnsi="宋体"/>
          <w:color w:val="000000"/>
          <w:sz w:val="32"/>
          <w:szCs w:val="32"/>
          <w:shd w:val="clear" w:color="auto" w:fill="FFFFFF"/>
        </w:rPr>
        <w:t>应确定具体法制审核机构，并配备相应法制审核人员，负责重大执法决定法制审核工作。初次从事行政处罚决定法制审核的人员，应当通过国家统一法律职业资格考试取得法律职业资格。在进行法制审核时，可以征求本机关法律顾问、专家的意见。</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四、有下列情况之一，在作出行政处罚的决定之前，应当进行法制审核；未经法制审核或者审核未通过的，不得作出决定：</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（一）涉及重大公共利益的；</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（二）直接关系当事人或者第三人重大权益，经过听证程序的；</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（三）案件情况疑难复杂、涉及多个法律关系的；</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（四）对公民处以</w:t>
      </w:r>
      <w:r w:rsidRPr="00716823">
        <w:rPr>
          <w:rFonts w:eastAsia="仿宋_GB2312"/>
          <w:color w:val="000000"/>
          <w:sz w:val="32"/>
          <w:szCs w:val="32"/>
        </w:rPr>
        <w:t>1</w:t>
      </w:r>
      <w:r w:rsidRPr="00716823">
        <w:rPr>
          <w:rFonts w:eastAsia="仿宋_GB2312" w:hAnsi="宋体"/>
          <w:color w:val="000000"/>
          <w:sz w:val="32"/>
          <w:szCs w:val="32"/>
        </w:rPr>
        <w:t>万元（含）以上的罚款，对法人或其他组织处以</w:t>
      </w:r>
      <w:r w:rsidRPr="00716823">
        <w:rPr>
          <w:rFonts w:eastAsia="仿宋_GB2312"/>
          <w:color w:val="000000"/>
          <w:sz w:val="32"/>
          <w:szCs w:val="32"/>
        </w:rPr>
        <w:t>10</w:t>
      </w:r>
      <w:r w:rsidRPr="00716823">
        <w:rPr>
          <w:rFonts w:eastAsia="仿宋_GB2312" w:hAnsi="宋体"/>
          <w:color w:val="000000"/>
          <w:sz w:val="32"/>
          <w:szCs w:val="32"/>
        </w:rPr>
        <w:t>万元（含）以上的罚款；</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（五）对公民没收违法所得</w:t>
      </w:r>
      <w:r w:rsidRPr="00716823">
        <w:rPr>
          <w:rFonts w:eastAsia="仿宋_GB2312"/>
          <w:color w:val="000000"/>
          <w:sz w:val="32"/>
          <w:szCs w:val="32"/>
        </w:rPr>
        <w:t>1</w:t>
      </w:r>
      <w:r w:rsidRPr="00716823">
        <w:rPr>
          <w:rFonts w:eastAsia="仿宋_GB2312" w:hAnsi="宋体"/>
          <w:color w:val="000000"/>
          <w:sz w:val="32"/>
          <w:szCs w:val="32"/>
        </w:rPr>
        <w:t>万元（含）以上的，对法人或</w:t>
      </w:r>
      <w:r w:rsidRPr="00716823">
        <w:rPr>
          <w:rFonts w:eastAsia="仿宋_GB2312" w:hAnsi="宋体"/>
          <w:color w:val="000000"/>
          <w:sz w:val="32"/>
          <w:szCs w:val="32"/>
        </w:rPr>
        <w:lastRenderedPageBreak/>
        <w:t>其他组织没收违法所得</w:t>
      </w:r>
      <w:r w:rsidRPr="00716823">
        <w:rPr>
          <w:rFonts w:eastAsia="仿宋_GB2312"/>
          <w:color w:val="000000"/>
          <w:sz w:val="32"/>
          <w:szCs w:val="32"/>
        </w:rPr>
        <w:t>5</w:t>
      </w:r>
      <w:r w:rsidRPr="00716823">
        <w:rPr>
          <w:rFonts w:eastAsia="仿宋_GB2312" w:hAnsi="宋体"/>
          <w:color w:val="000000"/>
          <w:sz w:val="32"/>
          <w:szCs w:val="32"/>
        </w:rPr>
        <w:t>万元（含）以上的；</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（六）法律、法规规定应当进行法制审核的其他情况。</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五、</w:t>
      </w:r>
      <w:r w:rsidRPr="00716823">
        <w:rPr>
          <w:rFonts w:eastAsia="仿宋_GB2312" w:hAnsi="宋体"/>
          <w:color w:val="000000"/>
          <w:sz w:val="32"/>
          <w:szCs w:val="32"/>
          <w:shd w:val="clear" w:color="auto" w:fill="FFFFFF"/>
        </w:rPr>
        <w:t>行政执法具体承办机构</w:t>
      </w:r>
      <w:r w:rsidRPr="00716823">
        <w:rPr>
          <w:rFonts w:eastAsia="仿宋_GB2312" w:hAnsi="宋体"/>
          <w:color w:val="000000"/>
          <w:sz w:val="32"/>
          <w:szCs w:val="32"/>
        </w:rPr>
        <w:t>在送审时应当提交以下材料：</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（一）案件基本情况；</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（二）相关证据；</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（三）相关依据；</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（四）重大执法决定建议意见；</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（五）经过听证的</w:t>
      </w:r>
      <w:r w:rsidR="005F6874">
        <w:rPr>
          <w:rFonts w:eastAsia="仿宋_GB2312" w:hAnsi="宋体" w:hint="eastAsia"/>
          <w:color w:val="000000"/>
          <w:sz w:val="32"/>
          <w:szCs w:val="32"/>
        </w:rPr>
        <w:t>，</w:t>
      </w:r>
      <w:r w:rsidRPr="00716823">
        <w:rPr>
          <w:rFonts w:eastAsia="仿宋_GB2312" w:hAnsi="宋体"/>
          <w:color w:val="000000"/>
          <w:sz w:val="32"/>
          <w:szCs w:val="32"/>
        </w:rPr>
        <w:t>提供听证笔录；</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（六）其他相关材料。</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六、对送审的重大行政处罚决定，法制审核机构就下列方面进行审查：</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（一）行政执法机关主体及其行政执法人员是否适格；</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（二）认定事实是否清楚，证据是否确实、充分；</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（三）适用依据是否正确；</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（四）是否超越或者滥用职权；</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（五）程序是否合法；</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（六）行政自由裁量权是否适当；</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（七）行政执法文书是否规范；</w:t>
      </w:r>
    </w:p>
    <w:p w:rsidR="00655985" w:rsidRPr="00716823" w:rsidRDefault="00655985" w:rsidP="00DF4E06">
      <w:pPr>
        <w:spacing w:line="560" w:lineRule="exact"/>
        <w:ind w:firstLineChars="200" w:firstLine="640"/>
        <w:rPr>
          <w:rFonts w:eastAsia="仿宋_GB2312"/>
          <w:color w:val="000000"/>
          <w:sz w:val="32"/>
          <w:szCs w:val="32"/>
        </w:rPr>
      </w:pPr>
      <w:r w:rsidRPr="00716823">
        <w:rPr>
          <w:rFonts w:eastAsia="仿宋_GB2312" w:hAnsi="宋体"/>
          <w:color w:val="000000"/>
          <w:sz w:val="32"/>
          <w:szCs w:val="32"/>
        </w:rPr>
        <w:t>（八）其他需要进行审查的内容。</w:t>
      </w:r>
    </w:p>
    <w:p w:rsidR="00655985" w:rsidRPr="00716823" w:rsidRDefault="00655985" w:rsidP="00DF4E06">
      <w:pPr>
        <w:spacing w:line="560" w:lineRule="exact"/>
        <w:ind w:firstLineChars="200" w:firstLine="640"/>
        <w:rPr>
          <w:rFonts w:eastAsia="仿宋_GB2312"/>
          <w:color w:val="000000"/>
          <w:sz w:val="32"/>
          <w:szCs w:val="32"/>
          <w:shd w:val="clear" w:color="auto" w:fill="FFFFFF"/>
        </w:rPr>
      </w:pPr>
      <w:r w:rsidRPr="00716823">
        <w:rPr>
          <w:rFonts w:eastAsia="仿宋_GB2312" w:hAnsi="宋体"/>
          <w:color w:val="000000"/>
          <w:sz w:val="32"/>
          <w:szCs w:val="32"/>
        </w:rPr>
        <w:t>七、法制审核机构</w:t>
      </w:r>
      <w:r w:rsidRPr="00716823">
        <w:rPr>
          <w:rFonts w:eastAsia="仿宋_GB2312" w:hAnsi="宋体"/>
          <w:color w:val="000000"/>
          <w:sz w:val="32"/>
          <w:szCs w:val="32"/>
          <w:shd w:val="clear" w:color="auto" w:fill="FFFFFF"/>
        </w:rPr>
        <w:t>在收到重大行政执法决定送审材料后，应在</w:t>
      </w:r>
      <w:r w:rsidRPr="00716823">
        <w:rPr>
          <w:rFonts w:eastAsia="仿宋_GB2312"/>
          <w:color w:val="000000"/>
          <w:sz w:val="32"/>
          <w:szCs w:val="32"/>
          <w:shd w:val="clear" w:color="auto" w:fill="FFFFFF"/>
        </w:rPr>
        <w:t>5</w:t>
      </w:r>
      <w:r w:rsidRPr="00716823">
        <w:rPr>
          <w:rFonts w:eastAsia="仿宋_GB2312" w:hAnsi="宋体"/>
          <w:color w:val="000000"/>
          <w:sz w:val="32"/>
          <w:szCs w:val="32"/>
          <w:shd w:val="clear" w:color="auto" w:fill="FFFFFF"/>
        </w:rPr>
        <w:t>个工作日内审核完毕。案件复杂的，经分管领导批准后可以延长</w:t>
      </w:r>
      <w:r w:rsidRPr="00716823">
        <w:rPr>
          <w:rFonts w:eastAsia="仿宋_GB2312"/>
          <w:color w:val="000000"/>
          <w:sz w:val="32"/>
          <w:szCs w:val="32"/>
          <w:shd w:val="clear" w:color="auto" w:fill="FFFFFF"/>
        </w:rPr>
        <w:t>5</w:t>
      </w:r>
      <w:r w:rsidRPr="00716823">
        <w:rPr>
          <w:rFonts w:eastAsia="仿宋_GB2312" w:hAnsi="宋体"/>
          <w:color w:val="000000"/>
          <w:sz w:val="32"/>
          <w:szCs w:val="32"/>
          <w:shd w:val="clear" w:color="auto" w:fill="FFFFFF"/>
        </w:rPr>
        <w:t>个工作日。</w:t>
      </w:r>
    </w:p>
    <w:p w:rsidR="00655985" w:rsidRPr="00716823" w:rsidRDefault="00655985" w:rsidP="00DF4E06">
      <w:pPr>
        <w:pStyle w:val="ab"/>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sz w:val="32"/>
          <w:szCs w:val="21"/>
        </w:rPr>
      </w:pPr>
      <w:r w:rsidRPr="00716823">
        <w:rPr>
          <w:rFonts w:ascii="Times New Roman" w:eastAsia="仿宋_GB2312" w:cs="Times New Roman"/>
          <w:color w:val="000000"/>
          <w:sz w:val="32"/>
          <w:szCs w:val="32"/>
          <w:shd w:val="clear" w:color="auto" w:fill="FFFFFF"/>
        </w:rPr>
        <w:t>八、法制审核机构对拟作出的重大行政执法决定进行审核后，根据不同情况，提出相应的书面意见或建议：</w:t>
      </w:r>
    </w:p>
    <w:p w:rsidR="00655985" w:rsidRPr="00716823" w:rsidRDefault="00655985" w:rsidP="001341F3">
      <w:pPr>
        <w:pStyle w:val="ab"/>
        <w:widowControl w:val="0"/>
        <w:shd w:val="clear" w:color="auto" w:fill="FFFFFF"/>
        <w:spacing w:before="0" w:beforeAutospacing="0" w:after="0" w:afterAutospacing="0" w:line="560" w:lineRule="exact"/>
        <w:ind w:firstLine="641"/>
        <w:jc w:val="both"/>
        <w:rPr>
          <w:rFonts w:ascii="Times New Roman" w:eastAsia="仿宋_GB2312" w:hAnsi="Times New Roman" w:cs="Times New Roman"/>
          <w:color w:val="000000"/>
          <w:sz w:val="32"/>
          <w:szCs w:val="21"/>
        </w:rPr>
      </w:pPr>
      <w:r w:rsidRPr="00716823">
        <w:rPr>
          <w:rFonts w:ascii="Times New Roman" w:eastAsia="仿宋_GB2312" w:cs="Times New Roman"/>
          <w:color w:val="000000"/>
          <w:sz w:val="32"/>
          <w:szCs w:val="32"/>
          <w:shd w:val="clear" w:color="auto" w:fill="FFFFFF"/>
        </w:rPr>
        <w:t>（一）主要事实清楚、证据确凿、定性准确、程序合法的，</w:t>
      </w:r>
      <w:r w:rsidRPr="00716823">
        <w:rPr>
          <w:rFonts w:ascii="Times New Roman" w:eastAsia="仿宋_GB2312" w:hAnsi="Times New Roman" w:cs="Times New Roman"/>
          <w:color w:val="000000"/>
          <w:sz w:val="32"/>
          <w:szCs w:val="32"/>
          <w:shd w:val="clear" w:color="auto" w:fill="FFFFFF"/>
        </w:rPr>
        <w:t xml:space="preserve"> </w:t>
      </w:r>
      <w:r w:rsidRPr="00716823">
        <w:rPr>
          <w:rFonts w:ascii="Times New Roman" w:eastAsia="仿宋_GB2312" w:cs="Times New Roman"/>
          <w:color w:val="000000"/>
          <w:sz w:val="32"/>
          <w:szCs w:val="32"/>
          <w:shd w:val="clear" w:color="auto" w:fill="FFFFFF"/>
        </w:rPr>
        <w:t>提</w:t>
      </w:r>
      <w:r w:rsidRPr="00716823">
        <w:rPr>
          <w:rFonts w:ascii="Times New Roman" w:eastAsia="仿宋_GB2312" w:cs="Times New Roman"/>
          <w:color w:val="000000"/>
          <w:sz w:val="32"/>
          <w:szCs w:val="32"/>
          <w:shd w:val="clear" w:color="auto" w:fill="FFFFFF"/>
        </w:rPr>
        <w:lastRenderedPageBreak/>
        <w:t>出同意的意见；</w:t>
      </w:r>
    </w:p>
    <w:p w:rsidR="00655985" w:rsidRPr="00716823" w:rsidRDefault="00655985" w:rsidP="001341F3">
      <w:pPr>
        <w:pStyle w:val="ab"/>
        <w:shd w:val="clear" w:color="auto" w:fill="FFFFFF"/>
        <w:spacing w:before="0" w:beforeAutospacing="0" w:after="0" w:afterAutospacing="0" w:line="560" w:lineRule="exact"/>
        <w:ind w:firstLine="641"/>
        <w:jc w:val="both"/>
        <w:rPr>
          <w:rFonts w:ascii="Times New Roman" w:eastAsia="仿宋_GB2312" w:hAnsi="Times New Roman" w:cs="Times New Roman"/>
          <w:color w:val="000000"/>
          <w:sz w:val="32"/>
          <w:szCs w:val="21"/>
        </w:rPr>
      </w:pPr>
      <w:r w:rsidRPr="00716823">
        <w:rPr>
          <w:rFonts w:ascii="Times New Roman" w:eastAsia="仿宋_GB2312" w:cs="Times New Roman"/>
          <w:color w:val="000000"/>
          <w:sz w:val="32"/>
          <w:szCs w:val="32"/>
          <w:shd w:val="clear" w:color="auto" w:fill="FFFFFF"/>
        </w:rPr>
        <w:t>（二）主要事实不清，证据不足的，提出继续调查或不予作出行政执法决定的建议；</w:t>
      </w:r>
    </w:p>
    <w:p w:rsidR="00655985" w:rsidRPr="00716823" w:rsidRDefault="00655985" w:rsidP="001341F3">
      <w:pPr>
        <w:pStyle w:val="ab"/>
        <w:widowControl w:val="0"/>
        <w:shd w:val="clear" w:color="auto" w:fill="FFFFFF"/>
        <w:spacing w:before="0" w:beforeAutospacing="0" w:after="0" w:afterAutospacing="0" w:line="560" w:lineRule="exact"/>
        <w:ind w:firstLine="641"/>
        <w:jc w:val="both"/>
        <w:rPr>
          <w:rFonts w:ascii="Times New Roman" w:eastAsia="仿宋_GB2312" w:hAnsi="Times New Roman" w:cs="Times New Roman"/>
          <w:color w:val="000000"/>
          <w:sz w:val="32"/>
          <w:szCs w:val="21"/>
        </w:rPr>
      </w:pPr>
      <w:r w:rsidRPr="00716823">
        <w:rPr>
          <w:rFonts w:ascii="Times New Roman" w:eastAsia="仿宋_GB2312" w:cs="Times New Roman"/>
          <w:color w:val="000000"/>
          <w:sz w:val="32"/>
          <w:szCs w:val="32"/>
          <w:shd w:val="clear" w:color="auto" w:fill="FFFFFF"/>
        </w:rPr>
        <w:t>（三）定性不准、适用法律不准确和裁量基准不当的，提出变更意见；</w:t>
      </w:r>
    </w:p>
    <w:p w:rsidR="00655985" w:rsidRPr="00716823" w:rsidRDefault="00655985" w:rsidP="001341F3">
      <w:pPr>
        <w:pStyle w:val="ab"/>
        <w:shd w:val="clear" w:color="auto" w:fill="FFFFFF"/>
        <w:spacing w:before="0" w:beforeAutospacing="0" w:after="0" w:afterAutospacing="0" w:line="560" w:lineRule="exact"/>
        <w:ind w:firstLine="641"/>
        <w:jc w:val="both"/>
        <w:rPr>
          <w:rFonts w:ascii="Times New Roman" w:eastAsia="仿宋_GB2312" w:hAnsi="Times New Roman" w:cs="Times New Roman"/>
          <w:color w:val="000000"/>
          <w:sz w:val="32"/>
          <w:szCs w:val="21"/>
        </w:rPr>
      </w:pPr>
      <w:r w:rsidRPr="00716823">
        <w:rPr>
          <w:rFonts w:ascii="Times New Roman" w:eastAsia="仿宋_GB2312" w:cs="Times New Roman"/>
          <w:color w:val="000000"/>
          <w:sz w:val="32"/>
          <w:szCs w:val="32"/>
          <w:shd w:val="clear" w:color="auto" w:fill="FFFFFF"/>
        </w:rPr>
        <w:t>（四）程序不合法的，提出纠正意见；</w:t>
      </w:r>
    </w:p>
    <w:p w:rsidR="00655985" w:rsidRPr="00716823" w:rsidRDefault="00655985" w:rsidP="001341F3">
      <w:pPr>
        <w:pStyle w:val="ab"/>
        <w:shd w:val="clear" w:color="auto" w:fill="FFFFFF"/>
        <w:spacing w:before="0" w:beforeAutospacing="0" w:after="0" w:afterAutospacing="0" w:line="560" w:lineRule="exact"/>
        <w:ind w:firstLine="641"/>
        <w:jc w:val="both"/>
        <w:rPr>
          <w:rFonts w:ascii="Times New Roman" w:eastAsia="仿宋_GB2312" w:hAnsi="Times New Roman" w:cs="Times New Roman"/>
          <w:color w:val="000000"/>
          <w:sz w:val="32"/>
          <w:szCs w:val="32"/>
          <w:shd w:val="clear" w:color="auto" w:fill="FFFFFF"/>
        </w:rPr>
      </w:pPr>
      <w:r w:rsidRPr="00716823">
        <w:rPr>
          <w:rFonts w:ascii="Times New Roman" w:eastAsia="仿宋_GB2312" w:cs="Times New Roman"/>
          <w:color w:val="000000"/>
          <w:sz w:val="32"/>
          <w:szCs w:val="32"/>
          <w:shd w:val="clear" w:color="auto" w:fill="FFFFFF"/>
        </w:rPr>
        <w:t>（五）超出本机关管辖范围或涉嫌犯罪的，提出移送意见。</w:t>
      </w:r>
    </w:p>
    <w:p w:rsidR="00655985" w:rsidRPr="00716823" w:rsidRDefault="00655985" w:rsidP="001341F3">
      <w:pPr>
        <w:pStyle w:val="ab"/>
        <w:shd w:val="clear" w:color="auto" w:fill="FFFFFF"/>
        <w:spacing w:before="0" w:beforeAutospacing="0" w:after="0" w:afterAutospacing="0" w:line="560" w:lineRule="exact"/>
        <w:ind w:firstLine="641"/>
        <w:jc w:val="both"/>
        <w:rPr>
          <w:rFonts w:ascii="Times New Roman" w:eastAsia="仿宋_GB2312" w:hAnsi="Times New Roman" w:cs="Times New Roman"/>
          <w:color w:val="000000"/>
          <w:sz w:val="32"/>
          <w:szCs w:val="32"/>
          <w:shd w:val="clear" w:color="auto" w:fill="FFFFFF"/>
        </w:rPr>
      </w:pPr>
      <w:r w:rsidRPr="00716823">
        <w:rPr>
          <w:rFonts w:ascii="Times New Roman" w:eastAsia="仿宋_GB2312" w:cs="Times New Roman"/>
          <w:color w:val="000000"/>
          <w:sz w:val="32"/>
          <w:szCs w:val="32"/>
          <w:shd w:val="clear" w:color="auto" w:fill="FFFFFF"/>
        </w:rPr>
        <w:t>行政执法承办机构应当对存在问题的审核意见进行研究，作出相应处理后再次报送法制审核。</w:t>
      </w:r>
    </w:p>
    <w:p w:rsidR="00655985" w:rsidRPr="00716823" w:rsidRDefault="00655985" w:rsidP="001341F3">
      <w:pPr>
        <w:spacing w:line="560" w:lineRule="exact"/>
        <w:ind w:firstLine="641"/>
        <w:rPr>
          <w:rFonts w:eastAsia="仿宋_GB2312"/>
          <w:color w:val="000000"/>
          <w:sz w:val="32"/>
          <w:szCs w:val="32"/>
          <w:shd w:val="clear" w:color="auto" w:fill="FFFFFF"/>
        </w:rPr>
      </w:pPr>
      <w:r w:rsidRPr="00716823">
        <w:rPr>
          <w:rFonts w:eastAsia="仿宋_GB2312" w:hAnsi="宋体"/>
          <w:color w:val="000000"/>
          <w:sz w:val="32"/>
          <w:szCs w:val="32"/>
          <w:shd w:val="clear" w:color="auto" w:fill="FFFFFF"/>
        </w:rPr>
        <w:t>九、法制审核机构作出的法制审核意见、建议应当随案件卷宗保存。</w:t>
      </w:r>
    </w:p>
    <w:p w:rsidR="00655985" w:rsidRPr="00716823" w:rsidRDefault="00655985" w:rsidP="001341F3">
      <w:pPr>
        <w:spacing w:line="560" w:lineRule="exact"/>
        <w:ind w:firstLine="641"/>
        <w:rPr>
          <w:rFonts w:eastAsia="仿宋_GB2312"/>
          <w:color w:val="000000"/>
          <w:sz w:val="32"/>
          <w:szCs w:val="32"/>
          <w:shd w:val="clear" w:color="auto" w:fill="FFFFFF"/>
        </w:rPr>
      </w:pPr>
      <w:r w:rsidRPr="00716823">
        <w:rPr>
          <w:rFonts w:eastAsia="仿宋_GB2312" w:hAnsi="宋体"/>
          <w:color w:val="000000"/>
          <w:sz w:val="32"/>
          <w:szCs w:val="32"/>
          <w:shd w:val="clear" w:color="auto" w:fill="FFFFFF"/>
        </w:rPr>
        <w:t>十、违反本制度规定，不按规定要求报送重大行政执法决定法制审核报告等材料，不按审核处理决定整改的，造成严重后果的，将追究有关责任人的责任。</w:t>
      </w:r>
    </w:p>
    <w:p w:rsidR="00655985" w:rsidRPr="00716823" w:rsidRDefault="00655985" w:rsidP="001341F3">
      <w:pPr>
        <w:pStyle w:val="0"/>
        <w:widowControl w:val="0"/>
        <w:spacing w:line="560" w:lineRule="exact"/>
        <w:ind w:firstLine="641"/>
        <w:rPr>
          <w:rFonts w:eastAsia="仿宋_GB2312"/>
          <w:color w:val="000000"/>
          <w:sz w:val="32"/>
          <w:szCs w:val="32"/>
          <w:shd w:val="clear" w:color="auto" w:fill="FFFFFF"/>
        </w:rPr>
      </w:pPr>
      <w:r w:rsidRPr="00716823">
        <w:rPr>
          <w:rFonts w:eastAsia="仿宋_GB2312" w:hAnsi="宋体"/>
          <w:color w:val="000000"/>
          <w:sz w:val="32"/>
          <w:szCs w:val="32"/>
          <w:shd w:val="clear" w:color="auto" w:fill="FFFFFF"/>
        </w:rPr>
        <w:t>十一、本制度自印发之日起施行。</w:t>
      </w:r>
    </w:p>
    <w:p w:rsidR="00655985" w:rsidRPr="00716823" w:rsidRDefault="00655985">
      <w:pPr>
        <w:spacing w:line="560" w:lineRule="exact"/>
      </w:pPr>
    </w:p>
    <w:p w:rsidR="00655985" w:rsidRDefault="00655985" w:rsidP="00B25929">
      <w:pPr>
        <w:spacing w:line="560" w:lineRule="exact"/>
        <w:rPr>
          <w:rFonts w:eastAsia="仿宋_GB2312"/>
          <w:sz w:val="30"/>
          <w:szCs w:val="30"/>
        </w:rPr>
      </w:pPr>
    </w:p>
    <w:p w:rsidR="00B25929" w:rsidRDefault="00B25929" w:rsidP="00B25929">
      <w:pPr>
        <w:spacing w:line="560" w:lineRule="exact"/>
        <w:rPr>
          <w:rFonts w:eastAsia="仿宋_GB2312"/>
          <w:sz w:val="30"/>
          <w:szCs w:val="30"/>
        </w:rPr>
      </w:pPr>
    </w:p>
    <w:p w:rsidR="00B25929" w:rsidRDefault="00B25929" w:rsidP="00B25929">
      <w:pPr>
        <w:spacing w:line="560" w:lineRule="exact"/>
        <w:rPr>
          <w:rFonts w:eastAsia="仿宋_GB2312"/>
          <w:sz w:val="30"/>
          <w:szCs w:val="30"/>
        </w:rPr>
      </w:pPr>
    </w:p>
    <w:p w:rsidR="001F4D16" w:rsidRDefault="001F4D16" w:rsidP="00B25929">
      <w:pPr>
        <w:spacing w:line="600" w:lineRule="exact"/>
        <w:rPr>
          <w:rFonts w:eastAsia="仿宋_GB2312"/>
          <w:sz w:val="30"/>
          <w:szCs w:val="30"/>
        </w:rPr>
      </w:pPr>
    </w:p>
    <w:p w:rsidR="00B25929" w:rsidRPr="00866926" w:rsidRDefault="00B25929" w:rsidP="00B25929">
      <w:pPr>
        <w:pStyle w:val="-1"/>
        <w:ind w:firstLine="420"/>
      </w:pPr>
    </w:p>
    <w:p w:rsidR="00BA09F5" w:rsidRPr="00BA09F5" w:rsidRDefault="004736DC" w:rsidP="00BA09F5">
      <w:pPr>
        <w:spacing w:line="460" w:lineRule="exact"/>
        <w:ind w:firstLineChars="100" w:firstLine="300"/>
        <w:rPr>
          <w:rFonts w:eastAsia="仿宋_GB2312"/>
          <w:spacing w:val="-4"/>
          <w:sz w:val="30"/>
          <w:szCs w:val="30"/>
        </w:rPr>
      </w:pPr>
      <w:r>
        <w:rPr>
          <w:rFonts w:eastAsia="仿宋_GB2312"/>
          <w:spacing w:val="-4"/>
          <w:sz w:val="30"/>
          <w:szCs w:val="30"/>
        </w:rPr>
        <w:pict>
          <v:line id="直接连接符 3" o:spid="_x0000_s1029" style="position:absolute;left:0;text-align:left;z-index:2" from="0,1.8pt" to="450pt,1.8pt" o:gfxdata="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7m8mc0gAAAAQBAAAPAAAAAAAAAAEAIAAAACIAAABkcnMvZG93bnJldi54bWxQSwEC&#10;FAAUAAAACACHTuJA85w0jPoBAADyAwAADgAAAAAAAAABACAAAAAhAQAAZHJzL2Uyb0RvYy54bWxQ&#10;SwUGAAAAAAYABgBZAQAAjQUAAAAA&#10;">
            <v:fill o:detectmouseclick="t"/>
          </v:line>
        </w:pict>
      </w:r>
      <w:r w:rsidR="00B25929" w:rsidRPr="00BA09F5">
        <w:rPr>
          <w:rFonts w:eastAsia="仿宋_GB2312"/>
          <w:spacing w:val="-4"/>
          <w:sz w:val="30"/>
          <w:szCs w:val="30"/>
        </w:rPr>
        <w:t>抄送：南安市委全面依法治市委员会办公室</w:t>
      </w:r>
      <w:r w:rsidR="00B25929" w:rsidRPr="00BA09F5">
        <w:rPr>
          <w:rFonts w:eastAsia="仿宋_GB2312" w:hint="eastAsia"/>
          <w:spacing w:val="-4"/>
          <w:sz w:val="30"/>
          <w:szCs w:val="30"/>
        </w:rPr>
        <w:t>；</w:t>
      </w:r>
      <w:r w:rsidR="00B25929" w:rsidRPr="00BA09F5">
        <w:rPr>
          <w:rFonts w:eastAsia="仿宋_GB2312"/>
          <w:spacing w:val="-4"/>
          <w:sz w:val="30"/>
          <w:szCs w:val="30"/>
        </w:rPr>
        <w:t>镇党委、人大、政府</w:t>
      </w:r>
    </w:p>
    <w:p w:rsidR="00B25929" w:rsidRDefault="00B25929" w:rsidP="00BA09F5">
      <w:pPr>
        <w:spacing w:line="460" w:lineRule="exact"/>
        <w:ind w:leftChars="400" w:left="840" w:firstLineChars="100" w:firstLine="300"/>
        <w:rPr>
          <w:rFonts w:eastAsia="仿宋_GB2312"/>
          <w:sz w:val="30"/>
          <w:szCs w:val="30"/>
        </w:rPr>
      </w:pPr>
      <w:r>
        <w:rPr>
          <w:rFonts w:eastAsia="仿宋_GB2312"/>
          <w:sz w:val="30"/>
          <w:szCs w:val="30"/>
        </w:rPr>
        <w:t>领导成员，存档。</w:t>
      </w:r>
    </w:p>
    <w:p w:rsidR="00B25929" w:rsidRPr="00866926" w:rsidRDefault="004736DC" w:rsidP="00BA09F5">
      <w:pPr>
        <w:tabs>
          <w:tab w:val="left" w:pos="8505"/>
          <w:tab w:val="left" w:pos="8647"/>
        </w:tabs>
        <w:spacing w:line="600" w:lineRule="exact"/>
        <w:ind w:firstLineChars="100" w:firstLine="300"/>
        <w:rPr>
          <w:rFonts w:eastAsia="仿宋_GB2312"/>
          <w:sz w:val="30"/>
          <w:szCs w:val="30"/>
        </w:rPr>
      </w:pPr>
      <w:r>
        <w:rPr>
          <w:rFonts w:eastAsia="仿宋_GB2312"/>
          <w:sz w:val="30"/>
          <w:szCs w:val="30"/>
        </w:rPr>
        <w:pict>
          <v:line id="直接连接符 1" o:spid="_x0000_s1030" style="position:absolute;left:0;text-align:left;z-index:3" from="0,4.35pt" to="450pt,4.35pt" o:gfxdata="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12HotEAAAAEAQAADwAAAAAAAAABACAAAAAiAAAAZHJzL2Rvd25yZXYueG1sUEsBAhQA&#10;FAAAAAgAh07iQOzzYxL5AQAA8gMAAA4AAAAAAAAAAQAgAAAAIAEAAGRycy9lMm9Eb2MueG1sUEsF&#10;BgAAAAAGAAYAWQEAAIsFAAAAAA==&#10;">
            <v:fill o:detectmouseclick="t"/>
          </v:line>
        </w:pict>
      </w:r>
      <w:r w:rsidR="00B25929">
        <w:rPr>
          <w:rFonts w:eastAsia="仿宋_GB2312"/>
          <w:sz w:val="30"/>
          <w:szCs w:val="30"/>
        </w:rPr>
        <w:t>诗山镇党政办</w:t>
      </w:r>
      <w:r w:rsidR="00B25929">
        <w:rPr>
          <w:rFonts w:eastAsia="仿宋_GB2312"/>
          <w:sz w:val="30"/>
          <w:szCs w:val="30"/>
        </w:rPr>
        <w:t xml:space="preserve">                        </w:t>
      </w:r>
      <w:r w:rsidR="00BA09F5">
        <w:rPr>
          <w:rFonts w:eastAsia="仿宋_GB2312"/>
          <w:sz w:val="30"/>
          <w:szCs w:val="30"/>
        </w:rPr>
        <w:t xml:space="preserve"> </w:t>
      </w:r>
      <w:r w:rsidR="00B25929">
        <w:rPr>
          <w:rFonts w:eastAsia="仿宋_GB2312"/>
          <w:sz w:val="30"/>
          <w:szCs w:val="30"/>
        </w:rPr>
        <w:t>202</w:t>
      </w:r>
      <w:r w:rsidR="00B25929">
        <w:rPr>
          <w:rFonts w:eastAsia="仿宋_GB2312" w:hint="eastAsia"/>
          <w:sz w:val="30"/>
          <w:szCs w:val="30"/>
        </w:rPr>
        <w:t>3</w:t>
      </w:r>
      <w:r w:rsidR="00B25929">
        <w:rPr>
          <w:rFonts w:eastAsia="仿宋_GB2312"/>
          <w:sz w:val="30"/>
          <w:szCs w:val="30"/>
        </w:rPr>
        <w:t>年</w:t>
      </w:r>
      <w:r w:rsidR="00B25929">
        <w:rPr>
          <w:rFonts w:eastAsia="仿宋_GB2312" w:hint="eastAsia"/>
          <w:sz w:val="30"/>
          <w:szCs w:val="30"/>
        </w:rPr>
        <w:t>9</w:t>
      </w:r>
      <w:r w:rsidR="00B25929">
        <w:rPr>
          <w:rFonts w:eastAsia="仿宋_GB2312"/>
          <w:sz w:val="30"/>
          <w:szCs w:val="30"/>
        </w:rPr>
        <w:t>月</w:t>
      </w:r>
      <w:r w:rsidR="00E866F2">
        <w:rPr>
          <w:rFonts w:eastAsia="仿宋_GB2312" w:hint="eastAsia"/>
          <w:sz w:val="30"/>
          <w:szCs w:val="30"/>
        </w:rPr>
        <w:t>12</w:t>
      </w:r>
      <w:r w:rsidR="00B25929">
        <w:rPr>
          <w:rFonts w:eastAsia="仿宋_GB2312"/>
          <w:sz w:val="30"/>
          <w:szCs w:val="30"/>
        </w:rPr>
        <w:t>日</w:t>
      </w:r>
      <w:r w:rsidR="00B25929" w:rsidRPr="00866926">
        <w:rPr>
          <w:rFonts w:eastAsia="仿宋_GB2312"/>
          <w:sz w:val="30"/>
          <w:szCs w:val="30"/>
        </w:rPr>
        <w:t>印发</w:t>
      </w:r>
    </w:p>
    <w:p w:rsidR="00B25929" w:rsidRPr="00006369" w:rsidRDefault="004736DC" w:rsidP="00B25929">
      <w:pPr>
        <w:spacing w:line="560" w:lineRule="exact"/>
        <w:rPr>
          <w:rFonts w:eastAsia="仿宋_GB2312"/>
        </w:rPr>
      </w:pPr>
      <w:r>
        <w:rPr>
          <w:rFonts w:eastAsia="仿宋_GB2312"/>
          <w:sz w:val="30"/>
          <w:szCs w:val="30"/>
        </w:rPr>
        <w:pict>
          <v:line id="直接连接符 2" o:spid="_x0000_s1028" style="position:absolute;left:0;text-align:left;z-index:1" from="0,3.3pt" to="450pt,3.3pt" o:gfxdata="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sdjGtEAAAAEAQAADwAAAAAAAAABACAAAAAiAAAAZHJzL2Rvd25yZXYueG1sUEsBAhQA&#10;FAAAAAgAh07iQFyopy75AQAA8gMAAA4AAAAAAAAAAQAgAAAAIAEAAGRycy9lMm9Eb2MueG1sUEsF&#10;BgAAAAAGAAYAWQEAAIsFAAAAAA==&#10;">
            <v:fill o:detectmouseclick="t"/>
          </v:line>
        </w:pict>
      </w:r>
    </w:p>
    <w:sectPr w:rsidR="00B25929" w:rsidRPr="00006369" w:rsidSect="001F4D16">
      <w:footerReference w:type="even" r:id="rId6"/>
      <w:footerReference w:type="default" r:id="rId7"/>
      <w:pgSz w:w="11906" w:h="16838" w:code="9"/>
      <w:pgMar w:top="1418" w:right="1418" w:bottom="1418" w:left="1418" w:header="851" w:footer="1191"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6DC" w:rsidRDefault="004736DC" w:rsidP="009B5C32">
      <w:r>
        <w:separator/>
      </w:r>
    </w:p>
  </w:endnote>
  <w:endnote w:type="continuationSeparator" w:id="0">
    <w:p w:rsidR="004736DC" w:rsidRDefault="004736DC" w:rsidP="009B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985" w:rsidRDefault="00D118E7" w:rsidP="00CF270B">
    <w:pPr>
      <w:pStyle w:val="a7"/>
      <w:framePr w:wrap="around" w:vAnchor="text" w:hAnchor="margin" w:xAlign="outside" w:y="1"/>
      <w:rPr>
        <w:rStyle w:val="ac"/>
      </w:rPr>
    </w:pPr>
    <w:r>
      <w:rPr>
        <w:rStyle w:val="ac"/>
      </w:rPr>
      <w:fldChar w:fldCharType="begin"/>
    </w:r>
    <w:r w:rsidR="00655985">
      <w:rPr>
        <w:rStyle w:val="ac"/>
      </w:rPr>
      <w:instrText xml:space="preserve">PAGE  </w:instrText>
    </w:r>
    <w:r>
      <w:rPr>
        <w:rStyle w:val="ac"/>
      </w:rPr>
      <w:fldChar w:fldCharType="end"/>
    </w:r>
  </w:p>
  <w:p w:rsidR="00655985" w:rsidRDefault="00655985" w:rsidP="007342FF">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985" w:rsidRDefault="00D118E7" w:rsidP="00CF270B">
    <w:pPr>
      <w:pStyle w:val="a7"/>
      <w:framePr w:wrap="around" w:vAnchor="text" w:hAnchor="margin" w:xAlign="outside" w:y="1"/>
      <w:rPr>
        <w:rStyle w:val="ac"/>
      </w:rPr>
    </w:pPr>
    <w:r>
      <w:rPr>
        <w:rStyle w:val="ac"/>
      </w:rPr>
      <w:fldChar w:fldCharType="begin"/>
    </w:r>
    <w:r w:rsidR="00655985">
      <w:rPr>
        <w:rStyle w:val="ac"/>
      </w:rPr>
      <w:instrText xml:space="preserve">PAGE  </w:instrText>
    </w:r>
    <w:r>
      <w:rPr>
        <w:rStyle w:val="ac"/>
      </w:rPr>
      <w:fldChar w:fldCharType="separate"/>
    </w:r>
    <w:r w:rsidR="005F6874">
      <w:rPr>
        <w:rStyle w:val="ac"/>
        <w:noProof/>
      </w:rPr>
      <w:t>- 3 -</w:t>
    </w:r>
    <w:r>
      <w:rPr>
        <w:rStyle w:val="ac"/>
      </w:rPr>
      <w:fldChar w:fldCharType="end"/>
    </w:r>
  </w:p>
  <w:p w:rsidR="00655985" w:rsidRDefault="00655985" w:rsidP="007342FF">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6DC" w:rsidRDefault="004736DC" w:rsidP="009B5C32">
      <w:r>
        <w:separator/>
      </w:r>
    </w:p>
  </w:footnote>
  <w:footnote w:type="continuationSeparator" w:id="0">
    <w:p w:rsidR="004736DC" w:rsidRDefault="004736DC" w:rsidP="009B5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Y2MDRlM2Q5OTg0NDA5Y2Y5N2RhYjA2MDE1NmNhMmEifQ=="/>
  </w:docVars>
  <w:rsids>
    <w:rsidRoot w:val="192361E2"/>
    <w:rsid w:val="00006369"/>
    <w:rsid w:val="00012A5D"/>
    <w:rsid w:val="000145C1"/>
    <w:rsid w:val="000275A7"/>
    <w:rsid w:val="00034723"/>
    <w:rsid w:val="000523AF"/>
    <w:rsid w:val="000A5E0E"/>
    <w:rsid w:val="000D2C3A"/>
    <w:rsid w:val="001076CE"/>
    <w:rsid w:val="001341F3"/>
    <w:rsid w:val="00183AA6"/>
    <w:rsid w:val="001F4D16"/>
    <w:rsid w:val="00226018"/>
    <w:rsid w:val="00255C46"/>
    <w:rsid w:val="00261E6E"/>
    <w:rsid w:val="002A4157"/>
    <w:rsid w:val="002B0789"/>
    <w:rsid w:val="002B4454"/>
    <w:rsid w:val="003D1307"/>
    <w:rsid w:val="003E6653"/>
    <w:rsid w:val="003F4B76"/>
    <w:rsid w:val="003F4CDB"/>
    <w:rsid w:val="0040383E"/>
    <w:rsid w:val="0041590F"/>
    <w:rsid w:val="00436C69"/>
    <w:rsid w:val="00465D83"/>
    <w:rsid w:val="004736DC"/>
    <w:rsid w:val="0049209A"/>
    <w:rsid w:val="004C6A3E"/>
    <w:rsid w:val="004D1A16"/>
    <w:rsid w:val="004E1D11"/>
    <w:rsid w:val="005404E7"/>
    <w:rsid w:val="0056758D"/>
    <w:rsid w:val="00567EA1"/>
    <w:rsid w:val="005B17D8"/>
    <w:rsid w:val="005C6EC2"/>
    <w:rsid w:val="005E021B"/>
    <w:rsid w:val="005F6874"/>
    <w:rsid w:val="00634AA9"/>
    <w:rsid w:val="00641D32"/>
    <w:rsid w:val="00655985"/>
    <w:rsid w:val="006627A2"/>
    <w:rsid w:val="00685F9C"/>
    <w:rsid w:val="006B16ED"/>
    <w:rsid w:val="006B531E"/>
    <w:rsid w:val="00716823"/>
    <w:rsid w:val="007342FF"/>
    <w:rsid w:val="00736EBA"/>
    <w:rsid w:val="00742148"/>
    <w:rsid w:val="0077269D"/>
    <w:rsid w:val="007B6229"/>
    <w:rsid w:val="007F5356"/>
    <w:rsid w:val="0082599C"/>
    <w:rsid w:val="008475CE"/>
    <w:rsid w:val="00874C66"/>
    <w:rsid w:val="008B6EB2"/>
    <w:rsid w:val="00912006"/>
    <w:rsid w:val="009B5C32"/>
    <w:rsid w:val="009D7B35"/>
    <w:rsid w:val="009E692C"/>
    <w:rsid w:val="009E6E8A"/>
    <w:rsid w:val="00A352AF"/>
    <w:rsid w:val="00A408E2"/>
    <w:rsid w:val="00A44C24"/>
    <w:rsid w:val="00AB4BEC"/>
    <w:rsid w:val="00AB4E4F"/>
    <w:rsid w:val="00AC3268"/>
    <w:rsid w:val="00AE3709"/>
    <w:rsid w:val="00B07325"/>
    <w:rsid w:val="00B11FE8"/>
    <w:rsid w:val="00B24E49"/>
    <w:rsid w:val="00B25929"/>
    <w:rsid w:val="00B41607"/>
    <w:rsid w:val="00B51F4E"/>
    <w:rsid w:val="00BA09F5"/>
    <w:rsid w:val="00BF0E3B"/>
    <w:rsid w:val="00C26A0E"/>
    <w:rsid w:val="00C45B1B"/>
    <w:rsid w:val="00C76917"/>
    <w:rsid w:val="00CA1A09"/>
    <w:rsid w:val="00CF270B"/>
    <w:rsid w:val="00D118E7"/>
    <w:rsid w:val="00D11BE9"/>
    <w:rsid w:val="00DD26D1"/>
    <w:rsid w:val="00DF2C0A"/>
    <w:rsid w:val="00DF4E06"/>
    <w:rsid w:val="00E63A24"/>
    <w:rsid w:val="00E866F2"/>
    <w:rsid w:val="00E94F70"/>
    <w:rsid w:val="00E96BEF"/>
    <w:rsid w:val="00E971FE"/>
    <w:rsid w:val="00EC00A0"/>
    <w:rsid w:val="00EF00AC"/>
    <w:rsid w:val="00EF60DA"/>
    <w:rsid w:val="00F04844"/>
    <w:rsid w:val="00F27884"/>
    <w:rsid w:val="00F40872"/>
    <w:rsid w:val="00F421A1"/>
    <w:rsid w:val="00F47AEA"/>
    <w:rsid w:val="00F72560"/>
    <w:rsid w:val="00F845F5"/>
    <w:rsid w:val="00F86422"/>
    <w:rsid w:val="00FD0B0F"/>
    <w:rsid w:val="00FF28B3"/>
    <w:rsid w:val="0C432665"/>
    <w:rsid w:val="192361E2"/>
    <w:rsid w:val="19C40D37"/>
    <w:rsid w:val="1A474D51"/>
    <w:rsid w:val="23C955A8"/>
    <w:rsid w:val="24A415E4"/>
    <w:rsid w:val="2E712623"/>
    <w:rsid w:val="415F7DBB"/>
    <w:rsid w:val="41A75EDE"/>
    <w:rsid w:val="490F05AD"/>
    <w:rsid w:val="4C884534"/>
    <w:rsid w:val="511922CC"/>
    <w:rsid w:val="52AE24B4"/>
    <w:rsid w:val="5AEE56F8"/>
    <w:rsid w:val="5B3E4216"/>
    <w:rsid w:val="622B3E49"/>
    <w:rsid w:val="719438C8"/>
    <w:rsid w:val="72E87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直接连接符 1"/>
        <o:r id="V:Rule2" type="connector" idref="#直接连接符 3"/>
        <o:r id="V:Rule3" type="connector" idref="#直接连接符 2"/>
      </o:rules>
    </o:shapelayout>
  </w:shapeDefaults>
  <w:decimalSymbol w:val="."/>
  <w:listSeparator w:val=","/>
  <w15:docId w15:val="{20073FF5-6BB7-4715-B743-CFDC6D35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C32"/>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9B5C32"/>
    <w:rPr>
      <w:rFonts w:ascii="宋体" w:hAnsi="Courier New"/>
      <w:kern w:val="0"/>
      <w:sz w:val="28"/>
    </w:rPr>
  </w:style>
  <w:style w:type="character" w:customStyle="1" w:styleId="a4">
    <w:name w:val="日期 字符"/>
    <w:link w:val="a3"/>
    <w:uiPriority w:val="99"/>
    <w:semiHidden/>
    <w:locked/>
    <w:rsid w:val="00465D83"/>
    <w:rPr>
      <w:rFonts w:ascii="Times New Roman" w:hAnsi="Times New Roman" w:cs="Times New Roman"/>
      <w:sz w:val="20"/>
      <w:szCs w:val="20"/>
    </w:rPr>
  </w:style>
  <w:style w:type="paragraph" w:styleId="a5">
    <w:name w:val="Balloon Text"/>
    <w:basedOn w:val="a"/>
    <w:link w:val="a6"/>
    <w:qFormat/>
    <w:rsid w:val="009B5C32"/>
    <w:rPr>
      <w:sz w:val="18"/>
      <w:szCs w:val="18"/>
    </w:rPr>
  </w:style>
  <w:style w:type="character" w:customStyle="1" w:styleId="a6">
    <w:name w:val="批注框文本 字符"/>
    <w:link w:val="a5"/>
    <w:qFormat/>
    <w:locked/>
    <w:rsid w:val="00465D83"/>
    <w:rPr>
      <w:rFonts w:ascii="Times New Roman" w:hAnsi="Times New Roman" w:cs="Times New Roman"/>
      <w:sz w:val="2"/>
    </w:rPr>
  </w:style>
  <w:style w:type="paragraph" w:styleId="a7">
    <w:name w:val="footer"/>
    <w:basedOn w:val="a"/>
    <w:link w:val="a8"/>
    <w:uiPriority w:val="99"/>
    <w:rsid w:val="009B5C32"/>
    <w:pPr>
      <w:tabs>
        <w:tab w:val="center" w:pos="4153"/>
        <w:tab w:val="right" w:pos="8306"/>
      </w:tabs>
      <w:snapToGrid w:val="0"/>
      <w:jc w:val="left"/>
    </w:pPr>
    <w:rPr>
      <w:sz w:val="18"/>
      <w:szCs w:val="18"/>
    </w:rPr>
  </w:style>
  <w:style w:type="character" w:customStyle="1" w:styleId="a8">
    <w:name w:val="页脚 字符"/>
    <w:link w:val="a7"/>
    <w:uiPriority w:val="99"/>
    <w:semiHidden/>
    <w:locked/>
    <w:rsid w:val="00465D83"/>
    <w:rPr>
      <w:rFonts w:ascii="Times New Roman" w:hAnsi="Times New Roman" w:cs="Times New Roman"/>
      <w:sz w:val="18"/>
      <w:szCs w:val="18"/>
    </w:rPr>
  </w:style>
  <w:style w:type="paragraph" w:styleId="a9">
    <w:name w:val="header"/>
    <w:basedOn w:val="a"/>
    <w:link w:val="aa"/>
    <w:uiPriority w:val="99"/>
    <w:rsid w:val="009B5C32"/>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semiHidden/>
    <w:locked/>
    <w:rsid w:val="00465D83"/>
    <w:rPr>
      <w:rFonts w:ascii="Times New Roman" w:hAnsi="Times New Roman" w:cs="Times New Roman"/>
      <w:sz w:val="18"/>
      <w:szCs w:val="18"/>
    </w:rPr>
  </w:style>
  <w:style w:type="paragraph" w:styleId="ab">
    <w:name w:val="Normal (Web)"/>
    <w:basedOn w:val="a"/>
    <w:uiPriority w:val="99"/>
    <w:rsid w:val="009B5C32"/>
    <w:pPr>
      <w:widowControl/>
      <w:spacing w:before="100" w:beforeAutospacing="1" w:after="100" w:afterAutospacing="1"/>
      <w:jc w:val="left"/>
    </w:pPr>
    <w:rPr>
      <w:rFonts w:ascii="宋体" w:hAnsi="宋体" w:cs="宋体"/>
      <w:kern w:val="0"/>
      <w:sz w:val="24"/>
      <w:szCs w:val="24"/>
    </w:rPr>
  </w:style>
  <w:style w:type="character" w:styleId="ac">
    <w:name w:val="page number"/>
    <w:uiPriority w:val="99"/>
    <w:rsid w:val="009B5C32"/>
    <w:rPr>
      <w:rFonts w:cs="Times New Roman"/>
    </w:rPr>
  </w:style>
  <w:style w:type="paragraph" w:customStyle="1" w:styleId="0">
    <w:name w:val="0"/>
    <w:basedOn w:val="a"/>
    <w:uiPriority w:val="99"/>
    <w:rsid w:val="009B5C32"/>
    <w:pPr>
      <w:widowControl/>
      <w:snapToGrid w:val="0"/>
    </w:pPr>
    <w:rPr>
      <w:kern w:val="0"/>
      <w:szCs w:val="21"/>
    </w:rPr>
  </w:style>
  <w:style w:type="paragraph" w:customStyle="1" w:styleId="NoSpacing57efa9f3-2fb9-4217-9c9e-eb1ea0d021bf">
    <w:name w:val="No Spacing_57efa9f3-2fb9-4217-9c9e-eb1ea0d021bf"/>
    <w:uiPriority w:val="99"/>
    <w:rsid w:val="000145C1"/>
    <w:pPr>
      <w:widowControl w:val="0"/>
      <w:jc w:val="both"/>
    </w:pPr>
    <w:rPr>
      <w:rFonts w:ascii="宋体" w:eastAsia="仿宋_GB2312" w:hAnsi="宋体"/>
      <w:kern w:val="2"/>
      <w:sz w:val="32"/>
      <w:szCs w:val="22"/>
    </w:rPr>
  </w:style>
  <w:style w:type="table" w:styleId="ad">
    <w:name w:val="Table Grid"/>
    <w:basedOn w:val="a1"/>
    <w:uiPriority w:val="99"/>
    <w:rsid w:val="000145C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正文-公1"/>
    <w:next w:val="a"/>
    <w:qFormat/>
    <w:rsid w:val="00B25929"/>
    <w:pPr>
      <w:widowControl w:val="0"/>
      <w:ind w:firstLineChars="200" w:firstLine="200"/>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5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3678</TotalTime>
  <Pages>16</Pages>
  <Words>1184</Words>
  <Characters>6752</Characters>
  <Application>Microsoft Office Word</Application>
  <DocSecurity>0</DocSecurity>
  <Lines>56</Lines>
  <Paragraphs>15</Paragraphs>
  <ScaleCrop>false</ScaleCrop>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cp:lastModifiedBy>
  <cp:revision>45</cp:revision>
  <cp:lastPrinted>2021-12-24T01:27:00Z</cp:lastPrinted>
  <dcterms:created xsi:type="dcterms:W3CDTF">2021-12-16T07:20:00Z</dcterms:created>
  <dcterms:modified xsi:type="dcterms:W3CDTF">2023-09-19T12:40:00Z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040897874F3A4BD18E4A00E074D3A4DA</vt:lpwstr>
  </property>
</Properties>
</file>