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bCs/>
          <w:spacing w:val="-11"/>
          <w:sz w:val="44"/>
          <w:szCs w:val="44"/>
        </w:rPr>
      </w:pPr>
    </w:p>
    <w:p>
      <w:pPr>
        <w:spacing w:line="600" w:lineRule="exact"/>
        <w:jc w:val="center"/>
        <w:rPr>
          <w:rFonts w:ascii="方正小标宋简体" w:hAnsi="方正小标宋简体" w:eastAsia="方正小标宋简体" w:cs="方正小标宋简体"/>
          <w:bCs/>
          <w:spacing w:val="-11"/>
          <w:sz w:val="44"/>
          <w:szCs w:val="44"/>
        </w:rPr>
      </w:pPr>
    </w:p>
    <w:p>
      <w:pPr>
        <w:spacing w:line="600" w:lineRule="exact"/>
        <w:jc w:val="center"/>
        <w:rPr>
          <w:rFonts w:ascii="方正小标宋简体" w:hAnsi="方正小标宋简体" w:eastAsia="方正小标宋简体" w:cs="方正小标宋简体"/>
          <w:bCs/>
          <w:spacing w:val="-11"/>
          <w:sz w:val="44"/>
          <w:szCs w:val="44"/>
        </w:rPr>
      </w:pPr>
    </w:p>
    <w:p>
      <w:pPr>
        <w:spacing w:line="600" w:lineRule="exact"/>
        <w:jc w:val="center"/>
        <w:rPr>
          <w:rFonts w:ascii="方正小标宋简体" w:hAnsi="方正小标宋简体" w:eastAsia="方正小标宋简体" w:cs="方正小标宋简体"/>
          <w:bCs/>
          <w:spacing w:val="-11"/>
          <w:sz w:val="44"/>
          <w:szCs w:val="44"/>
        </w:rPr>
      </w:pPr>
    </w:p>
    <w:p>
      <w:pPr>
        <w:spacing w:line="600" w:lineRule="exact"/>
        <w:jc w:val="center"/>
        <w:rPr>
          <w:rFonts w:ascii="方正小标宋简体" w:hAnsi="方正小标宋简体" w:eastAsia="方正小标宋简体" w:cs="方正小标宋简体"/>
          <w:bCs/>
          <w:spacing w:val="-11"/>
          <w:sz w:val="44"/>
          <w:szCs w:val="44"/>
        </w:rPr>
      </w:pPr>
    </w:p>
    <w:p>
      <w:pPr>
        <w:spacing w:line="600" w:lineRule="exact"/>
        <w:jc w:val="center"/>
        <w:rPr>
          <w:rFonts w:ascii="方正小标宋简体" w:hAnsi="方正小标宋简体" w:eastAsia="方正小标宋简体" w:cs="方正小标宋简体"/>
          <w:bCs/>
          <w:spacing w:val="-11"/>
          <w:sz w:val="44"/>
          <w:szCs w:val="44"/>
        </w:rPr>
      </w:pPr>
    </w:p>
    <w:p>
      <w:pPr>
        <w:spacing w:line="600" w:lineRule="exact"/>
        <w:jc w:val="center"/>
        <w:rPr>
          <w:rFonts w:ascii="Times New Roman" w:hAnsi="Times New Roman" w:eastAsia="方正仿宋简体"/>
          <w:bCs/>
          <w:spacing w:val="-11"/>
          <w:sz w:val="32"/>
          <w:szCs w:val="32"/>
        </w:rPr>
      </w:pPr>
      <w:r>
        <w:rPr>
          <w:rFonts w:hint="eastAsia" w:ascii="Times New Roman" w:hAnsi="Times New Roman" w:eastAsia="方正仿宋简体"/>
          <w:bCs/>
          <w:spacing w:val="-11"/>
          <w:sz w:val="32"/>
          <w:szCs w:val="32"/>
        </w:rPr>
        <w:t>石政办〔</w:t>
      </w:r>
      <w:r>
        <w:rPr>
          <w:rFonts w:ascii="Times New Roman" w:hAnsi="Times New Roman" w:eastAsia="方正仿宋简体"/>
          <w:bCs/>
          <w:spacing w:val="-11"/>
          <w:sz w:val="32"/>
          <w:szCs w:val="32"/>
        </w:rPr>
        <w:t>2020</w:t>
      </w:r>
      <w:r>
        <w:rPr>
          <w:rFonts w:hint="eastAsia" w:ascii="Times New Roman" w:hAnsi="Times New Roman" w:eastAsia="方正仿宋简体"/>
          <w:bCs/>
          <w:spacing w:val="-11"/>
          <w:sz w:val="32"/>
          <w:szCs w:val="32"/>
        </w:rPr>
        <w:t>〕</w:t>
      </w:r>
      <w:r>
        <w:rPr>
          <w:rFonts w:ascii="Times New Roman" w:hAnsi="Times New Roman" w:eastAsia="方正仿宋简体"/>
          <w:bCs/>
          <w:spacing w:val="-11"/>
          <w:sz w:val="32"/>
          <w:szCs w:val="32"/>
        </w:rPr>
        <w:t>14</w:t>
      </w:r>
      <w:r>
        <w:rPr>
          <w:rFonts w:hint="eastAsia" w:ascii="Times New Roman" w:hAnsi="Times New Roman" w:eastAsia="方正仿宋简体"/>
          <w:bCs/>
          <w:spacing w:val="-11"/>
          <w:sz w:val="32"/>
          <w:szCs w:val="32"/>
        </w:rPr>
        <w:t>号</w:t>
      </w:r>
    </w:p>
    <w:p>
      <w:pPr>
        <w:spacing w:line="600" w:lineRule="exact"/>
        <w:jc w:val="center"/>
        <w:rPr>
          <w:rFonts w:ascii="方正小标宋简体" w:hAnsi="方正小标宋简体" w:eastAsia="方正小标宋简体" w:cs="方正小标宋简体"/>
          <w:bCs/>
          <w:spacing w:val="-11"/>
          <w:sz w:val="44"/>
          <w:szCs w:val="44"/>
        </w:rPr>
      </w:pP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pacing w:val="-11"/>
          <w:sz w:val="44"/>
          <w:szCs w:val="44"/>
        </w:rPr>
        <w:t>石井镇人民政府办公室关于转发《南安市林业局</w:t>
      </w:r>
      <w:r>
        <w:rPr>
          <w:rFonts w:hint="eastAsia" w:ascii="方正小标宋简体" w:hAnsi="方正小标宋简体" w:eastAsia="方正小标宋简体" w:cs="方正小标宋简体"/>
          <w:bCs/>
          <w:sz w:val="44"/>
          <w:szCs w:val="44"/>
        </w:rPr>
        <w:t>印发关于应对新型冠状病毒感染肺炎疫情</w:t>
      </w: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涉林防控工作实施方案的通知》的通知</w:t>
      </w:r>
    </w:p>
    <w:p>
      <w:pPr>
        <w:spacing w:line="600" w:lineRule="exact"/>
        <w:jc w:val="center"/>
        <w:rPr>
          <w:rFonts w:ascii="小标宋体" w:hAnsi="宋体" w:eastAsia="小标宋体"/>
          <w:b/>
          <w:sz w:val="36"/>
          <w:szCs w:val="36"/>
        </w:rPr>
      </w:pPr>
    </w:p>
    <w:p>
      <w:pPr>
        <w:spacing w:line="560" w:lineRule="exact"/>
        <w:jc w:val="left"/>
        <w:rPr>
          <w:rFonts w:ascii="Times New Roman" w:hAnsi="Times New Roman" w:eastAsia="方正仿宋简体"/>
          <w:sz w:val="32"/>
          <w:szCs w:val="32"/>
        </w:rPr>
      </w:pPr>
      <w:r>
        <w:rPr>
          <w:rFonts w:hint="eastAsia" w:ascii="Times New Roman" w:hAnsi="Times New Roman" w:eastAsia="方正仿宋简体"/>
          <w:sz w:val="32"/>
          <w:szCs w:val="32"/>
        </w:rPr>
        <w:t>各村（居）委会：</w:t>
      </w:r>
    </w:p>
    <w:p>
      <w:pPr>
        <w:spacing w:line="560" w:lineRule="exact"/>
        <w:ind w:firstLine="640" w:firstLineChars="200"/>
        <w:jc w:val="left"/>
        <w:rPr>
          <w:rFonts w:ascii="Times New Roman" w:hAnsi="Times New Roman" w:eastAsia="方正仿宋简体"/>
          <w:sz w:val="32"/>
          <w:szCs w:val="32"/>
        </w:rPr>
      </w:pPr>
      <w:r>
        <w:rPr>
          <w:rFonts w:hint="eastAsia" w:ascii="Times New Roman" w:hAnsi="Times New Roman" w:eastAsia="方正仿宋简体"/>
          <w:sz w:val="32"/>
          <w:szCs w:val="32"/>
        </w:rPr>
        <w:t>现将《南安市林业局印发关于应对新型冠状病毒感染肺炎疫情涉林防控工作实施方案的通知》（南林〔</w:t>
      </w:r>
      <w:r>
        <w:rPr>
          <w:rFonts w:ascii="Times New Roman" w:hAnsi="Times New Roman" w:eastAsia="方正仿宋简体"/>
          <w:sz w:val="32"/>
          <w:szCs w:val="32"/>
        </w:rPr>
        <w:t>2020</w:t>
      </w:r>
      <w:r>
        <w:rPr>
          <w:rFonts w:hint="eastAsia" w:ascii="Times New Roman" w:hAnsi="Times New Roman" w:eastAsia="方正仿宋简体"/>
          <w:sz w:val="32"/>
          <w:szCs w:val="32"/>
        </w:rPr>
        <w:t>〕</w:t>
      </w:r>
      <w:r>
        <w:rPr>
          <w:rFonts w:ascii="Times New Roman" w:hAnsi="Times New Roman" w:eastAsia="方正仿宋简体"/>
          <w:sz w:val="32"/>
          <w:szCs w:val="32"/>
        </w:rPr>
        <w:t>14</w:t>
      </w:r>
      <w:r>
        <w:rPr>
          <w:rFonts w:hint="eastAsia" w:ascii="Times New Roman" w:hAnsi="Times New Roman" w:eastAsia="方正仿宋简体"/>
          <w:sz w:val="32"/>
          <w:szCs w:val="32"/>
        </w:rPr>
        <w:t>号）转发给你们，请认真贯彻落实，全力做好新型</w:t>
      </w:r>
      <w:r>
        <w:rPr>
          <w:rFonts w:hint="eastAsia" w:ascii="Times New Roman" w:hAnsi="Times New Roman" w:eastAsia="方正仿宋简体"/>
          <w:sz w:val="32"/>
          <w:szCs w:val="32"/>
          <w:lang w:eastAsia="zh-CN"/>
        </w:rPr>
        <w:t>冠状</w:t>
      </w:r>
      <w:bookmarkStart w:id="0" w:name="_GoBack"/>
      <w:bookmarkEnd w:id="0"/>
      <w:r>
        <w:rPr>
          <w:rFonts w:hint="eastAsia" w:ascii="Times New Roman" w:hAnsi="Times New Roman" w:eastAsia="方正仿宋简体"/>
          <w:sz w:val="32"/>
          <w:szCs w:val="32"/>
        </w:rPr>
        <w:t>病毒感染肺炎疫情涉林防控工作。</w:t>
      </w:r>
    </w:p>
    <w:p>
      <w:pPr>
        <w:spacing w:line="560" w:lineRule="exact"/>
        <w:ind w:firstLine="640" w:firstLineChars="200"/>
        <w:rPr>
          <w:rFonts w:ascii="Times New Roman" w:hAnsi="Times New Roman" w:eastAsia="方正仿宋简体"/>
          <w:sz w:val="32"/>
          <w:szCs w:val="32"/>
        </w:rPr>
      </w:pPr>
    </w:p>
    <w:p>
      <w:pPr>
        <w:spacing w:line="560" w:lineRule="exact"/>
        <w:ind w:firstLine="640" w:firstLineChars="200"/>
        <w:rPr>
          <w:rFonts w:ascii="Times New Roman" w:hAnsi="Times New Roman" w:eastAsia="方正仿宋简体"/>
          <w:sz w:val="32"/>
          <w:szCs w:val="32"/>
        </w:rPr>
      </w:pPr>
    </w:p>
    <w:p>
      <w:pPr>
        <w:spacing w:line="560" w:lineRule="exact"/>
        <w:jc w:val="right"/>
        <w:rPr>
          <w:rFonts w:ascii="Times New Roman" w:hAnsi="Times New Roman" w:eastAsia="方正仿宋简体"/>
          <w:sz w:val="32"/>
          <w:szCs w:val="32"/>
        </w:rPr>
      </w:pPr>
      <w:r>
        <w:rPr>
          <w:rFonts w:hint="eastAsia" w:ascii="Times New Roman" w:hAnsi="Times New Roman" w:eastAsia="方正仿宋简体"/>
          <w:sz w:val="32"/>
          <w:szCs w:val="32"/>
        </w:rPr>
        <w:t>石井镇人民政府办公室</w:t>
      </w:r>
    </w:p>
    <w:p>
      <w:pPr>
        <w:spacing w:line="560" w:lineRule="exact"/>
        <w:ind w:firstLine="6080" w:firstLineChars="1900"/>
        <w:rPr>
          <w:rFonts w:ascii="Times New Roman" w:hAnsi="Times New Roman" w:eastAsia="方正仿宋简体"/>
          <w:sz w:val="32"/>
          <w:szCs w:val="32"/>
        </w:rPr>
      </w:pPr>
      <w:r>
        <w:rPr>
          <w:rFonts w:ascii="Times New Roman" w:hAnsi="Times New Roman" w:eastAsia="方正仿宋简体"/>
          <w:sz w:val="32"/>
          <w:szCs w:val="32"/>
        </w:rPr>
        <w:t>2020</w:t>
      </w:r>
      <w:r>
        <w:rPr>
          <w:rFonts w:hint="eastAsia" w:ascii="Times New Roman" w:hAnsi="Times New Roman" w:eastAsia="方正仿宋简体"/>
          <w:sz w:val="32"/>
          <w:szCs w:val="32"/>
        </w:rPr>
        <w:t>年</w:t>
      </w:r>
      <w:r>
        <w:rPr>
          <w:rFonts w:ascii="Times New Roman" w:hAnsi="Times New Roman" w:eastAsia="方正仿宋简体"/>
          <w:sz w:val="32"/>
          <w:szCs w:val="32"/>
        </w:rPr>
        <w:t>2</w:t>
      </w:r>
      <w:r>
        <w:rPr>
          <w:rFonts w:hint="eastAsia" w:ascii="Times New Roman" w:hAnsi="Times New Roman" w:eastAsia="方正仿宋简体"/>
          <w:sz w:val="32"/>
          <w:szCs w:val="32"/>
        </w:rPr>
        <w:t>月</w:t>
      </w:r>
      <w:r>
        <w:rPr>
          <w:rFonts w:ascii="Times New Roman" w:hAnsi="Times New Roman" w:eastAsia="方正仿宋简体"/>
          <w:sz w:val="32"/>
          <w:szCs w:val="32"/>
        </w:rPr>
        <w:t>3</w:t>
      </w:r>
      <w:r>
        <w:rPr>
          <w:rFonts w:hint="eastAsia" w:ascii="Times New Roman" w:hAnsi="Times New Roman" w:eastAsia="方正仿宋简体"/>
          <w:sz w:val="32"/>
          <w:szCs w:val="32"/>
        </w:rPr>
        <w:t>日</w:t>
      </w:r>
    </w:p>
    <w:p>
      <w:pPr>
        <w:spacing w:line="560" w:lineRule="exact"/>
        <w:ind w:firstLine="6080" w:firstLineChars="1900"/>
        <w:rPr>
          <w:rFonts w:ascii="Times New Roman" w:hAnsi="Times New Roman" w:eastAsia="方正仿宋简体"/>
          <w:sz w:val="32"/>
          <w:szCs w:val="32"/>
        </w:rPr>
      </w:pPr>
    </w:p>
    <w:p>
      <w:pPr>
        <w:spacing w:line="560" w:lineRule="exact"/>
        <w:ind w:firstLine="640" w:firstLineChars="200"/>
        <w:jc w:val="left"/>
        <w:rPr>
          <w:rFonts w:ascii="Times New Roman" w:hAnsi="Times New Roman" w:eastAsia="方正仿宋简体"/>
          <w:sz w:val="32"/>
          <w:szCs w:val="32"/>
        </w:rPr>
      </w:pPr>
      <w:r>
        <w:rPr>
          <w:rFonts w:hint="eastAsia" w:ascii="Times New Roman" w:hAnsi="Times New Roman" w:eastAsia="方正仿宋简体"/>
          <w:sz w:val="32"/>
          <w:szCs w:val="32"/>
        </w:rPr>
        <w:t>（此件主动公开）</w:t>
      </w:r>
    </w:p>
    <w:sectPr>
      <w:headerReference r:id="rId3" w:type="default"/>
      <w:footerReference r:id="rId4" w:type="default"/>
      <w:footerReference r:id="rId5" w:type="even"/>
      <w:pgSz w:w="11906" w:h="16838"/>
      <w:pgMar w:top="1701" w:right="1474" w:bottom="1587"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小标宋体">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688" w:y="-355"/>
      <w:rPr>
        <w:rStyle w:val="7"/>
        <w:rFonts w:asci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- 1 -</w:t>
    </w:r>
    <w:r>
      <w:rPr>
        <w:rStyle w:val="7"/>
        <w:rFonts w:ascii="宋体" w:hAnsi="宋体"/>
        <w:sz w:val="28"/>
        <w:szCs w:val="28"/>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1EC6"/>
    <w:rsid w:val="0000433A"/>
    <w:rsid w:val="0000717B"/>
    <w:rsid w:val="000273CB"/>
    <w:rsid w:val="00036D05"/>
    <w:rsid w:val="00046237"/>
    <w:rsid w:val="000554ED"/>
    <w:rsid w:val="0006130B"/>
    <w:rsid w:val="000637B3"/>
    <w:rsid w:val="000826E4"/>
    <w:rsid w:val="00087126"/>
    <w:rsid w:val="0009209A"/>
    <w:rsid w:val="000A4CDC"/>
    <w:rsid w:val="000A4F38"/>
    <w:rsid w:val="000A5F1F"/>
    <w:rsid w:val="000B2AAC"/>
    <w:rsid w:val="000C199A"/>
    <w:rsid w:val="000C7A82"/>
    <w:rsid w:val="000D5209"/>
    <w:rsid w:val="000E2069"/>
    <w:rsid w:val="0010015C"/>
    <w:rsid w:val="00100659"/>
    <w:rsid w:val="001079E2"/>
    <w:rsid w:val="001152F1"/>
    <w:rsid w:val="00115FD2"/>
    <w:rsid w:val="00120C8D"/>
    <w:rsid w:val="00123D07"/>
    <w:rsid w:val="00126924"/>
    <w:rsid w:val="00131F18"/>
    <w:rsid w:val="00172D3D"/>
    <w:rsid w:val="00177057"/>
    <w:rsid w:val="00177F4A"/>
    <w:rsid w:val="00181B26"/>
    <w:rsid w:val="00184F90"/>
    <w:rsid w:val="00191710"/>
    <w:rsid w:val="001D0433"/>
    <w:rsid w:val="001D2FAA"/>
    <w:rsid w:val="001E29EA"/>
    <w:rsid w:val="001F0A92"/>
    <w:rsid w:val="001F788D"/>
    <w:rsid w:val="001F792F"/>
    <w:rsid w:val="00211B74"/>
    <w:rsid w:val="0022370C"/>
    <w:rsid w:val="002422D0"/>
    <w:rsid w:val="002442A3"/>
    <w:rsid w:val="00246F8D"/>
    <w:rsid w:val="00250D2A"/>
    <w:rsid w:val="00251417"/>
    <w:rsid w:val="00255D77"/>
    <w:rsid w:val="00256773"/>
    <w:rsid w:val="00266F86"/>
    <w:rsid w:val="002671CC"/>
    <w:rsid w:val="0027076C"/>
    <w:rsid w:val="002A4D6B"/>
    <w:rsid w:val="002B4FCD"/>
    <w:rsid w:val="002C4942"/>
    <w:rsid w:val="002D2380"/>
    <w:rsid w:val="002D565B"/>
    <w:rsid w:val="002E36A1"/>
    <w:rsid w:val="002E548C"/>
    <w:rsid w:val="002E6B5B"/>
    <w:rsid w:val="002F46C6"/>
    <w:rsid w:val="00351E39"/>
    <w:rsid w:val="0035459F"/>
    <w:rsid w:val="00355E5F"/>
    <w:rsid w:val="003660C5"/>
    <w:rsid w:val="0038448F"/>
    <w:rsid w:val="00384768"/>
    <w:rsid w:val="003850DF"/>
    <w:rsid w:val="00392653"/>
    <w:rsid w:val="003A0C23"/>
    <w:rsid w:val="003A5EFA"/>
    <w:rsid w:val="003B1B4D"/>
    <w:rsid w:val="003C3244"/>
    <w:rsid w:val="003D2B24"/>
    <w:rsid w:val="003E74B5"/>
    <w:rsid w:val="003F21AA"/>
    <w:rsid w:val="00400CE7"/>
    <w:rsid w:val="00402D84"/>
    <w:rsid w:val="00407985"/>
    <w:rsid w:val="0041687A"/>
    <w:rsid w:val="00420C4D"/>
    <w:rsid w:val="00426304"/>
    <w:rsid w:val="004348B3"/>
    <w:rsid w:val="00486C81"/>
    <w:rsid w:val="00491637"/>
    <w:rsid w:val="00495D8B"/>
    <w:rsid w:val="004A6C8C"/>
    <w:rsid w:val="004C55DC"/>
    <w:rsid w:val="004C5C91"/>
    <w:rsid w:val="004C5D71"/>
    <w:rsid w:val="004D0733"/>
    <w:rsid w:val="004D5F15"/>
    <w:rsid w:val="004E0E42"/>
    <w:rsid w:val="004E5A4C"/>
    <w:rsid w:val="005001C6"/>
    <w:rsid w:val="00505F50"/>
    <w:rsid w:val="0051227A"/>
    <w:rsid w:val="00524FF8"/>
    <w:rsid w:val="00537FA8"/>
    <w:rsid w:val="00541525"/>
    <w:rsid w:val="005467B8"/>
    <w:rsid w:val="0055374A"/>
    <w:rsid w:val="0055702F"/>
    <w:rsid w:val="00574E44"/>
    <w:rsid w:val="00581AC8"/>
    <w:rsid w:val="00587DE5"/>
    <w:rsid w:val="005960AE"/>
    <w:rsid w:val="00596662"/>
    <w:rsid w:val="005B25F7"/>
    <w:rsid w:val="005D373B"/>
    <w:rsid w:val="005D48B1"/>
    <w:rsid w:val="005D79A1"/>
    <w:rsid w:val="005E1DDB"/>
    <w:rsid w:val="005F5CA4"/>
    <w:rsid w:val="006032C8"/>
    <w:rsid w:val="006167EC"/>
    <w:rsid w:val="006229E1"/>
    <w:rsid w:val="006274C6"/>
    <w:rsid w:val="00640704"/>
    <w:rsid w:val="006601EF"/>
    <w:rsid w:val="006611AC"/>
    <w:rsid w:val="00665481"/>
    <w:rsid w:val="0066798F"/>
    <w:rsid w:val="00671EC0"/>
    <w:rsid w:val="00675D14"/>
    <w:rsid w:val="006872E0"/>
    <w:rsid w:val="00691EDA"/>
    <w:rsid w:val="006A1421"/>
    <w:rsid w:val="006A1C1C"/>
    <w:rsid w:val="006A2FA3"/>
    <w:rsid w:val="006C75DF"/>
    <w:rsid w:val="006D5FD4"/>
    <w:rsid w:val="006E438B"/>
    <w:rsid w:val="006E43D6"/>
    <w:rsid w:val="006E62F0"/>
    <w:rsid w:val="006F1EE2"/>
    <w:rsid w:val="006F7D94"/>
    <w:rsid w:val="0073400C"/>
    <w:rsid w:val="00745949"/>
    <w:rsid w:val="00745990"/>
    <w:rsid w:val="007478AA"/>
    <w:rsid w:val="007529D9"/>
    <w:rsid w:val="0075721C"/>
    <w:rsid w:val="00762DD6"/>
    <w:rsid w:val="00763BE3"/>
    <w:rsid w:val="00767FC7"/>
    <w:rsid w:val="0078290E"/>
    <w:rsid w:val="00787707"/>
    <w:rsid w:val="007B1C83"/>
    <w:rsid w:val="007B6246"/>
    <w:rsid w:val="007B654A"/>
    <w:rsid w:val="007C5B2A"/>
    <w:rsid w:val="007C6096"/>
    <w:rsid w:val="007E6670"/>
    <w:rsid w:val="007F00FE"/>
    <w:rsid w:val="007F0CB6"/>
    <w:rsid w:val="007F2C44"/>
    <w:rsid w:val="00811D55"/>
    <w:rsid w:val="008227E0"/>
    <w:rsid w:val="00855518"/>
    <w:rsid w:val="00857A8E"/>
    <w:rsid w:val="00865D69"/>
    <w:rsid w:val="008745C2"/>
    <w:rsid w:val="00882C9A"/>
    <w:rsid w:val="0089019A"/>
    <w:rsid w:val="008A341C"/>
    <w:rsid w:val="008A405E"/>
    <w:rsid w:val="008B7966"/>
    <w:rsid w:val="008C792A"/>
    <w:rsid w:val="008E56C2"/>
    <w:rsid w:val="008F1260"/>
    <w:rsid w:val="0090349B"/>
    <w:rsid w:val="00922E31"/>
    <w:rsid w:val="00953C01"/>
    <w:rsid w:val="0096441B"/>
    <w:rsid w:val="009665A1"/>
    <w:rsid w:val="009709C4"/>
    <w:rsid w:val="0097254E"/>
    <w:rsid w:val="0098437E"/>
    <w:rsid w:val="00991E0F"/>
    <w:rsid w:val="009926F4"/>
    <w:rsid w:val="00992893"/>
    <w:rsid w:val="009A789A"/>
    <w:rsid w:val="009C3ED9"/>
    <w:rsid w:val="009C64F6"/>
    <w:rsid w:val="009C7D96"/>
    <w:rsid w:val="009D128A"/>
    <w:rsid w:val="009D3C74"/>
    <w:rsid w:val="009E6794"/>
    <w:rsid w:val="00A001BA"/>
    <w:rsid w:val="00A14B87"/>
    <w:rsid w:val="00A16D7E"/>
    <w:rsid w:val="00A332ED"/>
    <w:rsid w:val="00A33857"/>
    <w:rsid w:val="00A36148"/>
    <w:rsid w:val="00A46735"/>
    <w:rsid w:val="00A67515"/>
    <w:rsid w:val="00A746A7"/>
    <w:rsid w:val="00A77BBB"/>
    <w:rsid w:val="00AA1502"/>
    <w:rsid w:val="00AA580E"/>
    <w:rsid w:val="00AB7B2E"/>
    <w:rsid w:val="00AC3977"/>
    <w:rsid w:val="00AC4417"/>
    <w:rsid w:val="00AD2418"/>
    <w:rsid w:val="00AF76F1"/>
    <w:rsid w:val="00B01A83"/>
    <w:rsid w:val="00B02010"/>
    <w:rsid w:val="00B07289"/>
    <w:rsid w:val="00B1468B"/>
    <w:rsid w:val="00B24DF0"/>
    <w:rsid w:val="00B329D7"/>
    <w:rsid w:val="00B35938"/>
    <w:rsid w:val="00B36ADA"/>
    <w:rsid w:val="00B37BCE"/>
    <w:rsid w:val="00B46FB7"/>
    <w:rsid w:val="00B519E8"/>
    <w:rsid w:val="00B566E4"/>
    <w:rsid w:val="00B625C5"/>
    <w:rsid w:val="00BA09E2"/>
    <w:rsid w:val="00BA731A"/>
    <w:rsid w:val="00BB2F1B"/>
    <w:rsid w:val="00BE711E"/>
    <w:rsid w:val="00BF26F4"/>
    <w:rsid w:val="00BF5A74"/>
    <w:rsid w:val="00C05706"/>
    <w:rsid w:val="00C16991"/>
    <w:rsid w:val="00C41D5C"/>
    <w:rsid w:val="00C45BED"/>
    <w:rsid w:val="00C47D27"/>
    <w:rsid w:val="00C54C29"/>
    <w:rsid w:val="00C6663F"/>
    <w:rsid w:val="00C70EFC"/>
    <w:rsid w:val="00C75F76"/>
    <w:rsid w:val="00C90507"/>
    <w:rsid w:val="00C947F9"/>
    <w:rsid w:val="00CA1C5F"/>
    <w:rsid w:val="00CC2F5F"/>
    <w:rsid w:val="00CC4386"/>
    <w:rsid w:val="00CD2187"/>
    <w:rsid w:val="00CD51F6"/>
    <w:rsid w:val="00CD65BD"/>
    <w:rsid w:val="00CF5060"/>
    <w:rsid w:val="00D053FB"/>
    <w:rsid w:val="00D17133"/>
    <w:rsid w:val="00D22191"/>
    <w:rsid w:val="00D23787"/>
    <w:rsid w:val="00D25D72"/>
    <w:rsid w:val="00D26CCE"/>
    <w:rsid w:val="00D4193C"/>
    <w:rsid w:val="00D47EAE"/>
    <w:rsid w:val="00D7094B"/>
    <w:rsid w:val="00D8326B"/>
    <w:rsid w:val="00D85B8D"/>
    <w:rsid w:val="00D9054C"/>
    <w:rsid w:val="00DA123A"/>
    <w:rsid w:val="00DA46F2"/>
    <w:rsid w:val="00DB63AC"/>
    <w:rsid w:val="00DB7E8E"/>
    <w:rsid w:val="00DC01A6"/>
    <w:rsid w:val="00DE6F04"/>
    <w:rsid w:val="00E01D9B"/>
    <w:rsid w:val="00E17312"/>
    <w:rsid w:val="00E23111"/>
    <w:rsid w:val="00E60EEF"/>
    <w:rsid w:val="00E6263F"/>
    <w:rsid w:val="00E63FA7"/>
    <w:rsid w:val="00E81637"/>
    <w:rsid w:val="00E92F8F"/>
    <w:rsid w:val="00E96E41"/>
    <w:rsid w:val="00EA6858"/>
    <w:rsid w:val="00EB5158"/>
    <w:rsid w:val="00ED6522"/>
    <w:rsid w:val="00EE57E1"/>
    <w:rsid w:val="00EF1EC6"/>
    <w:rsid w:val="00F06530"/>
    <w:rsid w:val="00F1232F"/>
    <w:rsid w:val="00F1437A"/>
    <w:rsid w:val="00F2586A"/>
    <w:rsid w:val="00F32355"/>
    <w:rsid w:val="00F334B3"/>
    <w:rsid w:val="00F3608D"/>
    <w:rsid w:val="00F3709E"/>
    <w:rsid w:val="00F42B51"/>
    <w:rsid w:val="00F62117"/>
    <w:rsid w:val="00F62CA0"/>
    <w:rsid w:val="00F74374"/>
    <w:rsid w:val="00F74BDD"/>
    <w:rsid w:val="00F768A0"/>
    <w:rsid w:val="00F83521"/>
    <w:rsid w:val="00FA5713"/>
    <w:rsid w:val="00FD1D4D"/>
    <w:rsid w:val="00FD7224"/>
    <w:rsid w:val="00FE2482"/>
    <w:rsid w:val="00FF29E1"/>
    <w:rsid w:val="01B90863"/>
    <w:rsid w:val="0435139E"/>
    <w:rsid w:val="04D95C3C"/>
    <w:rsid w:val="061D4B20"/>
    <w:rsid w:val="0E586091"/>
    <w:rsid w:val="10877BB0"/>
    <w:rsid w:val="1A214A8D"/>
    <w:rsid w:val="1AD413AB"/>
    <w:rsid w:val="1D22765E"/>
    <w:rsid w:val="1D6565D3"/>
    <w:rsid w:val="272A24A4"/>
    <w:rsid w:val="28305823"/>
    <w:rsid w:val="2A4E5B96"/>
    <w:rsid w:val="2AB96002"/>
    <w:rsid w:val="2DF36534"/>
    <w:rsid w:val="37513D3F"/>
    <w:rsid w:val="3B547405"/>
    <w:rsid w:val="3D315756"/>
    <w:rsid w:val="3E613553"/>
    <w:rsid w:val="3F29357A"/>
    <w:rsid w:val="41DC0662"/>
    <w:rsid w:val="464C417D"/>
    <w:rsid w:val="47E7236D"/>
    <w:rsid w:val="48A25A7B"/>
    <w:rsid w:val="48F23EAF"/>
    <w:rsid w:val="4ADD2EAC"/>
    <w:rsid w:val="52550082"/>
    <w:rsid w:val="57147DD4"/>
    <w:rsid w:val="58840463"/>
    <w:rsid w:val="5AB921FC"/>
    <w:rsid w:val="5B7D59B4"/>
    <w:rsid w:val="60127620"/>
    <w:rsid w:val="61161D38"/>
    <w:rsid w:val="637D4D80"/>
    <w:rsid w:val="697B1348"/>
    <w:rsid w:val="6A4B1A00"/>
    <w:rsid w:val="70685C8A"/>
    <w:rsid w:val="72A365F9"/>
    <w:rsid w:val="7958284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locked/>
    <w:uiPriority w:val="99"/>
    <w:rPr>
      <w:rFonts w:cs="Times New Roman"/>
    </w:rPr>
  </w:style>
  <w:style w:type="character" w:customStyle="1" w:styleId="8">
    <w:name w:val="Balloon Text Char"/>
    <w:basedOn w:val="6"/>
    <w:link w:val="2"/>
    <w:semiHidden/>
    <w:locked/>
    <w:uiPriority w:val="99"/>
    <w:rPr>
      <w:rFonts w:cs="Times New Roman"/>
      <w:kern w:val="2"/>
      <w:sz w:val="18"/>
      <w:szCs w:val="18"/>
    </w:rPr>
  </w:style>
  <w:style w:type="character" w:customStyle="1" w:styleId="9">
    <w:name w:val="Footer Char"/>
    <w:basedOn w:val="6"/>
    <w:link w:val="3"/>
    <w:semiHidden/>
    <w:qFormat/>
    <w:locked/>
    <w:uiPriority w:val="99"/>
    <w:rPr>
      <w:rFonts w:cs="Times New Roman"/>
      <w:kern w:val="2"/>
      <w:sz w:val="18"/>
      <w:szCs w:val="18"/>
    </w:rPr>
  </w:style>
  <w:style w:type="character" w:customStyle="1" w:styleId="10">
    <w:name w:val="Header Char"/>
    <w:basedOn w:val="6"/>
    <w:link w:val="4"/>
    <w:semiHidden/>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31</Words>
  <Characters>181</Characters>
  <Lines>0</Lines>
  <Paragraphs>0</Paragraphs>
  <TotalTime>7</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2015-03-18T01:06:00Z</dcterms:created>
  <dc:creator>Administrator</dc:creator>
  <cp:lastModifiedBy>石井党政办</cp:lastModifiedBy>
  <cp:lastPrinted>2020-02-03T07:56:00Z</cp:lastPrinted>
  <dcterms:modified xsi:type="dcterms:W3CDTF">2020-12-04T07:35:09Z</dcterms:modified>
  <dc:title>石井镇人民政府办公室关于转发《南安市森林防火指挥部关于做好2015年清明节期间森林防火工作的通知》的通知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