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罗东镇相关项目“征迁户新生入学”申请表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No.             </w:t>
      </w:r>
    </w:p>
    <w:tbl>
      <w:tblPr>
        <w:tblStyle w:val="4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8"/>
        <w:gridCol w:w="1433"/>
        <w:gridCol w:w="24"/>
        <w:gridCol w:w="913"/>
        <w:gridCol w:w="335"/>
        <w:gridCol w:w="475"/>
        <w:gridCol w:w="285"/>
        <w:gridCol w:w="1440"/>
        <w:gridCol w:w="425"/>
        <w:gridCol w:w="317"/>
        <w:gridCol w:w="233"/>
        <w:gridCol w:w="300"/>
        <w:gridCol w:w="75"/>
        <w:gridCol w:w="1077"/>
        <w:gridCol w:w="117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6" w:hRule="atLeast"/>
          <w:jc w:val="center"/>
        </w:trPr>
        <w:tc>
          <w:tcPr>
            <w:tcW w:w="8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6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学生户籍所在地</w:t>
            </w:r>
          </w:p>
        </w:tc>
        <w:tc>
          <w:tcPr>
            <w:tcW w:w="7078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　区（县、市）   　  镇（街道）     村（ 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5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学生身份证号码</w:t>
            </w:r>
          </w:p>
        </w:tc>
        <w:tc>
          <w:tcPr>
            <w:tcW w:w="7078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6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家庭详细地址</w:t>
            </w:r>
          </w:p>
        </w:tc>
        <w:tc>
          <w:tcPr>
            <w:tcW w:w="7078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2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申请就读学校</w:t>
            </w:r>
          </w:p>
        </w:tc>
        <w:tc>
          <w:tcPr>
            <w:tcW w:w="7078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称 谓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名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 作 单 位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务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312" w:hRule="atLeast"/>
          <w:jc w:val="center"/>
        </w:trPr>
        <w:tc>
          <w:tcPr>
            <w:tcW w:w="78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申请理由</w:t>
            </w:r>
          </w:p>
        </w:tc>
        <w:tc>
          <w:tcPr>
            <w:tcW w:w="8619" w:type="dxa"/>
            <w:gridSpan w:val="15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相关项目：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罗东大道建设项目用地拆迁户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昌财学村建设项目用地已签约征迁户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湖滨南路建设项目用地已签约征迁户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童昌综合医院及生活配套区项目用地已签约的征迁户</w:t>
            </w:r>
          </w:p>
          <w:p>
            <w:pPr>
              <w:spacing w:line="280" w:lineRule="exact"/>
              <w:ind w:firstLine="1400" w:firstLineChars="5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银河新城6期、7期项目用地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已签约的征迁户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520" w:hRule="atLeast"/>
          <w:jc w:val="center"/>
        </w:trPr>
        <w:tc>
          <w:tcPr>
            <w:tcW w:w="78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见</w:t>
            </w:r>
          </w:p>
        </w:tc>
        <w:tc>
          <w:tcPr>
            <w:tcW w:w="2813" w:type="dxa"/>
            <w:gridSpan w:val="5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村负责人签名：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驻村工作队签名：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驻村领导签名： </w:t>
            </w:r>
          </w:p>
          <w:p>
            <w:pPr>
              <w:wordWrap w:val="0"/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年   月   日        </w:t>
            </w:r>
          </w:p>
        </w:tc>
        <w:tc>
          <w:tcPr>
            <w:tcW w:w="475" w:type="dxa"/>
            <w:vAlign w:val="top"/>
          </w:tcPr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征迁情况审核意见</w:t>
            </w:r>
          </w:p>
        </w:tc>
        <w:tc>
          <w:tcPr>
            <w:tcW w:w="2150" w:type="dxa"/>
            <w:gridSpan w:val="3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1920"/>
              </w:tabs>
              <w:spacing w:line="280" w:lineRule="exact"/>
              <w:ind w:right="14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年  月  日 </w:t>
            </w:r>
          </w:p>
        </w:tc>
        <w:tc>
          <w:tcPr>
            <w:tcW w:w="550" w:type="dxa"/>
            <w:gridSpan w:val="2"/>
            <w:vAlign w:val="top"/>
          </w:tcPr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罗东镇政府意见</w:t>
            </w:r>
          </w:p>
        </w:tc>
        <w:tc>
          <w:tcPr>
            <w:tcW w:w="2631" w:type="dxa"/>
            <w:gridSpan w:val="4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zYyYzRiNTMwNWZkMGRhMTgyYTFjNDYzMmQxMDEifQ=="/>
  </w:docVars>
  <w:rsids>
    <w:rsidRoot w:val="00000000"/>
    <w:rsid w:val="152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仿宋_GB2312"/>
      <w:sz w:val="31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2023-07-20T03:32:00Z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2A804EC35F5B435BB986B40D72217868_12</vt:lpwstr>
  </property>
</Properties>
</file>