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 w:cs="黑体"/>
        </w:rPr>
        <w:t>附件1</w:t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罗东镇202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年秋季幼儿园新生招生计划</w:t>
      </w:r>
    </w:p>
    <w:tbl>
      <w:tblPr>
        <w:tblStyle w:val="4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2472"/>
        <w:gridCol w:w="3256"/>
        <w:gridCol w:w="13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</w:rPr>
            </w:pPr>
            <w:r>
              <w:rPr>
                <w:rFonts w:hint="default" w:ascii="Times New Roman" w:hAnsi="Times New Roman" w:eastAsia="方正仿宋_GBK" w:cs="Times New Roman"/>
                <w:b/>
              </w:rPr>
              <w:t>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</w:rPr>
            </w:pPr>
            <w:r>
              <w:rPr>
                <w:rFonts w:hint="default" w:ascii="Times New Roman" w:hAnsi="Times New Roman" w:eastAsia="方正仿宋_GBK" w:cs="Times New Roman"/>
                <w:b/>
              </w:rPr>
              <w:t>各村招生计划（人）</w:t>
            </w:r>
          </w:p>
        </w:tc>
        <w:tc>
          <w:tcPr>
            <w:tcW w:w="3256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</w:rPr>
            </w:pPr>
            <w:r>
              <w:rPr>
                <w:rFonts w:hint="default" w:ascii="Times New Roman" w:hAnsi="Times New Roman" w:eastAsia="方正仿宋_GBK" w:cs="Times New Roman"/>
                <w:b/>
              </w:rPr>
              <w:t>单位</w:t>
            </w:r>
          </w:p>
        </w:tc>
        <w:tc>
          <w:tcPr>
            <w:tcW w:w="135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</w:rPr>
            </w:pPr>
            <w:r>
              <w:rPr>
                <w:rFonts w:hint="default" w:ascii="Times New Roman" w:hAnsi="Times New Roman" w:eastAsia="方正仿宋_GBK" w:cs="Times New Roman"/>
                <w:b/>
              </w:rPr>
              <w:t>各园招生计划（人）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维新村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35</w:t>
            </w:r>
          </w:p>
        </w:tc>
        <w:tc>
          <w:tcPr>
            <w:tcW w:w="3256" w:type="dxa"/>
            <w:vMerge w:val="restart"/>
            <w:tcBorders>
              <w:top w:val="inset" w:color="000000" w:sz="6" w:space="0"/>
              <w:left w:val="single" w:color="auto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昌财幼儿园</w:t>
            </w:r>
          </w:p>
        </w:tc>
        <w:tc>
          <w:tcPr>
            <w:tcW w:w="1352" w:type="dxa"/>
            <w:vMerge w:val="restart"/>
            <w:tcBorders>
              <w:top w:val="inset" w:color="000000" w:sz="6" w:space="0"/>
              <w:left w:val="single" w:color="auto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银罗社区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5</w:t>
            </w:r>
          </w:p>
        </w:tc>
        <w:tc>
          <w:tcPr>
            <w:tcW w:w="3256" w:type="dxa"/>
            <w:vMerge w:val="continue"/>
            <w:tcBorders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蔡厝村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20</w:t>
            </w:r>
          </w:p>
        </w:tc>
        <w:tc>
          <w:tcPr>
            <w:tcW w:w="3256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育青小学附设园</w:t>
            </w:r>
          </w:p>
        </w:tc>
        <w:tc>
          <w:tcPr>
            <w:tcW w:w="135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振兴村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55</w:t>
            </w:r>
          </w:p>
        </w:tc>
        <w:tc>
          <w:tcPr>
            <w:tcW w:w="3256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振兴小学附设园</w:t>
            </w:r>
          </w:p>
        </w:tc>
        <w:tc>
          <w:tcPr>
            <w:tcW w:w="135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罗东村</w:t>
            </w:r>
          </w:p>
        </w:tc>
        <w:tc>
          <w:tcPr>
            <w:tcW w:w="24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70</w:t>
            </w:r>
          </w:p>
        </w:tc>
        <w:tc>
          <w:tcPr>
            <w:tcW w:w="3256" w:type="dxa"/>
            <w:vMerge w:val="restart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其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它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集体、民办幼儿园</w:t>
            </w:r>
          </w:p>
        </w:tc>
        <w:tc>
          <w:tcPr>
            <w:tcW w:w="1352" w:type="dxa"/>
            <w:vMerge w:val="restart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罗溪村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247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40</w:t>
            </w:r>
          </w:p>
        </w:tc>
        <w:tc>
          <w:tcPr>
            <w:tcW w:w="325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352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山坂村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15</w:t>
            </w:r>
          </w:p>
        </w:tc>
        <w:tc>
          <w:tcPr>
            <w:tcW w:w="325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352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埔心村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325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352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高塘村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10</w:t>
            </w:r>
          </w:p>
        </w:tc>
        <w:tc>
          <w:tcPr>
            <w:tcW w:w="325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352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荆坑村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5</w:t>
            </w:r>
          </w:p>
        </w:tc>
        <w:tc>
          <w:tcPr>
            <w:tcW w:w="325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352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霞山村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325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352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潭溪村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5</w:t>
            </w:r>
          </w:p>
        </w:tc>
        <w:tc>
          <w:tcPr>
            <w:tcW w:w="325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352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新雨亭社区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15</w:t>
            </w:r>
          </w:p>
        </w:tc>
        <w:tc>
          <w:tcPr>
            <w:tcW w:w="325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352" w:type="dxa"/>
            <w:vMerge w:val="continue"/>
            <w:tcBorders>
              <w:left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新明村</w:t>
            </w:r>
          </w:p>
        </w:tc>
        <w:tc>
          <w:tcPr>
            <w:tcW w:w="2472" w:type="dxa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55</w:t>
            </w:r>
          </w:p>
        </w:tc>
        <w:tc>
          <w:tcPr>
            <w:tcW w:w="3256" w:type="dxa"/>
            <w:vMerge w:val="continue"/>
            <w:tcBorders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  <w:tc>
          <w:tcPr>
            <w:tcW w:w="1352" w:type="dxa"/>
            <w:vMerge w:val="continue"/>
            <w:tcBorders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170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合计</w:t>
            </w:r>
          </w:p>
        </w:tc>
        <w:tc>
          <w:tcPr>
            <w:tcW w:w="7080" w:type="dxa"/>
            <w:gridSpan w:val="3"/>
            <w:tcBorders>
              <w:top w:val="inset" w:color="000000" w:sz="6" w:space="0"/>
              <w:left w:val="single" w:color="auto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  <w:lang w:val="en-US" w:eastAsia="zh-CN"/>
              </w:rPr>
              <w:t>450</w:t>
            </w:r>
          </w:p>
        </w:tc>
      </w:tr>
    </w:tbl>
    <w:p>
      <w:pPr>
        <w:spacing w:line="400" w:lineRule="exact"/>
        <w:rPr>
          <w:rFonts w:hint="eastAsia" w:ascii="黑体" w:hAnsi="黑体" w:eastAsia="黑体" w:cs="黑体"/>
        </w:rPr>
      </w:pPr>
    </w:p>
    <w:p>
      <w:pPr>
        <w:spacing w:line="400" w:lineRule="exact"/>
        <w:rPr>
          <w:rFonts w:hint="eastAsia" w:ascii="黑体" w:hAnsi="黑体" w:eastAsia="黑体" w:cs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zYyYzRiNTMwNWZkMGRhMTgyYTFjNDYzMmQxMDEifQ=="/>
  </w:docVars>
  <w:rsids>
    <w:rsidRoot w:val="00000000"/>
    <w:rsid w:val="230B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after="0" w:line="580" w:lineRule="exact"/>
      <w:ind w:left="0" w:leftChars="0" w:firstLine="420" w:firstLineChars="200"/>
    </w:pPr>
    <w:rPr>
      <w:rFonts w:ascii="仿宋_GB2312"/>
      <w:sz w:val="31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2023-07-20T03:32:08Z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85E2F00B08144A7E9BFAFDA779EAB1DB_12</vt:lpwstr>
  </property>
</Properties>
</file>