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仑苍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镇202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年秋季初中招生招生计划表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pPr w:leftFromText="180" w:rightFromText="180" w:vertAnchor="text" w:horzAnchor="page" w:tblpX="1690" w:tblpY="330"/>
        <w:tblOverlap w:val="never"/>
        <w:tblW w:w="87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5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中学名称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招生计划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32"/>
                <w:szCs w:val="32"/>
                <w:lang w:eastAsia="zh-CN"/>
              </w:rPr>
              <w:t>数（人）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3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32"/>
                <w:szCs w:val="32"/>
                <w:lang w:eastAsia="zh-CN"/>
              </w:rPr>
              <w:t>南安市仑苍中学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olor w:val="auto"/>
                <w:sz w:val="32"/>
                <w:szCs w:val="32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3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32"/>
                <w:szCs w:val="32"/>
                <w:lang w:eastAsia="zh-CN"/>
              </w:rPr>
              <w:t>南安市龙泉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z w:val="32"/>
                <w:szCs w:val="32"/>
              </w:rPr>
              <w:t>中学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olor w:val="auto"/>
                <w:sz w:val="32"/>
                <w:szCs w:val="32"/>
                <w:lang w:val="en-US" w:eastAsia="zh-CN"/>
              </w:rPr>
              <w:t>780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NTM4ZmEzZjY4ZTJiOTU2OWYyODdlMjE2MmZhNTgifQ=="/>
  </w:docVars>
  <w:rsids>
    <w:rsidRoot w:val="1BB636EC"/>
    <w:rsid w:val="1BB6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2024-06-26T02:39:00Z</dcterms:created>
  <dc:creator>海洋</dc:creator>
  <cp:lastModifiedBy>海洋</cp:lastModifiedBy>
  <dcterms:modified xsi:type="dcterms:W3CDTF">2024-06-26T02:39:42Z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E6FE9851EEFA49499CC277E9F6ECD8B2_11</vt:lpwstr>
  </property>
</Properties>
</file>