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4EA" w:rsidRPr="00046E5F" w:rsidRDefault="00A074EA" w:rsidP="00A27B9E">
      <w:pPr>
        <w:widowControl/>
        <w:adjustRightInd w:val="0"/>
        <w:snapToGrid w:val="0"/>
        <w:spacing w:after="200"/>
        <w:jc w:val="center"/>
        <w:rPr>
          <w:rFonts w:eastAsia="微软雅黑"/>
          <w:kern w:val="0"/>
          <w:sz w:val="44"/>
          <w:szCs w:val="44"/>
        </w:rPr>
      </w:pPr>
    </w:p>
    <w:p w:rsidR="00A074EA" w:rsidRPr="00046E5F" w:rsidRDefault="00A074EA" w:rsidP="00A27B9E">
      <w:pPr>
        <w:widowControl/>
        <w:adjustRightInd w:val="0"/>
        <w:snapToGrid w:val="0"/>
        <w:spacing w:after="200" w:line="580" w:lineRule="exact"/>
        <w:jc w:val="center"/>
        <w:rPr>
          <w:rFonts w:eastAsia="黑体"/>
          <w:b/>
          <w:bCs/>
          <w:kern w:val="0"/>
          <w:sz w:val="22"/>
        </w:rPr>
      </w:pPr>
    </w:p>
    <w:p w:rsidR="00A074EA" w:rsidRPr="00046E5F" w:rsidRDefault="00A074EA" w:rsidP="00A27B9E">
      <w:pPr>
        <w:widowControl/>
        <w:tabs>
          <w:tab w:val="left" w:pos="7605"/>
        </w:tabs>
        <w:adjustRightInd w:val="0"/>
        <w:snapToGrid w:val="0"/>
        <w:spacing w:after="200" w:line="900" w:lineRule="exact"/>
        <w:jc w:val="left"/>
        <w:rPr>
          <w:rFonts w:eastAsia="黑体"/>
          <w:b/>
          <w:bCs/>
          <w:kern w:val="0"/>
          <w:sz w:val="22"/>
        </w:rPr>
      </w:pPr>
      <w:r w:rsidRPr="00046E5F">
        <w:rPr>
          <w:rFonts w:eastAsia="黑体"/>
          <w:b/>
          <w:bCs/>
          <w:kern w:val="0"/>
          <w:sz w:val="22"/>
        </w:rPr>
        <w:tab/>
      </w:r>
    </w:p>
    <w:p w:rsidR="00A074EA" w:rsidRPr="00046E5F" w:rsidRDefault="00A074EA" w:rsidP="00A27B9E">
      <w:pPr>
        <w:widowControl/>
        <w:adjustRightInd w:val="0"/>
        <w:snapToGrid w:val="0"/>
        <w:spacing w:after="200" w:line="580" w:lineRule="exact"/>
        <w:jc w:val="center"/>
        <w:rPr>
          <w:rFonts w:eastAsia="楷体_GB2312"/>
          <w:kern w:val="0"/>
          <w:sz w:val="32"/>
          <w:szCs w:val="32"/>
        </w:rPr>
      </w:pPr>
      <w:r w:rsidRPr="00046E5F">
        <w:rPr>
          <w:rFonts w:eastAsia="仿宋_GB2312" w:hint="eastAsia"/>
          <w:kern w:val="0"/>
          <w:sz w:val="32"/>
          <w:szCs w:val="32"/>
        </w:rPr>
        <w:t>仑政〔</w:t>
      </w:r>
      <w:r w:rsidRPr="00046E5F">
        <w:rPr>
          <w:rFonts w:eastAsia="仿宋_GB2312"/>
          <w:kern w:val="0"/>
          <w:sz w:val="32"/>
          <w:szCs w:val="32"/>
        </w:rPr>
        <w:t>2018</w:t>
      </w:r>
      <w:r w:rsidRPr="00046E5F"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129</w:t>
      </w:r>
      <w:r w:rsidRPr="00046E5F">
        <w:rPr>
          <w:rFonts w:eastAsia="仿宋_GB2312" w:hint="eastAsia"/>
          <w:kern w:val="0"/>
          <w:sz w:val="32"/>
          <w:szCs w:val="32"/>
        </w:rPr>
        <w:t>号</w:t>
      </w:r>
    </w:p>
    <w:p w:rsidR="00A074EA" w:rsidRDefault="00A074EA">
      <w:pPr>
        <w:spacing w:line="400" w:lineRule="exact"/>
        <w:jc w:val="center"/>
      </w:pPr>
      <w:r>
        <w:t xml:space="preserve">         </w:t>
      </w:r>
    </w:p>
    <w:p w:rsidR="00A074EA" w:rsidRDefault="00A074EA"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/>
          <w:b/>
          <w:sz w:val="44"/>
          <w:szCs w:val="44"/>
        </w:rPr>
        <w:t>2018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月份环境卫生考评情况的通报</w:t>
      </w:r>
    </w:p>
    <w:p w:rsidR="00A074EA" w:rsidRDefault="00A074EA">
      <w:pPr>
        <w:spacing w:line="520" w:lineRule="exact"/>
        <w:jc w:val="center"/>
        <w:rPr>
          <w:rFonts w:eastAsia="仿宋_GB2312"/>
          <w:b/>
          <w:sz w:val="32"/>
          <w:szCs w:val="32"/>
        </w:rPr>
      </w:pPr>
    </w:p>
    <w:p w:rsidR="00A074EA" w:rsidRDefault="00A074EA" w:rsidP="00AC5D3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各村委会、开发区：</w:t>
      </w:r>
    </w:p>
    <w:p w:rsidR="00A074EA" w:rsidRDefault="00A074EA" w:rsidP="00AC5D3D">
      <w:pPr>
        <w:pStyle w:val="p0"/>
        <w:spacing w:line="520" w:lineRule="exact"/>
        <w:jc w:val="left"/>
        <w:rPr>
          <w:rFonts w:ascii="宋体"/>
          <w:b/>
          <w:bCs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根据《南安市仑苍镇“美丽乡村”环境卫生检查考评办法》的要求，镇环境卫生督查组于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25-28</w:t>
      </w:r>
      <w:r>
        <w:rPr>
          <w:rFonts w:ascii="仿宋_GB2312" w:eastAsia="仿宋_GB2312" w:hint="eastAsia"/>
          <w:sz w:val="32"/>
          <w:szCs w:val="32"/>
        </w:rPr>
        <w:t>日对全镇</w:t>
      </w:r>
      <w:r>
        <w:rPr>
          <w:rFonts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个村、水暖城及开发区环境卫生整治情况进行现场考评，现将考评有关情况通报如下：</w:t>
      </w:r>
    </w:p>
    <w:p w:rsidR="00A074EA" w:rsidRDefault="00A074EA" w:rsidP="00AC5D3D">
      <w:pPr>
        <w:numPr>
          <w:ilvl w:val="0"/>
          <w:numId w:val="1"/>
        </w:numPr>
        <w:spacing w:line="520" w:lineRule="exact"/>
        <w:ind w:hanging="11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考评结果</w:t>
      </w:r>
    </w:p>
    <w:p w:rsidR="00A074EA" w:rsidRPr="007A4778" w:rsidRDefault="00A074EA" w:rsidP="00AC5D3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本次考评抽调镇干部和各村分管环境卫生的村两委组成督查组，对各村辖区内的主次干道、背街小巷、村边林地、沟渠溪流等进行现场查访，时间控制在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分钟左右，并结合询问、察看村级保洁经费来源及投入、环卫设施及保洁队伍配备、监管机制落实等情况。此次考评的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个村、</w:t>
      </w:r>
      <w:r w:rsidRPr="007A4778">
        <w:rPr>
          <w:rFonts w:eastAsia="仿宋_GB2312"/>
          <w:sz w:val="32"/>
          <w:szCs w:val="32"/>
        </w:rPr>
        <w:t>2</w:t>
      </w:r>
      <w:r w:rsidRPr="007A4778">
        <w:rPr>
          <w:rFonts w:eastAsia="仿宋_GB2312" w:hint="eastAsia"/>
          <w:sz w:val="32"/>
          <w:szCs w:val="32"/>
        </w:rPr>
        <w:t>个开发区及水暖城一二期，</w:t>
      </w:r>
      <w:r w:rsidRPr="007A4778">
        <w:rPr>
          <w:rFonts w:eastAsia="仿宋_GB2312"/>
          <w:sz w:val="32"/>
          <w:szCs w:val="32"/>
        </w:rPr>
        <w:t>90</w:t>
      </w:r>
      <w:r w:rsidRPr="007A4778">
        <w:rPr>
          <w:rFonts w:eastAsia="仿宋_GB2312" w:hint="eastAsia"/>
          <w:sz w:val="32"/>
          <w:szCs w:val="32"/>
        </w:rPr>
        <w:t>分以上的</w:t>
      </w:r>
      <w:r w:rsidRPr="007A4778">
        <w:rPr>
          <w:rFonts w:eastAsia="仿宋_GB2312"/>
          <w:sz w:val="32"/>
          <w:szCs w:val="32"/>
        </w:rPr>
        <w:t>7</w:t>
      </w:r>
      <w:r w:rsidRPr="007A4778">
        <w:rPr>
          <w:rFonts w:eastAsia="仿宋_GB2312" w:hint="eastAsia"/>
          <w:sz w:val="32"/>
          <w:szCs w:val="32"/>
        </w:rPr>
        <w:t>个，</w:t>
      </w:r>
      <w:r w:rsidRPr="007A4778">
        <w:rPr>
          <w:rFonts w:eastAsia="仿宋_GB2312"/>
          <w:kern w:val="0"/>
          <w:sz w:val="32"/>
          <w:szCs w:val="32"/>
        </w:rPr>
        <w:t>80</w:t>
      </w:r>
      <w:r w:rsidRPr="007A4778">
        <w:rPr>
          <w:rFonts w:eastAsia="仿宋_GB2312" w:hint="eastAsia"/>
          <w:sz w:val="32"/>
          <w:szCs w:val="32"/>
        </w:rPr>
        <w:t>分至</w:t>
      </w:r>
      <w:r w:rsidRPr="007A4778">
        <w:rPr>
          <w:rFonts w:eastAsia="仿宋_GB2312"/>
          <w:kern w:val="0"/>
          <w:sz w:val="32"/>
          <w:szCs w:val="32"/>
        </w:rPr>
        <w:t>89</w:t>
      </w:r>
      <w:r w:rsidRPr="007A4778">
        <w:rPr>
          <w:rFonts w:eastAsia="仿宋_GB2312" w:hint="eastAsia"/>
          <w:sz w:val="32"/>
          <w:szCs w:val="32"/>
        </w:rPr>
        <w:t>分的</w:t>
      </w:r>
      <w:r w:rsidRPr="007A4778">
        <w:rPr>
          <w:rFonts w:eastAsia="仿宋_GB2312"/>
          <w:sz w:val="32"/>
          <w:szCs w:val="32"/>
        </w:rPr>
        <w:t>7</w:t>
      </w:r>
      <w:r w:rsidRPr="007A4778">
        <w:rPr>
          <w:rFonts w:eastAsia="仿宋_GB2312" w:hint="eastAsia"/>
          <w:sz w:val="32"/>
          <w:szCs w:val="32"/>
        </w:rPr>
        <w:t>个，</w:t>
      </w:r>
      <w:r w:rsidRPr="007A4778">
        <w:rPr>
          <w:rFonts w:eastAsia="仿宋_GB2312"/>
          <w:kern w:val="0"/>
          <w:sz w:val="32"/>
          <w:szCs w:val="32"/>
        </w:rPr>
        <w:t>70</w:t>
      </w:r>
      <w:r w:rsidRPr="007A4778">
        <w:rPr>
          <w:rFonts w:eastAsia="仿宋_GB2312" w:hint="eastAsia"/>
          <w:sz w:val="32"/>
          <w:szCs w:val="32"/>
        </w:rPr>
        <w:t>分至</w:t>
      </w:r>
      <w:r w:rsidRPr="007A4778">
        <w:rPr>
          <w:rFonts w:eastAsia="仿宋_GB2312"/>
          <w:kern w:val="0"/>
          <w:sz w:val="32"/>
          <w:szCs w:val="32"/>
        </w:rPr>
        <w:t>79</w:t>
      </w:r>
      <w:r w:rsidRPr="007A4778">
        <w:rPr>
          <w:rFonts w:eastAsia="仿宋_GB2312" w:hint="eastAsia"/>
          <w:sz w:val="32"/>
          <w:szCs w:val="32"/>
        </w:rPr>
        <w:t>分的</w:t>
      </w:r>
      <w:r w:rsidRPr="007A4778">
        <w:rPr>
          <w:rFonts w:eastAsia="仿宋_GB2312"/>
          <w:sz w:val="32"/>
          <w:szCs w:val="32"/>
        </w:rPr>
        <w:t>1</w:t>
      </w:r>
      <w:r w:rsidRPr="007A4778">
        <w:rPr>
          <w:rFonts w:eastAsia="仿宋_GB2312" w:hint="eastAsia"/>
          <w:sz w:val="32"/>
          <w:szCs w:val="32"/>
        </w:rPr>
        <w:t>个，全镇平均成绩为</w:t>
      </w:r>
      <w:r w:rsidRPr="007A4778">
        <w:rPr>
          <w:rFonts w:eastAsia="仿宋_GB2312"/>
          <w:sz w:val="32"/>
          <w:szCs w:val="32"/>
        </w:rPr>
        <w:t>88.3</w:t>
      </w:r>
      <w:r w:rsidRPr="007A4778">
        <w:rPr>
          <w:rFonts w:eastAsia="仿宋_GB2312" w:hint="eastAsia"/>
          <w:sz w:val="32"/>
          <w:szCs w:val="32"/>
        </w:rPr>
        <w:t>分。</w:t>
      </w:r>
    </w:p>
    <w:p w:rsidR="00A074EA" w:rsidRDefault="00A074EA" w:rsidP="00AC5D3D">
      <w:pPr>
        <w:numPr>
          <w:ilvl w:val="0"/>
          <w:numId w:val="1"/>
        </w:numPr>
        <w:spacing w:line="520" w:lineRule="exact"/>
        <w:ind w:hanging="11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总体情况</w:t>
      </w:r>
    </w:p>
    <w:p w:rsidR="00A074EA" w:rsidRDefault="00A074EA" w:rsidP="00AC5D3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份，通过检查，各村环卫工作主要存在以下问题：</w:t>
      </w:r>
      <w:r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是垃圾清运不及时，垃圾堆积时间较长，背街小巷存在卫生死角，部分村对上月整改不及时。二是垃圾焚烧现象时有发生，个别村发现焚烧垃圾。三是水体保洁不到位，部分水沟、水渠长期堵塞未疏通，造成水沟积淤、水体发臭、垃圾漂浮，道路边、沟渠边等护坡仍积存较多垃圾。四是建筑垃圾乱堆乱放，清运责任未落实。</w:t>
      </w:r>
    </w:p>
    <w:p w:rsidR="00A074EA" w:rsidRDefault="00A074EA" w:rsidP="00AC5D3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三、整改要求</w:t>
      </w:r>
    </w:p>
    <w:p w:rsidR="00A074EA" w:rsidRDefault="00A074EA" w:rsidP="00AC5D3D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81EDF">
        <w:rPr>
          <w:rFonts w:ascii="楷体_GB2312" w:eastAsia="楷体_GB2312" w:hint="eastAsia"/>
          <w:b/>
          <w:sz w:val="32"/>
          <w:szCs w:val="32"/>
        </w:rPr>
        <w:t>一要扎实开展卫生大扫除活动。</w:t>
      </w:r>
      <w:r>
        <w:rPr>
          <w:rFonts w:ascii="仿宋_GB2312" w:eastAsia="仿宋_GB2312" w:hint="eastAsia"/>
          <w:sz w:val="32"/>
          <w:szCs w:val="32"/>
        </w:rPr>
        <w:t>每月组织开展不少于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次的卫生大扫除活动，结合各级督查曝光的卫生问题，举一反三，清除卫生死角，强化建筑垃圾清运监管，确保卫生整改到位。</w:t>
      </w:r>
      <w:r w:rsidRPr="00881EDF">
        <w:rPr>
          <w:rFonts w:ascii="楷体_GB2312" w:eastAsia="楷体_GB2312" w:hint="eastAsia"/>
          <w:b/>
          <w:sz w:val="32"/>
          <w:szCs w:val="32"/>
        </w:rPr>
        <w:t>二要加大卫生整治宣传力度。</w:t>
      </w:r>
      <w:r>
        <w:rPr>
          <w:rFonts w:ascii="仿宋_GB2312" w:eastAsia="仿宋_GB2312" w:hint="eastAsia"/>
          <w:sz w:val="32"/>
          <w:szCs w:val="32"/>
        </w:rPr>
        <w:t>要通过播放卫生宣传带、张贴标语等形式，加大“美丽乡村”环境卫生的宣传力度，努力营造“卫生整治、人人参与”的良好社会氛围。</w:t>
      </w:r>
      <w:r w:rsidRPr="00F67A8B">
        <w:rPr>
          <w:rFonts w:ascii="楷体_GB2312" w:eastAsia="楷体_GB2312" w:hint="eastAsia"/>
          <w:b/>
          <w:sz w:val="32"/>
          <w:szCs w:val="32"/>
        </w:rPr>
        <w:t>三要强化整改措施落实。</w:t>
      </w:r>
      <w:r>
        <w:rPr>
          <w:rFonts w:ascii="仿宋_GB2312" w:eastAsia="仿宋_GB2312" w:hint="eastAsia"/>
          <w:sz w:val="32"/>
          <w:szCs w:val="32"/>
        </w:rPr>
        <w:t>要建立卫生问题整改反馈机制和督查机制，充分调动社会各界的积极性，确保卫生问题整改落实到位，提高环境卫生管理水平。</w:t>
      </w:r>
    </w:p>
    <w:p w:rsidR="00A074EA" w:rsidRDefault="00A074EA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A074EA" w:rsidRPr="00AC5D3D" w:rsidRDefault="00A074EA">
      <w:pPr>
        <w:spacing w:line="540" w:lineRule="exact"/>
        <w:ind w:leftChars="304" w:left="1918" w:hangingChars="400" w:hanging="1280"/>
        <w:rPr>
          <w:rFonts w:eastAsia="楷体_GB2312"/>
          <w:sz w:val="32"/>
          <w:szCs w:val="32"/>
        </w:rPr>
      </w:pPr>
      <w:r w:rsidRPr="00AC5D3D">
        <w:rPr>
          <w:rFonts w:ascii="楷体_GB2312" w:eastAsia="楷体_GB2312" w:hAnsi="仿宋" w:hint="eastAsia"/>
          <w:sz w:val="32"/>
          <w:szCs w:val="32"/>
        </w:rPr>
        <w:t>附件：</w:t>
      </w:r>
      <w:r>
        <w:rPr>
          <w:rFonts w:eastAsia="楷体_GB2312"/>
          <w:kern w:val="0"/>
          <w:sz w:val="32"/>
          <w:szCs w:val="32"/>
        </w:rPr>
        <w:t>1</w:t>
      </w:r>
      <w:r>
        <w:rPr>
          <w:rFonts w:eastAsia="楷体_GB2312"/>
          <w:sz w:val="32"/>
          <w:szCs w:val="32"/>
        </w:rPr>
        <w:t>.</w:t>
      </w:r>
      <w:r w:rsidRPr="00AC5D3D">
        <w:rPr>
          <w:rFonts w:eastAsia="楷体_GB2312" w:hint="eastAsia"/>
          <w:bCs/>
          <w:sz w:val="32"/>
          <w:szCs w:val="32"/>
        </w:rPr>
        <w:t>仑苍镇</w:t>
      </w:r>
      <w:r w:rsidRPr="00AC5D3D">
        <w:rPr>
          <w:rFonts w:eastAsia="楷体_GB2312"/>
          <w:kern w:val="0"/>
          <w:sz w:val="32"/>
          <w:szCs w:val="32"/>
        </w:rPr>
        <w:t>9</w:t>
      </w:r>
      <w:r w:rsidRPr="00AC5D3D">
        <w:rPr>
          <w:rFonts w:eastAsia="楷体_GB2312" w:hint="eastAsia"/>
          <w:kern w:val="0"/>
          <w:sz w:val="32"/>
          <w:szCs w:val="32"/>
        </w:rPr>
        <w:t>月</w:t>
      </w:r>
      <w:r w:rsidRPr="00AC5D3D">
        <w:rPr>
          <w:rFonts w:eastAsia="楷体_GB2312" w:hint="eastAsia"/>
          <w:bCs/>
          <w:sz w:val="32"/>
          <w:szCs w:val="32"/>
        </w:rPr>
        <w:t>份建设</w:t>
      </w:r>
      <w:r w:rsidRPr="00AC5D3D">
        <w:rPr>
          <w:rFonts w:eastAsia="楷体_GB2312"/>
          <w:bCs/>
          <w:sz w:val="32"/>
          <w:szCs w:val="32"/>
        </w:rPr>
        <w:t>“</w:t>
      </w:r>
      <w:r w:rsidRPr="00AC5D3D">
        <w:rPr>
          <w:rFonts w:eastAsia="楷体_GB2312" w:hint="eastAsia"/>
          <w:bCs/>
          <w:sz w:val="32"/>
          <w:szCs w:val="32"/>
        </w:rPr>
        <w:t>美丽乡村</w:t>
      </w:r>
      <w:r w:rsidRPr="00AC5D3D">
        <w:rPr>
          <w:rFonts w:eastAsia="楷体_GB2312"/>
          <w:bCs/>
          <w:sz w:val="32"/>
          <w:szCs w:val="32"/>
        </w:rPr>
        <w:t>”</w:t>
      </w:r>
      <w:r w:rsidRPr="00AC5D3D">
        <w:rPr>
          <w:rFonts w:eastAsia="楷体_GB2312" w:hint="eastAsia"/>
          <w:bCs/>
          <w:sz w:val="32"/>
          <w:szCs w:val="32"/>
        </w:rPr>
        <w:t>环境卫生检查考评存在问题汇总表</w:t>
      </w:r>
    </w:p>
    <w:p w:rsidR="00A074EA" w:rsidRPr="00AC5D3D" w:rsidRDefault="00A074EA">
      <w:pPr>
        <w:spacing w:line="540" w:lineRule="exact"/>
        <w:ind w:leftChars="760" w:left="1916" w:hangingChars="100" w:hanging="320"/>
        <w:rPr>
          <w:rFonts w:eastAsia="楷体_GB2312"/>
          <w:bCs/>
          <w:sz w:val="32"/>
          <w:szCs w:val="32"/>
        </w:rPr>
      </w:pPr>
      <w:r w:rsidRPr="00AC5D3D">
        <w:rPr>
          <w:rFonts w:eastAsia="楷体_GB2312"/>
          <w:kern w:val="0"/>
          <w:sz w:val="32"/>
          <w:szCs w:val="32"/>
        </w:rPr>
        <w:t>2</w:t>
      </w:r>
      <w:r w:rsidRPr="00AC5D3D">
        <w:rPr>
          <w:rFonts w:eastAsia="楷体_GB2312"/>
          <w:sz w:val="32"/>
          <w:szCs w:val="32"/>
        </w:rPr>
        <w:t>.</w:t>
      </w:r>
      <w:r w:rsidRPr="00AC5D3D">
        <w:rPr>
          <w:rFonts w:eastAsia="楷体_GB2312" w:hint="eastAsia"/>
          <w:bCs/>
          <w:sz w:val="32"/>
          <w:szCs w:val="32"/>
        </w:rPr>
        <w:t>仑苍镇</w:t>
      </w:r>
      <w:r w:rsidRPr="00AC5D3D">
        <w:rPr>
          <w:rFonts w:eastAsia="楷体_GB2312"/>
          <w:bCs/>
          <w:sz w:val="32"/>
          <w:szCs w:val="32"/>
        </w:rPr>
        <w:t>9</w:t>
      </w:r>
      <w:r w:rsidRPr="00AC5D3D">
        <w:rPr>
          <w:rFonts w:eastAsia="楷体_GB2312" w:hint="eastAsia"/>
          <w:bCs/>
          <w:sz w:val="32"/>
          <w:szCs w:val="32"/>
        </w:rPr>
        <w:t>月份建设</w:t>
      </w:r>
      <w:r w:rsidRPr="00AC5D3D">
        <w:rPr>
          <w:rFonts w:eastAsia="楷体_GB2312"/>
          <w:bCs/>
          <w:sz w:val="32"/>
          <w:szCs w:val="32"/>
        </w:rPr>
        <w:t>“</w:t>
      </w:r>
      <w:r w:rsidRPr="00AC5D3D">
        <w:rPr>
          <w:rFonts w:eastAsia="楷体_GB2312" w:hint="eastAsia"/>
          <w:bCs/>
          <w:sz w:val="32"/>
          <w:szCs w:val="32"/>
        </w:rPr>
        <w:t>美丽乡村</w:t>
      </w:r>
      <w:r w:rsidRPr="00AC5D3D">
        <w:rPr>
          <w:rFonts w:eastAsia="楷体_GB2312"/>
          <w:bCs/>
          <w:sz w:val="32"/>
          <w:szCs w:val="32"/>
        </w:rPr>
        <w:t>”</w:t>
      </w:r>
      <w:r w:rsidRPr="00AC5D3D">
        <w:rPr>
          <w:rFonts w:eastAsia="楷体_GB2312" w:hint="eastAsia"/>
          <w:bCs/>
          <w:sz w:val="32"/>
          <w:szCs w:val="32"/>
        </w:rPr>
        <w:t>环境卫生考评成绩统计表</w:t>
      </w:r>
    </w:p>
    <w:p w:rsidR="00A074EA" w:rsidRDefault="00A074EA" w:rsidP="00766879">
      <w:pPr>
        <w:tabs>
          <w:tab w:val="left" w:pos="5505"/>
        </w:tabs>
        <w:spacing w:line="360" w:lineRule="exact"/>
        <w:ind w:right="31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ab/>
      </w:r>
    </w:p>
    <w:p w:rsidR="00A074EA" w:rsidRDefault="00A074EA" w:rsidP="00FA2812">
      <w:pPr>
        <w:spacing w:line="800" w:lineRule="exact"/>
        <w:ind w:right="480"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南安市仑苍镇人民政府</w:t>
      </w:r>
    </w:p>
    <w:p w:rsidR="00A074EA" w:rsidRDefault="00A074EA" w:rsidP="00FA2812">
      <w:pPr>
        <w:spacing w:line="800" w:lineRule="exact"/>
        <w:ind w:right="960" w:firstLineChars="1650" w:firstLine="5280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10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9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A074EA" w:rsidRDefault="00A074EA" w:rsidP="00502289">
      <w:pPr>
        <w:spacing w:line="200" w:lineRule="exact"/>
        <w:ind w:right="958" w:firstLineChars="1650" w:firstLine="5280"/>
        <w:rPr>
          <w:rFonts w:eastAsia="仿宋_GB2312"/>
          <w:kern w:val="0"/>
          <w:sz w:val="32"/>
          <w:szCs w:val="32"/>
        </w:rPr>
      </w:pPr>
    </w:p>
    <w:p w:rsidR="00A074EA" w:rsidRDefault="00A074EA" w:rsidP="00FA2812">
      <w:pPr>
        <w:adjustRightInd w:val="0"/>
        <w:snapToGrid w:val="0"/>
        <w:spacing w:line="1000" w:lineRule="exact"/>
        <w:rPr>
          <w:rFonts w:eastAsia="仿宋_GB2312"/>
          <w:kern w:val="0"/>
          <w:sz w:val="32"/>
          <w:szCs w:val="32"/>
        </w:rPr>
        <w:sectPr w:rsidR="00A074EA" w:rsidSect="00622AF6">
          <w:headerReference w:type="default" r:id="rId7"/>
          <w:footerReference w:type="even" r:id="rId8"/>
          <w:footerReference w:type="default" r:id="rId9"/>
          <w:pgSz w:w="11906" w:h="16838"/>
          <w:pgMar w:top="2155" w:right="1474" w:bottom="1474" w:left="1588" w:header="851" w:footer="992" w:gutter="0"/>
          <w:pgNumType w:fmt="numberInDash"/>
          <w:cols w:space="720"/>
          <w:titlePg/>
          <w:docGrid w:linePitch="312"/>
        </w:sectPr>
      </w:pPr>
      <w:r>
        <w:rPr>
          <w:rFonts w:eastAsia="仿宋_GB2312" w:hint="eastAsia"/>
          <w:kern w:val="0"/>
          <w:sz w:val="32"/>
          <w:szCs w:val="32"/>
        </w:rPr>
        <w:t>（此件主动公开）</w:t>
      </w:r>
    </w:p>
    <w:p w:rsidR="00A074EA" w:rsidRDefault="00A074EA">
      <w:pPr>
        <w:spacing w:line="100" w:lineRule="exact"/>
        <w:rPr>
          <w:rFonts w:ascii="宋体"/>
          <w:b/>
          <w:bCs/>
          <w:spacing w:val="-20"/>
          <w:sz w:val="32"/>
          <w:szCs w:val="32"/>
        </w:rPr>
      </w:pPr>
    </w:p>
    <w:p w:rsidR="00A074EA" w:rsidRDefault="00A074EA" w:rsidP="0057227A">
      <w:pPr>
        <w:rPr>
          <w:rFonts w:eastAsia="仿宋_GB2312"/>
          <w:bCs/>
          <w:sz w:val="32"/>
          <w:szCs w:val="32"/>
        </w:rPr>
      </w:pPr>
      <w:r w:rsidRPr="00CF21BE">
        <w:rPr>
          <w:rFonts w:eastAsia="仿宋_GB2312" w:hint="eastAsia"/>
          <w:bCs/>
          <w:sz w:val="32"/>
          <w:szCs w:val="32"/>
        </w:rPr>
        <w:t>附件</w:t>
      </w:r>
      <w:r w:rsidRPr="00CF21BE">
        <w:rPr>
          <w:rFonts w:eastAsia="仿宋_GB2312"/>
          <w:bCs/>
          <w:sz w:val="32"/>
          <w:szCs w:val="32"/>
        </w:rPr>
        <w:t>1</w:t>
      </w:r>
    </w:p>
    <w:p w:rsidR="00A074EA" w:rsidRPr="00CF21BE" w:rsidRDefault="00A074EA" w:rsidP="00590FB5">
      <w:pPr>
        <w:spacing w:line="360" w:lineRule="exact"/>
        <w:rPr>
          <w:rFonts w:eastAsia="仿宋_GB2312"/>
          <w:bCs/>
          <w:sz w:val="32"/>
          <w:szCs w:val="32"/>
        </w:rPr>
      </w:pPr>
    </w:p>
    <w:p w:rsidR="00A074EA" w:rsidRPr="007A1428" w:rsidRDefault="00A074EA" w:rsidP="0057227A">
      <w:pPr>
        <w:spacing w:line="480" w:lineRule="exact"/>
        <w:jc w:val="center"/>
        <w:rPr>
          <w:b/>
          <w:bCs/>
          <w:sz w:val="44"/>
          <w:szCs w:val="44"/>
        </w:rPr>
      </w:pPr>
      <w:r w:rsidRPr="007A1428">
        <w:rPr>
          <w:rFonts w:hAnsi="宋体" w:hint="eastAsia"/>
          <w:b/>
          <w:bCs/>
          <w:sz w:val="44"/>
          <w:szCs w:val="44"/>
        </w:rPr>
        <w:t>仑苍镇</w:t>
      </w:r>
      <w:r w:rsidRPr="007A1428">
        <w:rPr>
          <w:b/>
          <w:bCs/>
          <w:sz w:val="44"/>
          <w:szCs w:val="44"/>
        </w:rPr>
        <w:t>2018</w:t>
      </w:r>
      <w:r w:rsidRPr="007A1428">
        <w:rPr>
          <w:rFonts w:hAnsi="宋体" w:hint="eastAsia"/>
          <w:b/>
          <w:bCs/>
          <w:sz w:val="44"/>
          <w:szCs w:val="44"/>
        </w:rPr>
        <w:t>年</w:t>
      </w:r>
      <w:r>
        <w:rPr>
          <w:b/>
          <w:bCs/>
          <w:sz w:val="44"/>
          <w:szCs w:val="44"/>
        </w:rPr>
        <w:t>9</w:t>
      </w:r>
      <w:r w:rsidRPr="007A1428">
        <w:rPr>
          <w:rFonts w:hAnsi="宋体" w:hint="eastAsia"/>
          <w:b/>
          <w:bCs/>
          <w:sz w:val="44"/>
          <w:szCs w:val="44"/>
        </w:rPr>
        <w:t>月建设</w:t>
      </w:r>
      <w:r w:rsidRPr="007A1428">
        <w:rPr>
          <w:b/>
          <w:bCs/>
          <w:sz w:val="44"/>
          <w:szCs w:val="44"/>
        </w:rPr>
        <w:t>“</w:t>
      </w:r>
      <w:r w:rsidRPr="007A1428">
        <w:rPr>
          <w:rFonts w:hAnsi="宋体" w:hint="eastAsia"/>
          <w:b/>
          <w:bCs/>
          <w:sz w:val="44"/>
          <w:szCs w:val="44"/>
        </w:rPr>
        <w:t>美丽乡村</w:t>
      </w:r>
      <w:r w:rsidRPr="007A1428">
        <w:rPr>
          <w:b/>
          <w:bCs/>
          <w:sz w:val="44"/>
          <w:szCs w:val="44"/>
        </w:rPr>
        <w:t>”</w:t>
      </w:r>
      <w:r w:rsidRPr="007A1428">
        <w:rPr>
          <w:rFonts w:hAnsi="宋体" w:hint="eastAsia"/>
          <w:b/>
          <w:bCs/>
          <w:sz w:val="44"/>
          <w:szCs w:val="44"/>
        </w:rPr>
        <w:t>环境</w:t>
      </w:r>
    </w:p>
    <w:p w:rsidR="00A074EA" w:rsidRPr="007A1428" w:rsidRDefault="00A074EA" w:rsidP="0057227A">
      <w:pPr>
        <w:spacing w:line="480" w:lineRule="exact"/>
        <w:jc w:val="center"/>
        <w:rPr>
          <w:b/>
          <w:bCs/>
          <w:sz w:val="44"/>
          <w:szCs w:val="44"/>
        </w:rPr>
      </w:pPr>
      <w:r w:rsidRPr="007A1428">
        <w:rPr>
          <w:rFonts w:hAnsi="宋体" w:hint="eastAsia"/>
          <w:b/>
          <w:bCs/>
          <w:sz w:val="44"/>
          <w:szCs w:val="44"/>
        </w:rPr>
        <w:t>卫生检查考评存在问题汇总表</w:t>
      </w:r>
    </w:p>
    <w:p w:rsidR="00A074EA" w:rsidRPr="0057227A" w:rsidRDefault="00A074EA" w:rsidP="00590FB5">
      <w:pPr>
        <w:spacing w:line="360" w:lineRule="exact"/>
        <w:jc w:val="center"/>
        <w:rPr>
          <w:rFonts w:ascii="黑体" w:eastAsia="黑体" w:hAnsi="宋体"/>
          <w:bCs/>
          <w:spacing w:val="-20"/>
          <w:sz w:val="36"/>
          <w:szCs w:val="36"/>
        </w:rPr>
      </w:pPr>
    </w:p>
    <w:tbl>
      <w:tblPr>
        <w:tblW w:w="9056" w:type="dxa"/>
        <w:tblInd w:w="-252" w:type="dxa"/>
        <w:tblLayout w:type="fixed"/>
        <w:tblLook w:val="00A0"/>
      </w:tblPr>
      <w:tblGrid>
        <w:gridCol w:w="1080"/>
        <w:gridCol w:w="7976"/>
      </w:tblGrid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E3179" w:rsidRDefault="00A074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E3179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村别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E3179" w:rsidRDefault="00A074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E3179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主要问题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蕉坑村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/>
                <w:bCs/>
                <w:kern w:val="0"/>
                <w:sz w:val="24"/>
              </w:rPr>
              <w:t>222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221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264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129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号厝后卫生不到位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170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号厝左侧卫生不到位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188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154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410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103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丰富村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德富路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分；德富路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分；小学路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分；小学路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分；吴德练右侧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100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米卫生不到位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分；吴德练厝边卫生不到位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分；九牧停车场后垃圾成堆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分；九牧停车场竹下垃圾成堆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分；苦爽桥下垃圾成堆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分；苦爽三岔路口垃圾未入坑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大宇村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大宇街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101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分；大宇街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110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分；蓝厝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39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分；蓝厝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分；蓝厝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7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分；阮厝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分；阮厝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70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分；大宇南街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133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分；蔡友芸门口卫生不到位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后垵村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/>
                <w:bCs/>
                <w:kern w:val="0"/>
                <w:sz w:val="24"/>
              </w:rPr>
              <w:t>202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196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194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192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厝角卫生不到位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分；顶坑天钩卫生不到位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157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157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号左侧桥下卫生不到位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171-1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辉煌村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采石场前垃圾成堆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分；采石场右侧卫生不到位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分；观音庙前垃圾未入坑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分；长兴路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分；长兴路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分；长兴路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52-1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黄甲村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东一路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分；东一路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50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分；东二路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65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分；西环路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号左侧树下卫生不到位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分；西环路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号门前厝下卫生不到位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分；西环路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分；王庭普厝角垃圾成堆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分；西环路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83-1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右侧卫生不到位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分；西环路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93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号门前树下卫生不到位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分；西环路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蔡西村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赤田岭路口卫生不到位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36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68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号水沟卫生不到位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121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分；电线杆空地停车场卫生不到位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208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号卫生不到位门口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联盟村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厦门精赫对面卫生未整改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267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号左侧对面卫生不到位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263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分；八角山庄对面卫生不到位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223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310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号厝后卫生不到位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分；观音寺门口卫生不到位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高新园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/>
                <w:bCs/>
                <w:kern w:val="0"/>
                <w:sz w:val="24"/>
              </w:rPr>
              <w:t>98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号对面垃圾成堆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分；申利卡门口垃圾成堆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分；三匹马路口树下卫生不到位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分；胖子饭店卫生不到位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分；体彩门口卫生不到位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20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大泳村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49-1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对面卫生不到位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号门口水沟卫生不到位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14-2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号门口树下卫生不到位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8-1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厝角下卫生不到位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号厝角香蕉树下卫生不到位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号门口树下卫生不到位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16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;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顶园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分；中园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6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号门前路口卫生不到位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分；中园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号门前路口卫生不到位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分；中园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26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号巷沟卫生不到位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分；下园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46-5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巷沟垃圾成堆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</w:t>
            </w:r>
            <w:r>
              <w:rPr>
                <w:rFonts w:eastAsia="仿宋_GB2312" w:hint="eastAsia"/>
                <w:bCs/>
                <w:kern w:val="0"/>
                <w:sz w:val="24"/>
              </w:rPr>
              <w:t>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美宇开发区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美宇西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分；龙尔洁具门口垃圾成堆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分；美宇西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-4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分；闽太消防垃圾未入坑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</w:t>
            </w:r>
            <w:r>
              <w:rPr>
                <w:rFonts w:eastAsia="仿宋_GB2312" w:hint="eastAsia"/>
                <w:bCs/>
                <w:kern w:val="0"/>
                <w:sz w:val="24"/>
              </w:rPr>
              <w:t>。</w:t>
            </w:r>
          </w:p>
        </w:tc>
      </w:tr>
      <w:tr w:rsidR="00A074EA" w:rsidTr="008318E2">
        <w:trPr>
          <w:trHeight w:val="9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园美村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宝中路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145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分；宝中路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103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厝前路口卫生不到位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分；龙溪宫旁卫生不到位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分；油东路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号门口埕下卫生不到位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仑苍村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 w:hint="eastAsia"/>
                <w:bCs/>
                <w:kern w:val="0"/>
                <w:sz w:val="24"/>
              </w:rPr>
              <w:t>前埔路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分；前埔路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分；衙内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号厝角埕下卫生不到位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分；衙内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67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分；衙内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79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分；衙内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79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号厝角树下卫生不到位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分；衙内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86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号厝角卫生不到位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分；衙内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号厝前路口卫生不到位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水暖城二期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/>
                <w:bCs/>
                <w:kern w:val="0"/>
                <w:sz w:val="24"/>
              </w:rPr>
              <w:t>12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号店前卫生不到位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号店前卫生不到位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19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20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号过道卫生不到位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8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7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6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梯过道卫生不到位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梯垃圾未入坑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A074EA" w:rsidTr="008318E2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533F13" w:rsidRDefault="00A074EA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533F1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水暖城一期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56B6B" w:rsidRDefault="00A074EA" w:rsidP="00856B6B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856B6B">
              <w:rPr>
                <w:rFonts w:eastAsia="仿宋_GB2312"/>
                <w:bCs/>
                <w:kern w:val="0"/>
                <w:sz w:val="24"/>
              </w:rPr>
              <w:t>C1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3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梯通道卫生不到位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c4-17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号店后过道卫生不到位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B5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梯店后卫生不到位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B5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梯店后卫生不到位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B4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5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梯店后卫生不到位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B4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梯店后卫生不到位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A2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梯通道卫生不到位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A2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856B6B">
              <w:rPr>
                <w:rFonts w:eastAsia="仿宋_GB2312"/>
                <w:bCs/>
                <w:kern w:val="0"/>
                <w:sz w:val="24"/>
              </w:rPr>
              <w:t>4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梯通道卫生不到位</w:t>
            </w:r>
            <w:r w:rsidRPr="00856B6B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856B6B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</w:tbl>
    <w:p w:rsidR="00A074EA" w:rsidRDefault="00A074EA">
      <w:pPr>
        <w:rPr>
          <w:rFonts w:ascii="仿宋_GB2312" w:eastAsia="仿宋_GB2312" w:hAnsi="宋体"/>
          <w:bCs/>
          <w:sz w:val="28"/>
          <w:szCs w:val="28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ascii="仿宋_GB2312" w:eastAsia="仿宋_GB2312" w:hAnsi="宋体"/>
          <w:bCs/>
          <w:sz w:val="32"/>
          <w:szCs w:val="32"/>
        </w:rPr>
      </w:pPr>
    </w:p>
    <w:p w:rsidR="00A074EA" w:rsidRDefault="00A074EA">
      <w:pPr>
        <w:rPr>
          <w:rFonts w:eastAsia="仿宋_GB2312"/>
          <w:bCs/>
          <w:sz w:val="32"/>
          <w:szCs w:val="32"/>
        </w:rPr>
      </w:pPr>
      <w:r w:rsidRPr="008109B7">
        <w:rPr>
          <w:rFonts w:eastAsia="仿宋_GB2312" w:hint="eastAsia"/>
          <w:bCs/>
          <w:sz w:val="32"/>
          <w:szCs w:val="32"/>
        </w:rPr>
        <w:t>附件</w:t>
      </w:r>
      <w:r w:rsidRPr="008109B7">
        <w:rPr>
          <w:rFonts w:eastAsia="仿宋_GB2312"/>
          <w:bCs/>
          <w:sz w:val="32"/>
          <w:szCs w:val="32"/>
        </w:rPr>
        <w:t>2</w:t>
      </w:r>
    </w:p>
    <w:p w:rsidR="00A074EA" w:rsidRPr="008109B7" w:rsidRDefault="00A074EA">
      <w:pPr>
        <w:rPr>
          <w:rFonts w:eastAsia="仿宋_GB2312"/>
          <w:bCs/>
          <w:sz w:val="32"/>
          <w:szCs w:val="32"/>
        </w:rPr>
      </w:pPr>
    </w:p>
    <w:p w:rsidR="00A074EA" w:rsidRDefault="00A074EA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 w:rsidRPr="008109B7">
        <w:rPr>
          <w:rFonts w:ascii="宋体" w:hAnsi="宋体" w:hint="eastAsia"/>
          <w:b/>
          <w:bCs/>
          <w:sz w:val="44"/>
          <w:szCs w:val="44"/>
        </w:rPr>
        <w:t>仑苍镇</w:t>
      </w:r>
      <w:r w:rsidRPr="008109B7">
        <w:rPr>
          <w:rFonts w:ascii="宋体" w:hAnsi="宋体"/>
          <w:b/>
          <w:bCs/>
          <w:sz w:val="44"/>
          <w:szCs w:val="44"/>
        </w:rPr>
        <w:t>9</w:t>
      </w:r>
      <w:r w:rsidRPr="008109B7">
        <w:rPr>
          <w:rFonts w:ascii="宋体" w:hAnsi="宋体" w:hint="eastAsia"/>
          <w:b/>
          <w:bCs/>
          <w:sz w:val="44"/>
          <w:szCs w:val="44"/>
        </w:rPr>
        <w:t>月份建设“美丽乡村”环境卫生</w:t>
      </w:r>
    </w:p>
    <w:p w:rsidR="00A074EA" w:rsidRPr="008109B7" w:rsidRDefault="00A074EA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 w:rsidRPr="008109B7">
        <w:rPr>
          <w:rFonts w:ascii="宋体" w:hAnsi="宋体" w:hint="eastAsia"/>
          <w:b/>
          <w:bCs/>
          <w:sz w:val="44"/>
          <w:szCs w:val="44"/>
        </w:rPr>
        <w:t>考评成绩统计表</w:t>
      </w:r>
    </w:p>
    <w:p w:rsidR="00A074EA" w:rsidRDefault="00A074EA" w:rsidP="008109B7">
      <w:pPr>
        <w:spacing w:line="480" w:lineRule="exact"/>
        <w:rPr>
          <w:rFonts w:ascii="宋体"/>
          <w:b/>
          <w:bCs/>
          <w:spacing w:val="-20"/>
          <w:sz w:val="44"/>
          <w:szCs w:val="44"/>
        </w:rPr>
      </w:pPr>
    </w:p>
    <w:tbl>
      <w:tblPr>
        <w:tblW w:w="8750" w:type="dxa"/>
        <w:tblInd w:w="93" w:type="dxa"/>
        <w:tblLayout w:type="fixed"/>
        <w:tblLook w:val="00A0"/>
      </w:tblPr>
      <w:tblGrid>
        <w:gridCol w:w="1815"/>
        <w:gridCol w:w="1980"/>
        <w:gridCol w:w="1800"/>
        <w:gridCol w:w="3155"/>
      </w:tblGrid>
      <w:tr w:rsidR="00A074EA" w:rsidTr="00946FB6">
        <w:trPr>
          <w:trHeight w:val="56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 w:rsidRPr="008109B7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村别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 w:rsidRPr="008109B7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 w:rsidRPr="008109B7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排名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 w:rsidRPr="008109B7"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奖惩资金（元）</w:t>
            </w:r>
          </w:p>
        </w:tc>
      </w:tr>
      <w:tr w:rsidR="00A074EA" w:rsidTr="00946FB6">
        <w:trPr>
          <w:trHeight w:val="6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园美村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639F7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1639F7">
              <w:rPr>
                <w:rFonts w:eastAsia="仿宋_GB2312"/>
                <w:kern w:val="0"/>
                <w:sz w:val="28"/>
                <w:szCs w:val="28"/>
              </w:rPr>
              <w:t>4000</w:t>
            </w:r>
          </w:p>
        </w:tc>
      </w:tr>
      <w:tr w:rsidR="00A074EA" w:rsidTr="00946FB6">
        <w:trPr>
          <w:trHeight w:val="6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蔡西村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639F7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1639F7">
              <w:rPr>
                <w:rFonts w:eastAsia="仿宋_GB2312"/>
                <w:kern w:val="0"/>
                <w:sz w:val="28"/>
                <w:szCs w:val="28"/>
              </w:rPr>
              <w:t>2500</w:t>
            </w:r>
          </w:p>
        </w:tc>
      </w:tr>
      <w:tr w:rsidR="00A074EA" w:rsidTr="00946FB6">
        <w:trPr>
          <w:trHeight w:val="7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仑苍村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639F7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1639F7">
              <w:rPr>
                <w:rFonts w:eastAsia="仿宋_GB2312"/>
                <w:kern w:val="0"/>
                <w:sz w:val="28"/>
                <w:szCs w:val="28"/>
              </w:rPr>
              <w:t>2500</w:t>
            </w:r>
          </w:p>
        </w:tc>
      </w:tr>
      <w:tr w:rsidR="00A074EA" w:rsidTr="00946FB6">
        <w:trPr>
          <w:trHeight w:val="54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联盟村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55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水暖城一期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69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高新园区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63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后</w:t>
            </w:r>
            <w:r w:rsidRPr="0049095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垵</w:t>
            </w: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7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辉煌村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69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大宇村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5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美宇开发区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65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水暖城二期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69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蕉坑村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074EA" w:rsidTr="00946FB6">
        <w:trPr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大泳村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639F7">
              <w:rPr>
                <w:rFonts w:eastAsia="仿宋_GB2312" w:hint="eastAsia"/>
                <w:kern w:val="0"/>
                <w:sz w:val="28"/>
                <w:szCs w:val="28"/>
              </w:rPr>
              <w:t>处罚</w:t>
            </w:r>
            <w:r w:rsidRPr="001639F7">
              <w:rPr>
                <w:rFonts w:eastAsia="仿宋_GB2312"/>
                <w:kern w:val="0"/>
                <w:sz w:val="28"/>
                <w:szCs w:val="28"/>
              </w:rPr>
              <w:t>1000</w:t>
            </w:r>
          </w:p>
        </w:tc>
      </w:tr>
      <w:tr w:rsidR="00A074EA" w:rsidTr="00946FB6">
        <w:trPr>
          <w:trHeight w:val="71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黄甲村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639F7">
              <w:rPr>
                <w:rFonts w:eastAsia="仿宋_GB2312" w:hint="eastAsia"/>
                <w:kern w:val="0"/>
                <w:sz w:val="28"/>
                <w:szCs w:val="28"/>
              </w:rPr>
              <w:t>处罚</w:t>
            </w:r>
            <w:r w:rsidRPr="001639F7">
              <w:rPr>
                <w:rFonts w:eastAsia="仿宋_GB2312"/>
                <w:kern w:val="0"/>
                <w:sz w:val="28"/>
                <w:szCs w:val="28"/>
              </w:rPr>
              <w:t>2000</w:t>
            </w:r>
          </w:p>
        </w:tc>
      </w:tr>
      <w:tr w:rsidR="00A074EA" w:rsidTr="00946FB6">
        <w:trPr>
          <w:trHeight w:val="68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8109B7" w:rsidRDefault="00A074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09B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丰富村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D7769" w:rsidRDefault="00A074EA" w:rsidP="001D7769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1D7769">
              <w:rPr>
                <w:rFonts w:eastAsia="仿宋_GB2312"/>
                <w:bCs/>
                <w:kern w:val="0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1639F7" w:rsidRDefault="00A074EA" w:rsidP="001639F7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639F7">
              <w:rPr>
                <w:rFonts w:eastAsia="仿宋_GB2312" w:hint="eastAsia"/>
                <w:kern w:val="0"/>
                <w:sz w:val="28"/>
                <w:szCs w:val="28"/>
              </w:rPr>
              <w:t>处罚</w:t>
            </w:r>
            <w:r w:rsidRPr="001639F7">
              <w:rPr>
                <w:rFonts w:eastAsia="仿宋_GB2312"/>
                <w:kern w:val="0"/>
                <w:sz w:val="28"/>
                <w:szCs w:val="28"/>
              </w:rPr>
              <w:t>3000</w:t>
            </w:r>
          </w:p>
        </w:tc>
      </w:tr>
      <w:tr w:rsidR="00A074EA" w:rsidRPr="00990174" w:rsidTr="00892754">
        <w:trPr>
          <w:trHeight w:val="885"/>
        </w:trPr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EA" w:rsidRPr="00990174" w:rsidRDefault="00A074EA" w:rsidP="00892754">
            <w:pPr>
              <w:widowControl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990174">
              <w:rPr>
                <w:rFonts w:ascii="黑体" w:eastAsia="黑体" w:hAnsi="黑体" w:hint="eastAsia"/>
                <w:kern w:val="0"/>
                <w:sz w:val="30"/>
                <w:szCs w:val="30"/>
              </w:rPr>
              <w:t>南安考评</w:t>
            </w: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成绩</w:t>
            </w:r>
            <w:r w:rsidRPr="00990174">
              <w:rPr>
                <w:rFonts w:ascii="黑体" w:eastAsia="黑体" w:hAnsi="黑体" w:hint="eastAsia"/>
                <w:kern w:val="0"/>
                <w:sz w:val="30"/>
                <w:szCs w:val="30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蔡西</w:t>
            </w:r>
            <w:r w:rsidRPr="00990174">
              <w:rPr>
                <w:rFonts w:ascii="黑体" w:eastAsia="黑体" w:hAnsi="黑体" w:hint="eastAsia"/>
                <w:kern w:val="0"/>
                <w:sz w:val="30"/>
                <w:szCs w:val="30"/>
              </w:rPr>
              <w:t>村</w:t>
            </w:r>
            <w:r w:rsidRPr="00EC1DE7">
              <w:rPr>
                <w:rFonts w:eastAsia="黑体"/>
                <w:kern w:val="0"/>
                <w:sz w:val="30"/>
                <w:szCs w:val="30"/>
              </w:rPr>
              <w:t>90</w:t>
            </w:r>
            <w:r w:rsidRPr="00990174">
              <w:rPr>
                <w:rFonts w:ascii="黑体" w:eastAsia="黑体" w:hAnsi="黑体" w:hint="eastAsia"/>
                <w:kern w:val="0"/>
                <w:sz w:val="30"/>
                <w:szCs w:val="30"/>
              </w:rPr>
              <w:t>分；</w:t>
            </w: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后垵</w:t>
            </w:r>
            <w:r w:rsidRPr="00990174">
              <w:rPr>
                <w:rFonts w:ascii="黑体" w:eastAsia="黑体" w:hAnsi="黑体" w:hint="eastAsia"/>
                <w:kern w:val="0"/>
                <w:sz w:val="30"/>
                <w:szCs w:val="30"/>
              </w:rPr>
              <w:t>村</w:t>
            </w:r>
            <w:r w:rsidRPr="00EC1DE7">
              <w:rPr>
                <w:rFonts w:eastAsia="黑体"/>
                <w:kern w:val="0"/>
                <w:sz w:val="30"/>
                <w:szCs w:val="30"/>
              </w:rPr>
              <w:t>88</w:t>
            </w:r>
            <w:r w:rsidRPr="00990174">
              <w:rPr>
                <w:rFonts w:ascii="黑体" w:eastAsia="黑体" w:hAnsi="黑体" w:hint="eastAsia"/>
                <w:kern w:val="0"/>
                <w:sz w:val="30"/>
                <w:szCs w:val="30"/>
              </w:rPr>
              <w:t>分；</w:t>
            </w: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联盟</w:t>
            </w:r>
            <w:r w:rsidRPr="00990174">
              <w:rPr>
                <w:rFonts w:ascii="黑体" w:eastAsia="黑体" w:hAnsi="黑体" w:hint="eastAsia"/>
                <w:kern w:val="0"/>
                <w:sz w:val="30"/>
                <w:szCs w:val="30"/>
              </w:rPr>
              <w:t>村</w:t>
            </w:r>
            <w:r w:rsidRPr="00EC1DE7">
              <w:rPr>
                <w:rFonts w:eastAsia="黑体"/>
                <w:kern w:val="0"/>
                <w:sz w:val="30"/>
                <w:szCs w:val="30"/>
              </w:rPr>
              <w:t>81</w:t>
            </w:r>
            <w:r w:rsidRPr="00990174">
              <w:rPr>
                <w:rFonts w:ascii="黑体" w:eastAsia="黑体" w:hAnsi="黑体" w:hint="eastAsia"/>
                <w:kern w:val="0"/>
                <w:sz w:val="30"/>
                <w:szCs w:val="30"/>
              </w:rPr>
              <w:t>分。</w:t>
            </w:r>
          </w:p>
        </w:tc>
      </w:tr>
    </w:tbl>
    <w:p w:rsidR="00A074EA" w:rsidRPr="00946FB6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 w:rsidP="008109B7">
      <w:pPr>
        <w:spacing w:beforeLines="70" w:line="360" w:lineRule="exact"/>
        <w:rPr>
          <w:u w:val="single"/>
        </w:rPr>
      </w:pPr>
    </w:p>
    <w:p w:rsidR="00A074EA" w:rsidRDefault="00A074EA">
      <w:pPr>
        <w:spacing w:line="500" w:lineRule="exact"/>
        <w:rPr>
          <w:u w:val="single"/>
        </w:rPr>
      </w:pPr>
      <w:r>
        <w:t xml:space="preserve">_______________________________________________________________________________                 </w:t>
      </w:r>
    </w:p>
    <w:p w:rsidR="00A074EA" w:rsidRDefault="00A074EA">
      <w:pPr>
        <w:spacing w:line="500" w:lineRule="exact"/>
        <w:rPr>
          <w:kern w:val="0"/>
        </w:rPr>
      </w:pPr>
      <w:r>
        <w:rPr>
          <w:rFonts w:ascii="仿宋_GB2312" w:eastAsia="仿宋_GB2312" w:hAnsi="宋体" w:hint="eastAsia"/>
          <w:sz w:val="28"/>
          <w:szCs w:val="28"/>
        </w:rPr>
        <w:t>抄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送：镇党政领导成员，存档。</w:t>
      </w:r>
    </w:p>
    <w:p w:rsidR="00A074EA" w:rsidRDefault="00A074EA">
      <w:pPr>
        <w:spacing w:line="220" w:lineRule="exact"/>
      </w:pPr>
      <w:r>
        <w:t>_______________________________________________________________________________</w:t>
      </w:r>
    </w:p>
    <w:p w:rsidR="00A074EA" w:rsidRDefault="00A074EA">
      <w:pPr>
        <w:spacing w:line="220" w:lineRule="exact"/>
      </w:pPr>
    </w:p>
    <w:p w:rsidR="00A074EA" w:rsidRDefault="00A074EA">
      <w:pPr>
        <w:spacing w:line="30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仑苍镇党政办公室</w:t>
      </w:r>
      <w:r>
        <w:rPr>
          <w:rFonts w:ascii="仿宋_GB2312" w:eastAsia="仿宋_GB2312"/>
          <w:sz w:val="28"/>
          <w:szCs w:val="28"/>
        </w:rPr>
        <w:t xml:space="preserve">                     </w:t>
      </w:r>
      <w:r>
        <w:rPr>
          <w:rFonts w:eastAsia="仿宋_GB2312"/>
          <w:sz w:val="28"/>
          <w:szCs w:val="28"/>
        </w:rPr>
        <w:t xml:space="preserve">  2018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日印发</w:t>
      </w:r>
    </w:p>
    <w:p w:rsidR="00A074EA" w:rsidRDefault="00A074EA">
      <w:pPr>
        <w:spacing w:line="280" w:lineRule="exact"/>
        <w:rPr>
          <w:kern w:val="0"/>
        </w:rPr>
      </w:pPr>
      <w:r>
        <w:t>_______________________________________________________________________________</w:t>
      </w:r>
    </w:p>
    <w:sectPr w:rsidR="00A074EA" w:rsidSect="00AB7789">
      <w:headerReference w:type="default" r:id="rId10"/>
      <w:footerReference w:type="even" r:id="rId11"/>
      <w:footerReference w:type="default" r:id="rId12"/>
      <w:pgSz w:w="11906" w:h="16838"/>
      <w:pgMar w:top="1418" w:right="1418" w:bottom="1588" w:left="198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EA" w:rsidRDefault="00A074EA" w:rsidP="00AB7789">
      <w:r>
        <w:separator/>
      </w:r>
    </w:p>
  </w:endnote>
  <w:endnote w:type="continuationSeparator" w:id="0">
    <w:p w:rsidR="00A074EA" w:rsidRDefault="00A074EA" w:rsidP="00AB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EA" w:rsidRDefault="00A074E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4EA" w:rsidRDefault="00A074E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EA" w:rsidRDefault="00A074EA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A074EA" w:rsidRDefault="00A074EA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EA" w:rsidRDefault="00A074E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4EA" w:rsidRDefault="00A074EA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EA" w:rsidRDefault="00A074EA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- 4 -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A074EA" w:rsidRDefault="00A074E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EA" w:rsidRDefault="00A074EA" w:rsidP="00AB7789">
      <w:r>
        <w:separator/>
      </w:r>
    </w:p>
  </w:footnote>
  <w:footnote w:type="continuationSeparator" w:id="0">
    <w:p w:rsidR="00A074EA" w:rsidRDefault="00A074EA" w:rsidP="00AB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EA" w:rsidRDefault="00A074EA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EA" w:rsidRDefault="00A074E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569A"/>
    <w:multiLevelType w:val="multilevel"/>
    <w:tmpl w:val="7F56569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japaneseCounting"/>
      <w:lvlText w:val="（%2）"/>
      <w:lvlJc w:val="left"/>
      <w:pPr>
        <w:tabs>
          <w:tab w:val="left" w:pos="1500"/>
        </w:tabs>
        <w:ind w:left="1500" w:hanging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9F"/>
    <w:rsid w:val="00003DA4"/>
    <w:rsid w:val="000051E5"/>
    <w:rsid w:val="00005A97"/>
    <w:rsid w:val="00006466"/>
    <w:rsid w:val="00011B6C"/>
    <w:rsid w:val="000147B7"/>
    <w:rsid w:val="000174E3"/>
    <w:rsid w:val="0002180D"/>
    <w:rsid w:val="00021FD6"/>
    <w:rsid w:val="00025AA0"/>
    <w:rsid w:val="00036965"/>
    <w:rsid w:val="000405DB"/>
    <w:rsid w:val="00041D47"/>
    <w:rsid w:val="00046BF0"/>
    <w:rsid w:val="00046E5F"/>
    <w:rsid w:val="00052A8B"/>
    <w:rsid w:val="000532D5"/>
    <w:rsid w:val="000549F0"/>
    <w:rsid w:val="00057CFF"/>
    <w:rsid w:val="00057F64"/>
    <w:rsid w:val="00063934"/>
    <w:rsid w:val="00082A3D"/>
    <w:rsid w:val="000838DA"/>
    <w:rsid w:val="00083D52"/>
    <w:rsid w:val="000902F3"/>
    <w:rsid w:val="00090569"/>
    <w:rsid w:val="00090B21"/>
    <w:rsid w:val="000A10A2"/>
    <w:rsid w:val="000A123D"/>
    <w:rsid w:val="000A230B"/>
    <w:rsid w:val="000A3EC1"/>
    <w:rsid w:val="000A4461"/>
    <w:rsid w:val="000A750F"/>
    <w:rsid w:val="000B29E7"/>
    <w:rsid w:val="000B4514"/>
    <w:rsid w:val="000B4678"/>
    <w:rsid w:val="000B4B36"/>
    <w:rsid w:val="000C2028"/>
    <w:rsid w:val="000C46FA"/>
    <w:rsid w:val="000C574A"/>
    <w:rsid w:val="000D1EEC"/>
    <w:rsid w:val="000D2145"/>
    <w:rsid w:val="000D5769"/>
    <w:rsid w:val="000D7DE3"/>
    <w:rsid w:val="000E0991"/>
    <w:rsid w:val="000E2A27"/>
    <w:rsid w:val="000F2A1B"/>
    <w:rsid w:val="000F2A38"/>
    <w:rsid w:val="000F31BB"/>
    <w:rsid w:val="000F45B4"/>
    <w:rsid w:val="000F7048"/>
    <w:rsid w:val="00102BC1"/>
    <w:rsid w:val="00107DCF"/>
    <w:rsid w:val="001140B0"/>
    <w:rsid w:val="0011577C"/>
    <w:rsid w:val="00115E45"/>
    <w:rsid w:val="0012177B"/>
    <w:rsid w:val="00126D05"/>
    <w:rsid w:val="00127634"/>
    <w:rsid w:val="00130818"/>
    <w:rsid w:val="00131532"/>
    <w:rsid w:val="001324DD"/>
    <w:rsid w:val="00141A2B"/>
    <w:rsid w:val="00141D4C"/>
    <w:rsid w:val="00151D94"/>
    <w:rsid w:val="001534F2"/>
    <w:rsid w:val="001555B4"/>
    <w:rsid w:val="00160914"/>
    <w:rsid w:val="00162F76"/>
    <w:rsid w:val="001636F0"/>
    <w:rsid w:val="001639F7"/>
    <w:rsid w:val="0017759E"/>
    <w:rsid w:val="00177F52"/>
    <w:rsid w:val="00184FE2"/>
    <w:rsid w:val="00187F51"/>
    <w:rsid w:val="00191BF2"/>
    <w:rsid w:val="00191F58"/>
    <w:rsid w:val="00196550"/>
    <w:rsid w:val="00196D3A"/>
    <w:rsid w:val="001978DF"/>
    <w:rsid w:val="001B093D"/>
    <w:rsid w:val="001B7210"/>
    <w:rsid w:val="001C2FA7"/>
    <w:rsid w:val="001C57CF"/>
    <w:rsid w:val="001C6027"/>
    <w:rsid w:val="001C6CB6"/>
    <w:rsid w:val="001D0667"/>
    <w:rsid w:val="001D1B0E"/>
    <w:rsid w:val="001D1DD4"/>
    <w:rsid w:val="001D5E89"/>
    <w:rsid w:val="001D7769"/>
    <w:rsid w:val="001E1B77"/>
    <w:rsid w:val="001E3A66"/>
    <w:rsid w:val="001E7EC2"/>
    <w:rsid w:val="001F2198"/>
    <w:rsid w:val="001F5613"/>
    <w:rsid w:val="00200A91"/>
    <w:rsid w:val="00201EFC"/>
    <w:rsid w:val="002101F2"/>
    <w:rsid w:val="00220308"/>
    <w:rsid w:val="00230ADF"/>
    <w:rsid w:val="0023153E"/>
    <w:rsid w:val="00233AFE"/>
    <w:rsid w:val="002368EE"/>
    <w:rsid w:val="00242F20"/>
    <w:rsid w:val="002435B4"/>
    <w:rsid w:val="00250AD4"/>
    <w:rsid w:val="0025146E"/>
    <w:rsid w:val="00253E87"/>
    <w:rsid w:val="00254389"/>
    <w:rsid w:val="0025680F"/>
    <w:rsid w:val="002701DA"/>
    <w:rsid w:val="00274840"/>
    <w:rsid w:val="00281DDC"/>
    <w:rsid w:val="002872B9"/>
    <w:rsid w:val="002874D1"/>
    <w:rsid w:val="002933B4"/>
    <w:rsid w:val="002935C0"/>
    <w:rsid w:val="0029763A"/>
    <w:rsid w:val="002A0A31"/>
    <w:rsid w:val="002A3A63"/>
    <w:rsid w:val="002A3B1E"/>
    <w:rsid w:val="002A784E"/>
    <w:rsid w:val="002B14E2"/>
    <w:rsid w:val="002B2448"/>
    <w:rsid w:val="002B3CA1"/>
    <w:rsid w:val="002C0D4C"/>
    <w:rsid w:val="002C2FCE"/>
    <w:rsid w:val="002C63DA"/>
    <w:rsid w:val="002C759F"/>
    <w:rsid w:val="002D1CEB"/>
    <w:rsid w:val="002D7030"/>
    <w:rsid w:val="002E1D4B"/>
    <w:rsid w:val="002E1E9F"/>
    <w:rsid w:val="002E484A"/>
    <w:rsid w:val="002F1041"/>
    <w:rsid w:val="002F4069"/>
    <w:rsid w:val="002F49F7"/>
    <w:rsid w:val="002F5E35"/>
    <w:rsid w:val="002F60AE"/>
    <w:rsid w:val="00302A89"/>
    <w:rsid w:val="00302BEE"/>
    <w:rsid w:val="00303A94"/>
    <w:rsid w:val="00304F67"/>
    <w:rsid w:val="00304F91"/>
    <w:rsid w:val="00310ED9"/>
    <w:rsid w:val="00317583"/>
    <w:rsid w:val="00317AE1"/>
    <w:rsid w:val="003230E7"/>
    <w:rsid w:val="00323AAC"/>
    <w:rsid w:val="003349A4"/>
    <w:rsid w:val="003350E7"/>
    <w:rsid w:val="00340514"/>
    <w:rsid w:val="00342122"/>
    <w:rsid w:val="0034675D"/>
    <w:rsid w:val="00346F3A"/>
    <w:rsid w:val="00353B45"/>
    <w:rsid w:val="00354DAD"/>
    <w:rsid w:val="00355894"/>
    <w:rsid w:val="003611A5"/>
    <w:rsid w:val="003621B1"/>
    <w:rsid w:val="003630D4"/>
    <w:rsid w:val="00364E24"/>
    <w:rsid w:val="00372CDA"/>
    <w:rsid w:val="00374476"/>
    <w:rsid w:val="003752CF"/>
    <w:rsid w:val="0037739C"/>
    <w:rsid w:val="00377F8D"/>
    <w:rsid w:val="00382B81"/>
    <w:rsid w:val="00387A66"/>
    <w:rsid w:val="00397A50"/>
    <w:rsid w:val="00397DC5"/>
    <w:rsid w:val="003A1892"/>
    <w:rsid w:val="003A29D7"/>
    <w:rsid w:val="003A4FF1"/>
    <w:rsid w:val="003A6B53"/>
    <w:rsid w:val="003A7F28"/>
    <w:rsid w:val="003B1A9C"/>
    <w:rsid w:val="003C0FA0"/>
    <w:rsid w:val="003C2D76"/>
    <w:rsid w:val="003C3AF4"/>
    <w:rsid w:val="003D44E2"/>
    <w:rsid w:val="003E18B7"/>
    <w:rsid w:val="003E2AB6"/>
    <w:rsid w:val="003E4265"/>
    <w:rsid w:val="003E7B0E"/>
    <w:rsid w:val="003F0C07"/>
    <w:rsid w:val="003F5359"/>
    <w:rsid w:val="00403B9B"/>
    <w:rsid w:val="00411472"/>
    <w:rsid w:val="00412750"/>
    <w:rsid w:val="0042187E"/>
    <w:rsid w:val="0042346B"/>
    <w:rsid w:val="00431AFF"/>
    <w:rsid w:val="0043227D"/>
    <w:rsid w:val="00433DBE"/>
    <w:rsid w:val="0043402B"/>
    <w:rsid w:val="00437162"/>
    <w:rsid w:val="00442451"/>
    <w:rsid w:val="0044409A"/>
    <w:rsid w:val="00445E55"/>
    <w:rsid w:val="00446934"/>
    <w:rsid w:val="00452EE2"/>
    <w:rsid w:val="00457163"/>
    <w:rsid w:val="00457814"/>
    <w:rsid w:val="00460613"/>
    <w:rsid w:val="0047154F"/>
    <w:rsid w:val="00471F45"/>
    <w:rsid w:val="00475B47"/>
    <w:rsid w:val="00476EF4"/>
    <w:rsid w:val="0047777A"/>
    <w:rsid w:val="00477A54"/>
    <w:rsid w:val="00477A6B"/>
    <w:rsid w:val="00485AC2"/>
    <w:rsid w:val="00485D3F"/>
    <w:rsid w:val="00487511"/>
    <w:rsid w:val="00490955"/>
    <w:rsid w:val="0049245D"/>
    <w:rsid w:val="00492511"/>
    <w:rsid w:val="00492E76"/>
    <w:rsid w:val="00496ED7"/>
    <w:rsid w:val="004A030B"/>
    <w:rsid w:val="004A0675"/>
    <w:rsid w:val="004A0DBF"/>
    <w:rsid w:val="004A0F1B"/>
    <w:rsid w:val="004A3746"/>
    <w:rsid w:val="004A4347"/>
    <w:rsid w:val="004A5907"/>
    <w:rsid w:val="004B0CC7"/>
    <w:rsid w:val="004B31EC"/>
    <w:rsid w:val="004B392B"/>
    <w:rsid w:val="004B6004"/>
    <w:rsid w:val="004B6966"/>
    <w:rsid w:val="004C3756"/>
    <w:rsid w:val="004C40A6"/>
    <w:rsid w:val="004C4485"/>
    <w:rsid w:val="004D1C0F"/>
    <w:rsid w:val="004D2744"/>
    <w:rsid w:val="004D2EF8"/>
    <w:rsid w:val="004D33A4"/>
    <w:rsid w:val="004E2C86"/>
    <w:rsid w:val="004E6D36"/>
    <w:rsid w:val="004F0D2D"/>
    <w:rsid w:val="004F1171"/>
    <w:rsid w:val="004F16E2"/>
    <w:rsid w:val="00500277"/>
    <w:rsid w:val="005011DD"/>
    <w:rsid w:val="00502289"/>
    <w:rsid w:val="00511170"/>
    <w:rsid w:val="00517AFC"/>
    <w:rsid w:val="005232D4"/>
    <w:rsid w:val="00524803"/>
    <w:rsid w:val="00533F13"/>
    <w:rsid w:val="0053417A"/>
    <w:rsid w:val="00536026"/>
    <w:rsid w:val="00536E8C"/>
    <w:rsid w:val="00540B88"/>
    <w:rsid w:val="005438BA"/>
    <w:rsid w:val="00545315"/>
    <w:rsid w:val="00553813"/>
    <w:rsid w:val="00555BE1"/>
    <w:rsid w:val="00562154"/>
    <w:rsid w:val="0056763F"/>
    <w:rsid w:val="0057227A"/>
    <w:rsid w:val="00577B28"/>
    <w:rsid w:val="0058079A"/>
    <w:rsid w:val="00586332"/>
    <w:rsid w:val="00587A72"/>
    <w:rsid w:val="00590946"/>
    <w:rsid w:val="00590FB5"/>
    <w:rsid w:val="00594999"/>
    <w:rsid w:val="00594F9A"/>
    <w:rsid w:val="005957AD"/>
    <w:rsid w:val="005A39C5"/>
    <w:rsid w:val="005A3DF0"/>
    <w:rsid w:val="005A45E8"/>
    <w:rsid w:val="005A463C"/>
    <w:rsid w:val="005A716C"/>
    <w:rsid w:val="005C7029"/>
    <w:rsid w:val="005E0186"/>
    <w:rsid w:val="005E3179"/>
    <w:rsid w:val="005E3618"/>
    <w:rsid w:val="005E6884"/>
    <w:rsid w:val="005F1A9B"/>
    <w:rsid w:val="005F1FBB"/>
    <w:rsid w:val="005F2ACD"/>
    <w:rsid w:val="005F4458"/>
    <w:rsid w:val="005F5D59"/>
    <w:rsid w:val="00604083"/>
    <w:rsid w:val="00605F51"/>
    <w:rsid w:val="0060772F"/>
    <w:rsid w:val="00607752"/>
    <w:rsid w:val="00607C22"/>
    <w:rsid w:val="00610641"/>
    <w:rsid w:val="00613390"/>
    <w:rsid w:val="0061779B"/>
    <w:rsid w:val="006178AD"/>
    <w:rsid w:val="00620FA5"/>
    <w:rsid w:val="00621E1B"/>
    <w:rsid w:val="00622AF6"/>
    <w:rsid w:val="0062346D"/>
    <w:rsid w:val="006317F8"/>
    <w:rsid w:val="00631CEB"/>
    <w:rsid w:val="00632FA3"/>
    <w:rsid w:val="0063558A"/>
    <w:rsid w:val="00640030"/>
    <w:rsid w:val="00644B07"/>
    <w:rsid w:val="00655C12"/>
    <w:rsid w:val="00656016"/>
    <w:rsid w:val="00664180"/>
    <w:rsid w:val="00672C37"/>
    <w:rsid w:val="00672D68"/>
    <w:rsid w:val="00673A98"/>
    <w:rsid w:val="006807C8"/>
    <w:rsid w:val="00684B65"/>
    <w:rsid w:val="00685CFD"/>
    <w:rsid w:val="006903B0"/>
    <w:rsid w:val="006906A0"/>
    <w:rsid w:val="00691549"/>
    <w:rsid w:val="00692C63"/>
    <w:rsid w:val="00693AF4"/>
    <w:rsid w:val="006960CE"/>
    <w:rsid w:val="006A04F2"/>
    <w:rsid w:val="006A5386"/>
    <w:rsid w:val="006A7417"/>
    <w:rsid w:val="006B16E8"/>
    <w:rsid w:val="006B26CE"/>
    <w:rsid w:val="006B3276"/>
    <w:rsid w:val="006B43D3"/>
    <w:rsid w:val="006B58A1"/>
    <w:rsid w:val="006B5E33"/>
    <w:rsid w:val="006B6171"/>
    <w:rsid w:val="006B763D"/>
    <w:rsid w:val="006B77B5"/>
    <w:rsid w:val="006D2439"/>
    <w:rsid w:val="006D2608"/>
    <w:rsid w:val="006D2EFF"/>
    <w:rsid w:val="006D3E04"/>
    <w:rsid w:val="006D49BD"/>
    <w:rsid w:val="006D727B"/>
    <w:rsid w:val="006D7506"/>
    <w:rsid w:val="006E120C"/>
    <w:rsid w:val="006E6D5B"/>
    <w:rsid w:val="006F1268"/>
    <w:rsid w:val="006F3ABF"/>
    <w:rsid w:val="006F4DBC"/>
    <w:rsid w:val="007032EF"/>
    <w:rsid w:val="00703834"/>
    <w:rsid w:val="00704F75"/>
    <w:rsid w:val="00713233"/>
    <w:rsid w:val="0071550E"/>
    <w:rsid w:val="00715DB2"/>
    <w:rsid w:val="0072150C"/>
    <w:rsid w:val="007222A0"/>
    <w:rsid w:val="00723BC5"/>
    <w:rsid w:val="00724956"/>
    <w:rsid w:val="00726677"/>
    <w:rsid w:val="0072781A"/>
    <w:rsid w:val="00733530"/>
    <w:rsid w:val="00737DC4"/>
    <w:rsid w:val="00753D68"/>
    <w:rsid w:val="00757EDC"/>
    <w:rsid w:val="00762F45"/>
    <w:rsid w:val="00762F50"/>
    <w:rsid w:val="007636D4"/>
    <w:rsid w:val="0076435B"/>
    <w:rsid w:val="00766879"/>
    <w:rsid w:val="00767A16"/>
    <w:rsid w:val="00771C91"/>
    <w:rsid w:val="00772B43"/>
    <w:rsid w:val="0077437D"/>
    <w:rsid w:val="007767F9"/>
    <w:rsid w:val="00782584"/>
    <w:rsid w:val="00792646"/>
    <w:rsid w:val="007931B4"/>
    <w:rsid w:val="00793946"/>
    <w:rsid w:val="007965DE"/>
    <w:rsid w:val="007966F6"/>
    <w:rsid w:val="007974B4"/>
    <w:rsid w:val="007A012C"/>
    <w:rsid w:val="007A1428"/>
    <w:rsid w:val="007A3E2D"/>
    <w:rsid w:val="007A4778"/>
    <w:rsid w:val="007A48BA"/>
    <w:rsid w:val="007B1D35"/>
    <w:rsid w:val="007B25AF"/>
    <w:rsid w:val="007B3E58"/>
    <w:rsid w:val="007C343B"/>
    <w:rsid w:val="007C407A"/>
    <w:rsid w:val="007C4478"/>
    <w:rsid w:val="007C6BE5"/>
    <w:rsid w:val="007D1361"/>
    <w:rsid w:val="007D7177"/>
    <w:rsid w:val="007E3B56"/>
    <w:rsid w:val="007F0DD0"/>
    <w:rsid w:val="007F3078"/>
    <w:rsid w:val="007F3E7D"/>
    <w:rsid w:val="007F6C0A"/>
    <w:rsid w:val="007F70F2"/>
    <w:rsid w:val="008060CF"/>
    <w:rsid w:val="00806589"/>
    <w:rsid w:val="008109B7"/>
    <w:rsid w:val="008114B8"/>
    <w:rsid w:val="0081249F"/>
    <w:rsid w:val="00813EEE"/>
    <w:rsid w:val="00814692"/>
    <w:rsid w:val="008201B9"/>
    <w:rsid w:val="008210B1"/>
    <w:rsid w:val="008227DD"/>
    <w:rsid w:val="00823E3B"/>
    <w:rsid w:val="00831339"/>
    <w:rsid w:val="008318E2"/>
    <w:rsid w:val="00836690"/>
    <w:rsid w:val="008377DA"/>
    <w:rsid w:val="008534F3"/>
    <w:rsid w:val="00854AF0"/>
    <w:rsid w:val="00855288"/>
    <w:rsid w:val="0085615B"/>
    <w:rsid w:val="00856B6B"/>
    <w:rsid w:val="00867E00"/>
    <w:rsid w:val="008711C1"/>
    <w:rsid w:val="00874270"/>
    <w:rsid w:val="008765B3"/>
    <w:rsid w:val="00877348"/>
    <w:rsid w:val="00881EDF"/>
    <w:rsid w:val="008820A0"/>
    <w:rsid w:val="00885A5C"/>
    <w:rsid w:val="00886F49"/>
    <w:rsid w:val="008915EE"/>
    <w:rsid w:val="00891AA0"/>
    <w:rsid w:val="00892754"/>
    <w:rsid w:val="00894BF9"/>
    <w:rsid w:val="008964D9"/>
    <w:rsid w:val="00896B2C"/>
    <w:rsid w:val="008A2A88"/>
    <w:rsid w:val="008A2D85"/>
    <w:rsid w:val="008A3BD1"/>
    <w:rsid w:val="008B4D34"/>
    <w:rsid w:val="008C46A4"/>
    <w:rsid w:val="008C61E2"/>
    <w:rsid w:val="008D2D35"/>
    <w:rsid w:val="008D3C81"/>
    <w:rsid w:val="008D5D79"/>
    <w:rsid w:val="008E0E2C"/>
    <w:rsid w:val="008F028B"/>
    <w:rsid w:val="008F02B3"/>
    <w:rsid w:val="008F076B"/>
    <w:rsid w:val="008F0F48"/>
    <w:rsid w:val="008F1D03"/>
    <w:rsid w:val="008F1E05"/>
    <w:rsid w:val="008F3957"/>
    <w:rsid w:val="008F5AA1"/>
    <w:rsid w:val="008F765A"/>
    <w:rsid w:val="008F79B1"/>
    <w:rsid w:val="00900D35"/>
    <w:rsid w:val="009063A8"/>
    <w:rsid w:val="00906D87"/>
    <w:rsid w:val="00910AB5"/>
    <w:rsid w:val="00911523"/>
    <w:rsid w:val="00915E45"/>
    <w:rsid w:val="00920759"/>
    <w:rsid w:val="00920A22"/>
    <w:rsid w:val="009237C5"/>
    <w:rsid w:val="009239DF"/>
    <w:rsid w:val="009240AC"/>
    <w:rsid w:val="00932C4F"/>
    <w:rsid w:val="009401BF"/>
    <w:rsid w:val="00940E7C"/>
    <w:rsid w:val="00941EDC"/>
    <w:rsid w:val="00943594"/>
    <w:rsid w:val="00943644"/>
    <w:rsid w:val="00943722"/>
    <w:rsid w:val="00943ABD"/>
    <w:rsid w:val="00946DD1"/>
    <w:rsid w:val="00946FB6"/>
    <w:rsid w:val="0095136D"/>
    <w:rsid w:val="00951901"/>
    <w:rsid w:val="00951952"/>
    <w:rsid w:val="00956038"/>
    <w:rsid w:val="0096175F"/>
    <w:rsid w:val="00961B1A"/>
    <w:rsid w:val="00962E40"/>
    <w:rsid w:val="00964D8C"/>
    <w:rsid w:val="00966531"/>
    <w:rsid w:val="00970CC1"/>
    <w:rsid w:val="009715ED"/>
    <w:rsid w:val="00973896"/>
    <w:rsid w:val="00973BC5"/>
    <w:rsid w:val="009758D2"/>
    <w:rsid w:val="00983CB9"/>
    <w:rsid w:val="00990174"/>
    <w:rsid w:val="009A10C8"/>
    <w:rsid w:val="009A1161"/>
    <w:rsid w:val="009A6AE8"/>
    <w:rsid w:val="009B0171"/>
    <w:rsid w:val="009B29FA"/>
    <w:rsid w:val="009B3E57"/>
    <w:rsid w:val="009C6F95"/>
    <w:rsid w:val="009D3972"/>
    <w:rsid w:val="009E140D"/>
    <w:rsid w:val="009E2A31"/>
    <w:rsid w:val="009E39F8"/>
    <w:rsid w:val="009E5968"/>
    <w:rsid w:val="009E697F"/>
    <w:rsid w:val="009F2FF1"/>
    <w:rsid w:val="009F516E"/>
    <w:rsid w:val="009F654A"/>
    <w:rsid w:val="009F7379"/>
    <w:rsid w:val="00A014E1"/>
    <w:rsid w:val="00A01CF8"/>
    <w:rsid w:val="00A02299"/>
    <w:rsid w:val="00A04450"/>
    <w:rsid w:val="00A074EA"/>
    <w:rsid w:val="00A12461"/>
    <w:rsid w:val="00A15079"/>
    <w:rsid w:val="00A17243"/>
    <w:rsid w:val="00A21E20"/>
    <w:rsid w:val="00A25276"/>
    <w:rsid w:val="00A25E54"/>
    <w:rsid w:val="00A27AFB"/>
    <w:rsid w:val="00A27B9E"/>
    <w:rsid w:val="00A342D8"/>
    <w:rsid w:val="00A34F4A"/>
    <w:rsid w:val="00A3541A"/>
    <w:rsid w:val="00A3598D"/>
    <w:rsid w:val="00A42F57"/>
    <w:rsid w:val="00A47567"/>
    <w:rsid w:val="00A509B4"/>
    <w:rsid w:val="00A52D5D"/>
    <w:rsid w:val="00A53E2D"/>
    <w:rsid w:val="00A56E57"/>
    <w:rsid w:val="00A63950"/>
    <w:rsid w:val="00A64BE9"/>
    <w:rsid w:val="00A64E03"/>
    <w:rsid w:val="00A670E7"/>
    <w:rsid w:val="00A7097C"/>
    <w:rsid w:val="00A70A86"/>
    <w:rsid w:val="00A70B42"/>
    <w:rsid w:val="00A71FE1"/>
    <w:rsid w:val="00A776E9"/>
    <w:rsid w:val="00A86A4A"/>
    <w:rsid w:val="00A876E4"/>
    <w:rsid w:val="00A92164"/>
    <w:rsid w:val="00A94E04"/>
    <w:rsid w:val="00A94F65"/>
    <w:rsid w:val="00A96AF4"/>
    <w:rsid w:val="00A96CF5"/>
    <w:rsid w:val="00A9725C"/>
    <w:rsid w:val="00AA26E1"/>
    <w:rsid w:val="00AA41A8"/>
    <w:rsid w:val="00AA6FD1"/>
    <w:rsid w:val="00AB0384"/>
    <w:rsid w:val="00AB3A48"/>
    <w:rsid w:val="00AB664B"/>
    <w:rsid w:val="00AB7789"/>
    <w:rsid w:val="00AC5D3D"/>
    <w:rsid w:val="00AC6AFB"/>
    <w:rsid w:val="00AC6B6B"/>
    <w:rsid w:val="00AD317C"/>
    <w:rsid w:val="00AD4379"/>
    <w:rsid w:val="00AD485C"/>
    <w:rsid w:val="00AE4450"/>
    <w:rsid w:val="00AE573C"/>
    <w:rsid w:val="00AE673D"/>
    <w:rsid w:val="00AF0539"/>
    <w:rsid w:val="00AF2582"/>
    <w:rsid w:val="00AF55A4"/>
    <w:rsid w:val="00AF68DB"/>
    <w:rsid w:val="00B01FC3"/>
    <w:rsid w:val="00B03D57"/>
    <w:rsid w:val="00B06F8B"/>
    <w:rsid w:val="00B13D22"/>
    <w:rsid w:val="00B16149"/>
    <w:rsid w:val="00B23E65"/>
    <w:rsid w:val="00B27347"/>
    <w:rsid w:val="00B300B2"/>
    <w:rsid w:val="00B34F8C"/>
    <w:rsid w:val="00B4339D"/>
    <w:rsid w:val="00B475D9"/>
    <w:rsid w:val="00B50384"/>
    <w:rsid w:val="00B51CA2"/>
    <w:rsid w:val="00B525B5"/>
    <w:rsid w:val="00B53FC6"/>
    <w:rsid w:val="00B55C73"/>
    <w:rsid w:val="00B6175A"/>
    <w:rsid w:val="00B6440F"/>
    <w:rsid w:val="00B64D77"/>
    <w:rsid w:val="00B65B9A"/>
    <w:rsid w:val="00B73103"/>
    <w:rsid w:val="00B74A82"/>
    <w:rsid w:val="00B75B72"/>
    <w:rsid w:val="00B77D28"/>
    <w:rsid w:val="00B80D0A"/>
    <w:rsid w:val="00B828B4"/>
    <w:rsid w:val="00B84BA6"/>
    <w:rsid w:val="00B84C2B"/>
    <w:rsid w:val="00B86887"/>
    <w:rsid w:val="00B905C9"/>
    <w:rsid w:val="00B95796"/>
    <w:rsid w:val="00B9623C"/>
    <w:rsid w:val="00B96506"/>
    <w:rsid w:val="00BA10C6"/>
    <w:rsid w:val="00BA1B3D"/>
    <w:rsid w:val="00BA2618"/>
    <w:rsid w:val="00BA64CA"/>
    <w:rsid w:val="00BA7422"/>
    <w:rsid w:val="00BB18CA"/>
    <w:rsid w:val="00BB26C1"/>
    <w:rsid w:val="00BC3587"/>
    <w:rsid w:val="00BC7A91"/>
    <w:rsid w:val="00BD12B4"/>
    <w:rsid w:val="00BD2200"/>
    <w:rsid w:val="00BE02BE"/>
    <w:rsid w:val="00BE3805"/>
    <w:rsid w:val="00BE4514"/>
    <w:rsid w:val="00BE51B5"/>
    <w:rsid w:val="00BE5289"/>
    <w:rsid w:val="00BE62BF"/>
    <w:rsid w:val="00BE7C3A"/>
    <w:rsid w:val="00BF13B4"/>
    <w:rsid w:val="00BF2C77"/>
    <w:rsid w:val="00BF6174"/>
    <w:rsid w:val="00BF6AA2"/>
    <w:rsid w:val="00C010B7"/>
    <w:rsid w:val="00C0445D"/>
    <w:rsid w:val="00C04518"/>
    <w:rsid w:val="00C07CAA"/>
    <w:rsid w:val="00C1044E"/>
    <w:rsid w:val="00C10C39"/>
    <w:rsid w:val="00C11611"/>
    <w:rsid w:val="00C11B29"/>
    <w:rsid w:val="00C128E8"/>
    <w:rsid w:val="00C17AB4"/>
    <w:rsid w:val="00C22F62"/>
    <w:rsid w:val="00C259E0"/>
    <w:rsid w:val="00C30916"/>
    <w:rsid w:val="00C34D56"/>
    <w:rsid w:val="00C35B6D"/>
    <w:rsid w:val="00C43C0D"/>
    <w:rsid w:val="00C60B2E"/>
    <w:rsid w:val="00C62C5B"/>
    <w:rsid w:val="00C644AF"/>
    <w:rsid w:val="00C65D15"/>
    <w:rsid w:val="00C71637"/>
    <w:rsid w:val="00C76409"/>
    <w:rsid w:val="00C876E3"/>
    <w:rsid w:val="00C9247C"/>
    <w:rsid w:val="00C93875"/>
    <w:rsid w:val="00C95FB8"/>
    <w:rsid w:val="00C9695A"/>
    <w:rsid w:val="00CA157A"/>
    <w:rsid w:val="00CB1E79"/>
    <w:rsid w:val="00CB37D3"/>
    <w:rsid w:val="00CB4AAF"/>
    <w:rsid w:val="00CC1816"/>
    <w:rsid w:val="00CC5A9A"/>
    <w:rsid w:val="00CD0F4B"/>
    <w:rsid w:val="00CD38DA"/>
    <w:rsid w:val="00CE0474"/>
    <w:rsid w:val="00CE1966"/>
    <w:rsid w:val="00CE706B"/>
    <w:rsid w:val="00CF16EB"/>
    <w:rsid w:val="00CF21BE"/>
    <w:rsid w:val="00CF2AE5"/>
    <w:rsid w:val="00CF3AD3"/>
    <w:rsid w:val="00CF587D"/>
    <w:rsid w:val="00D01E7E"/>
    <w:rsid w:val="00D040C2"/>
    <w:rsid w:val="00D066A3"/>
    <w:rsid w:val="00D06FBA"/>
    <w:rsid w:val="00D10EE3"/>
    <w:rsid w:val="00D1375E"/>
    <w:rsid w:val="00D13EA3"/>
    <w:rsid w:val="00D142DE"/>
    <w:rsid w:val="00D1746D"/>
    <w:rsid w:val="00D175DC"/>
    <w:rsid w:val="00D260D8"/>
    <w:rsid w:val="00D26E1C"/>
    <w:rsid w:val="00D33347"/>
    <w:rsid w:val="00D3488F"/>
    <w:rsid w:val="00D34E90"/>
    <w:rsid w:val="00D36671"/>
    <w:rsid w:val="00D40246"/>
    <w:rsid w:val="00D41483"/>
    <w:rsid w:val="00D441E4"/>
    <w:rsid w:val="00D45C0F"/>
    <w:rsid w:val="00D46B61"/>
    <w:rsid w:val="00D5129A"/>
    <w:rsid w:val="00D562F8"/>
    <w:rsid w:val="00D7520E"/>
    <w:rsid w:val="00D804EC"/>
    <w:rsid w:val="00D80FE9"/>
    <w:rsid w:val="00D81C28"/>
    <w:rsid w:val="00D90D07"/>
    <w:rsid w:val="00D924DF"/>
    <w:rsid w:val="00DA0224"/>
    <w:rsid w:val="00DA304D"/>
    <w:rsid w:val="00DA5803"/>
    <w:rsid w:val="00DA797E"/>
    <w:rsid w:val="00DC0688"/>
    <w:rsid w:val="00DC16D0"/>
    <w:rsid w:val="00DC28B1"/>
    <w:rsid w:val="00DC459F"/>
    <w:rsid w:val="00DC494D"/>
    <w:rsid w:val="00DC5D9D"/>
    <w:rsid w:val="00DD7FA5"/>
    <w:rsid w:val="00DE2832"/>
    <w:rsid w:val="00DE2CB1"/>
    <w:rsid w:val="00DE2F70"/>
    <w:rsid w:val="00DE350B"/>
    <w:rsid w:val="00DE35E7"/>
    <w:rsid w:val="00DF7933"/>
    <w:rsid w:val="00E04627"/>
    <w:rsid w:val="00E075AD"/>
    <w:rsid w:val="00E10092"/>
    <w:rsid w:val="00E123A4"/>
    <w:rsid w:val="00E15257"/>
    <w:rsid w:val="00E23B68"/>
    <w:rsid w:val="00E241E4"/>
    <w:rsid w:val="00E26C44"/>
    <w:rsid w:val="00E33DAA"/>
    <w:rsid w:val="00E3438B"/>
    <w:rsid w:val="00E34AEB"/>
    <w:rsid w:val="00E36B0B"/>
    <w:rsid w:val="00E370B9"/>
    <w:rsid w:val="00E375D1"/>
    <w:rsid w:val="00E4126C"/>
    <w:rsid w:val="00E417AF"/>
    <w:rsid w:val="00E439B5"/>
    <w:rsid w:val="00E4467B"/>
    <w:rsid w:val="00E449B7"/>
    <w:rsid w:val="00E44DE1"/>
    <w:rsid w:val="00E46A2D"/>
    <w:rsid w:val="00E4727A"/>
    <w:rsid w:val="00E52496"/>
    <w:rsid w:val="00E553DA"/>
    <w:rsid w:val="00E55BF0"/>
    <w:rsid w:val="00E623EE"/>
    <w:rsid w:val="00E65D8E"/>
    <w:rsid w:val="00E72FD4"/>
    <w:rsid w:val="00E73799"/>
    <w:rsid w:val="00E778BE"/>
    <w:rsid w:val="00E8429A"/>
    <w:rsid w:val="00E84D94"/>
    <w:rsid w:val="00E861E9"/>
    <w:rsid w:val="00E91C72"/>
    <w:rsid w:val="00E9316D"/>
    <w:rsid w:val="00E9490A"/>
    <w:rsid w:val="00E9618B"/>
    <w:rsid w:val="00E972D6"/>
    <w:rsid w:val="00E9749F"/>
    <w:rsid w:val="00E97978"/>
    <w:rsid w:val="00E97D2C"/>
    <w:rsid w:val="00EA1AE1"/>
    <w:rsid w:val="00EA2C85"/>
    <w:rsid w:val="00EA3794"/>
    <w:rsid w:val="00EA4DBA"/>
    <w:rsid w:val="00EA5A04"/>
    <w:rsid w:val="00EA6E6F"/>
    <w:rsid w:val="00EC0C04"/>
    <w:rsid w:val="00EC0ECC"/>
    <w:rsid w:val="00EC1110"/>
    <w:rsid w:val="00EC1453"/>
    <w:rsid w:val="00EC1DE7"/>
    <w:rsid w:val="00EC6EB4"/>
    <w:rsid w:val="00EC7ED0"/>
    <w:rsid w:val="00EC7FBB"/>
    <w:rsid w:val="00ED3BE4"/>
    <w:rsid w:val="00ED571F"/>
    <w:rsid w:val="00EE166E"/>
    <w:rsid w:val="00EE53D7"/>
    <w:rsid w:val="00EE7A71"/>
    <w:rsid w:val="00EE7E92"/>
    <w:rsid w:val="00EF10AB"/>
    <w:rsid w:val="00EF3B12"/>
    <w:rsid w:val="00F0068E"/>
    <w:rsid w:val="00F01BF8"/>
    <w:rsid w:val="00F0521A"/>
    <w:rsid w:val="00F11FF6"/>
    <w:rsid w:val="00F124F6"/>
    <w:rsid w:val="00F12624"/>
    <w:rsid w:val="00F16846"/>
    <w:rsid w:val="00F16DA0"/>
    <w:rsid w:val="00F17E27"/>
    <w:rsid w:val="00F210CD"/>
    <w:rsid w:val="00F21C98"/>
    <w:rsid w:val="00F23C17"/>
    <w:rsid w:val="00F24772"/>
    <w:rsid w:val="00F25B8F"/>
    <w:rsid w:val="00F26824"/>
    <w:rsid w:val="00F30519"/>
    <w:rsid w:val="00F3481C"/>
    <w:rsid w:val="00F42C0B"/>
    <w:rsid w:val="00F46C73"/>
    <w:rsid w:val="00F50F8D"/>
    <w:rsid w:val="00F51407"/>
    <w:rsid w:val="00F52123"/>
    <w:rsid w:val="00F52B1E"/>
    <w:rsid w:val="00F534AE"/>
    <w:rsid w:val="00F62E7E"/>
    <w:rsid w:val="00F66505"/>
    <w:rsid w:val="00F66CAF"/>
    <w:rsid w:val="00F67A8B"/>
    <w:rsid w:val="00F70E24"/>
    <w:rsid w:val="00F7352B"/>
    <w:rsid w:val="00F74AF0"/>
    <w:rsid w:val="00F74B2E"/>
    <w:rsid w:val="00F771D0"/>
    <w:rsid w:val="00F779F3"/>
    <w:rsid w:val="00F80AF9"/>
    <w:rsid w:val="00F845A6"/>
    <w:rsid w:val="00F9209D"/>
    <w:rsid w:val="00F937E1"/>
    <w:rsid w:val="00F955AE"/>
    <w:rsid w:val="00F9594A"/>
    <w:rsid w:val="00F973EE"/>
    <w:rsid w:val="00F977D8"/>
    <w:rsid w:val="00FA2812"/>
    <w:rsid w:val="00FA32D8"/>
    <w:rsid w:val="00FA590A"/>
    <w:rsid w:val="00FA6030"/>
    <w:rsid w:val="00FA7D94"/>
    <w:rsid w:val="00FB1C07"/>
    <w:rsid w:val="00FB3402"/>
    <w:rsid w:val="00FC1181"/>
    <w:rsid w:val="00FC332C"/>
    <w:rsid w:val="00FC498A"/>
    <w:rsid w:val="00FC4ED0"/>
    <w:rsid w:val="00FD1D9D"/>
    <w:rsid w:val="00FD57F0"/>
    <w:rsid w:val="00FE19CC"/>
    <w:rsid w:val="00FE4C20"/>
    <w:rsid w:val="00FF129D"/>
    <w:rsid w:val="0ECB0081"/>
    <w:rsid w:val="0F006C23"/>
    <w:rsid w:val="10C33DF0"/>
    <w:rsid w:val="11334037"/>
    <w:rsid w:val="17185E5C"/>
    <w:rsid w:val="19AD3CE4"/>
    <w:rsid w:val="1F4A19A1"/>
    <w:rsid w:val="1FC568F5"/>
    <w:rsid w:val="2CF47B14"/>
    <w:rsid w:val="30F06B0B"/>
    <w:rsid w:val="35CD12AE"/>
    <w:rsid w:val="37D27F47"/>
    <w:rsid w:val="38FE6D2D"/>
    <w:rsid w:val="39575C5F"/>
    <w:rsid w:val="3A4E170A"/>
    <w:rsid w:val="3AC720AA"/>
    <w:rsid w:val="3D0F4D9F"/>
    <w:rsid w:val="40824E44"/>
    <w:rsid w:val="433A2F7B"/>
    <w:rsid w:val="497D29BA"/>
    <w:rsid w:val="4BDA1868"/>
    <w:rsid w:val="4DEC1C47"/>
    <w:rsid w:val="4E4466B1"/>
    <w:rsid w:val="4F470127"/>
    <w:rsid w:val="513C148F"/>
    <w:rsid w:val="53005AE2"/>
    <w:rsid w:val="56862846"/>
    <w:rsid w:val="57D63172"/>
    <w:rsid w:val="582302E7"/>
    <w:rsid w:val="58F669BB"/>
    <w:rsid w:val="5D38084F"/>
    <w:rsid w:val="5EE80B98"/>
    <w:rsid w:val="63B03FAA"/>
    <w:rsid w:val="63F153D6"/>
    <w:rsid w:val="6A9A250C"/>
    <w:rsid w:val="6E0E2481"/>
    <w:rsid w:val="745A4A08"/>
    <w:rsid w:val="75376D6D"/>
    <w:rsid w:val="78396C1B"/>
    <w:rsid w:val="7AD378C8"/>
    <w:rsid w:val="7E42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77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B778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7177"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AB778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717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77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17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AB7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17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17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B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AB7789"/>
    <w:rPr>
      <w:rFonts w:cs="Times New Roman"/>
    </w:rPr>
  </w:style>
  <w:style w:type="table" w:styleId="TableGrid">
    <w:name w:val="Table Grid"/>
    <w:basedOn w:val="TableNormal"/>
    <w:uiPriority w:val="99"/>
    <w:rsid w:val="00AB778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AB7789"/>
    <w:pPr>
      <w:widowControl/>
    </w:pPr>
    <w:rPr>
      <w:kern w:val="0"/>
      <w:szCs w:val="21"/>
    </w:rPr>
  </w:style>
  <w:style w:type="paragraph" w:styleId="NoSpacing">
    <w:name w:val="No Spacing"/>
    <w:uiPriority w:val="99"/>
    <w:qFormat/>
    <w:rsid w:val="00AB7789"/>
    <w:pPr>
      <w:widowControl w:val="0"/>
      <w:jc w:val="both"/>
    </w:pPr>
    <w:rPr>
      <w:szCs w:val="24"/>
    </w:rPr>
  </w:style>
  <w:style w:type="character" w:customStyle="1" w:styleId="font11">
    <w:name w:val="font11"/>
    <w:basedOn w:val="DefaultParagraphFont"/>
    <w:uiPriority w:val="99"/>
    <w:rsid w:val="00AB7789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AB7789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556</Words>
  <Characters>3172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关于开展镇区环境卫生整洁统一行动日活动的通知</dc:title>
  <dc:subject/>
  <dc:creator>Lenovo User</dc:creator>
  <cp:keywords/>
  <dc:description/>
  <cp:lastModifiedBy>kd</cp:lastModifiedBy>
  <cp:revision>153</cp:revision>
  <cp:lastPrinted>2018-09-30T01:29:00Z</cp:lastPrinted>
  <dcterms:created xsi:type="dcterms:W3CDTF">2017-06-01T02:44:00Z</dcterms:created>
  <dcterms:modified xsi:type="dcterms:W3CDTF">2018-10-09T03:48:00Z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