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2</w:t>
      </w:r>
    </w:p>
    <w:p>
      <w:pPr>
        <w:jc w:val="center"/>
        <w:rPr>
          <w:rFonts w:ascii="方正小标宋简体" w:hAnsi="方正小标宋简体" w:eastAsia="方正小标宋简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治理前用人单位基本情况汇总表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填报单位：                                           填表人：                               联系电话：</w:t>
      </w:r>
    </w:p>
    <w:tbl>
      <w:tblPr>
        <w:tblStyle w:val="2"/>
        <w:tblW w:w="144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138"/>
        <w:gridCol w:w="1263"/>
        <w:gridCol w:w="1133"/>
        <w:gridCol w:w="1280"/>
        <w:gridCol w:w="1563"/>
        <w:gridCol w:w="1274"/>
        <w:gridCol w:w="1277"/>
        <w:gridCol w:w="1277"/>
        <w:gridCol w:w="1271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序号</w:t>
            </w:r>
          </w:p>
        </w:tc>
        <w:tc>
          <w:tcPr>
            <w:tcW w:w="2138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行业领域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用人单位数量</w:t>
            </w:r>
          </w:p>
        </w:tc>
        <w:tc>
          <w:tcPr>
            <w:tcW w:w="113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从业人员数量</w:t>
            </w:r>
          </w:p>
        </w:tc>
        <w:tc>
          <w:tcPr>
            <w:tcW w:w="128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接触尘毒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危害人数</w:t>
            </w:r>
          </w:p>
        </w:tc>
        <w:tc>
          <w:tcPr>
            <w:tcW w:w="156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主要负责人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接受职业健康培训企业数</w:t>
            </w:r>
          </w:p>
        </w:tc>
        <w:tc>
          <w:tcPr>
            <w:tcW w:w="127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职业健康管理人员接受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培训企业数</w:t>
            </w:r>
          </w:p>
        </w:tc>
        <w:tc>
          <w:tcPr>
            <w:tcW w:w="127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劳动者接受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培训企业数</w:t>
            </w:r>
          </w:p>
        </w:tc>
        <w:tc>
          <w:tcPr>
            <w:tcW w:w="127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职业病危害项目申报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企业数</w:t>
            </w:r>
          </w:p>
        </w:tc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进行职业病危害定期检测企业数</w:t>
            </w:r>
          </w:p>
        </w:tc>
        <w:tc>
          <w:tcPr>
            <w:tcW w:w="129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进行职业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健康检查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企业数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7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1</w:t>
            </w:r>
          </w:p>
        </w:tc>
        <w:tc>
          <w:tcPr>
            <w:tcW w:w="2138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矿山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4" w:type="dxa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138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其中：井工煤矿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4" w:type="dxa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138" w:type="dxa"/>
            <w:vAlign w:val="center"/>
          </w:tcPr>
          <w:p>
            <w:pPr>
              <w:spacing w:line="240" w:lineRule="atLeast"/>
              <w:ind w:firstLine="630" w:firstLineChars="300"/>
              <w:jc w:val="left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露天煤矿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4" w:type="dxa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138" w:type="dxa"/>
            <w:vAlign w:val="center"/>
          </w:tcPr>
          <w:p>
            <w:pPr>
              <w:spacing w:line="240" w:lineRule="atLeast"/>
              <w:ind w:firstLine="630" w:firstLineChars="300"/>
              <w:jc w:val="left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非煤地下矿山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4" w:type="dxa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138" w:type="dxa"/>
            <w:vAlign w:val="center"/>
          </w:tcPr>
          <w:p>
            <w:pPr>
              <w:spacing w:line="240" w:lineRule="atLeast"/>
              <w:ind w:firstLine="630" w:firstLineChars="300"/>
              <w:jc w:val="left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非煤露天矿山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4" w:type="dxa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7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2</w:t>
            </w:r>
          </w:p>
        </w:tc>
        <w:tc>
          <w:tcPr>
            <w:tcW w:w="2138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冶金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4" w:type="dxa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138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其中：黑色金属冶炼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4" w:type="dxa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138" w:type="dxa"/>
            <w:vAlign w:val="center"/>
          </w:tcPr>
          <w:p>
            <w:pPr>
              <w:spacing w:line="240" w:lineRule="atLeast"/>
              <w:jc w:val="right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有色金属冶炼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4" w:type="dxa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7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3</w:t>
            </w:r>
          </w:p>
        </w:tc>
        <w:tc>
          <w:tcPr>
            <w:tcW w:w="2138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化工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4" w:type="dxa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138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其中：炼油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4" w:type="dxa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138" w:type="dxa"/>
            <w:vAlign w:val="center"/>
          </w:tcPr>
          <w:p>
            <w:pPr>
              <w:spacing w:line="240" w:lineRule="atLeast"/>
              <w:ind w:firstLine="630" w:firstLineChars="300"/>
              <w:jc w:val="left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化工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4" w:type="dxa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1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合计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4" w:type="dxa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00" w:lineRule="exact"/>
        <w:ind w:firstLine="420" w:firstLineChars="200"/>
        <w:textAlignment w:val="auto"/>
        <w:rPr>
          <w:rFonts w:ascii="仿宋_GB2312" w:cs="仿宋_GB2312"/>
          <w:sz w:val="28"/>
          <w:szCs w:val="28"/>
        </w:rPr>
      </w:pPr>
      <w:r>
        <w:rPr>
          <w:rFonts w:hint="default" w:ascii="Times New Roman" w:hAnsi="Times New Roman" w:eastAsia="方正仿宋简体" w:cs="Times New Roman"/>
        </w:rPr>
        <w:t>说明：此表应当逐级报送，请</w:t>
      </w:r>
      <w:r>
        <w:rPr>
          <w:rFonts w:hint="default" w:ascii="Times New Roman" w:hAnsi="Times New Roman" w:eastAsia="方正仿宋简体" w:cs="Times New Roman"/>
          <w:lang w:eastAsia="zh-CN"/>
        </w:rPr>
        <w:t>各村委会</w:t>
      </w:r>
      <w:r>
        <w:rPr>
          <w:rFonts w:hint="default" w:ascii="Times New Roman" w:hAnsi="Times New Roman" w:eastAsia="方正仿宋简体" w:cs="Times New Roman"/>
        </w:rPr>
        <w:t>于2019年7月</w:t>
      </w:r>
      <w:r>
        <w:rPr>
          <w:rFonts w:hint="default" w:ascii="Times New Roman" w:hAnsi="Times New Roman" w:eastAsia="方正仿宋简体" w:cs="Times New Roman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</w:rPr>
        <w:t>日前报送</w:t>
      </w:r>
      <w:r>
        <w:rPr>
          <w:rFonts w:hint="default" w:ascii="Times New Roman" w:hAnsi="Times New Roman" w:eastAsia="方正仿宋简体" w:cs="Times New Roman"/>
          <w:lang w:eastAsia="zh-CN"/>
        </w:rPr>
        <w:t>镇卫健办</w:t>
      </w:r>
      <w:r>
        <w:rPr>
          <w:rFonts w:hint="default" w:ascii="Times New Roman" w:hAnsi="Times New Roman" w:eastAsia="方正仿宋简体" w:cs="Times New Roman"/>
        </w:rPr>
        <w:t xml:space="preserve">。 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  </w:t>
      </w:r>
    </w:p>
    <w:p>
      <w:bookmarkStart w:id="0" w:name="_GoBack"/>
      <w:bookmarkEnd w:id="0"/>
    </w:p>
    <w:sectPr>
      <w:pgSz w:w="16838" w:h="11906" w:orient="landscape"/>
      <w:pgMar w:top="1134" w:right="2211" w:bottom="1134" w:left="187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2026A"/>
    <w:rsid w:val="43A46472"/>
    <w:rsid w:val="5392026A"/>
    <w:rsid w:val="5ED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2019-06-13T09:23:00Z</dcterms:created>
  <dc:creator>lenovo9</dc:creator>
  <cp:lastModifiedBy>lenovo9</cp:lastModifiedBy>
  <dcterms:modified xsi:type="dcterms:W3CDTF">2019-06-13T09:23:49Z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