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九都镇</w:t>
      </w: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2021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－</w:t>
      </w: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2022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学年度优秀教师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（教育工作者）、优秀教研（备课）组名单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一、九都镇</w:t>
      </w:r>
      <w:r>
        <w:rPr>
          <w:rFonts w:hint="eastAsia" w:ascii="Times New Roman" w:hAnsi="Times New Roman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hint="eastAsia" w:ascii="Times New Roman" w:hAnsi="Times New Roman" w:eastAsia="黑体" w:cs="黑体"/>
          <w:sz w:val="32"/>
          <w:szCs w:val="32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学年度优秀教师（</w:t>
      </w:r>
      <w:r>
        <w:rPr>
          <w:rFonts w:hint="eastAsia" w:ascii="Times New Roman" w:hAnsi="Times New Roman" w:eastAsia="黑体" w:cs="黑体"/>
          <w:sz w:val="32"/>
          <w:szCs w:val="32"/>
        </w:rPr>
        <w:t>23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7" w:firstLineChars="13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0"/>
          <w:kern w:val="0"/>
          <w:sz w:val="32"/>
          <w:szCs w:val="32"/>
          <w:fitText w:val="2240" w:id="1631944402"/>
        </w:rPr>
        <w:t>九都中学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2240" w:id="163194440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陈榕杰、李金榜、黄瑞波、黄海港、黄丽卿、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戴连兴、陈成钢、戴玉丽、黄志洋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878" w:leftChars="304" w:hanging="2240" w:hanging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2240" w:id="1727267638"/>
        </w:rPr>
        <w:t>九都中心小学：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惠英（校本部）、苏红仪（校本部）、张堎慧（校本部）、林燕凤（校本部）、黄冬梅（校本部）、占丽玲（第一小学）、林杉玲（第一小学）、黄彩虹（第一小学）、陈国水（彭林小学）、苏佳顺（美星小学）、黄乌治（中心幼儿园）、李彩云（中心幼儿园）、吴琼珠 （新峰分园）、周娅（一小附设园）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二、九都镇</w:t>
      </w:r>
      <w:r>
        <w:rPr>
          <w:rFonts w:hint="eastAsia" w:ascii="Times New Roman" w:hAnsi="Times New Roman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hint="eastAsia" w:ascii="Times New Roman" w:hAnsi="Times New Roman" w:eastAsia="黑体" w:cs="黑体"/>
          <w:sz w:val="32"/>
          <w:szCs w:val="32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学年度优秀教育工作者（</w:t>
      </w:r>
      <w:r>
        <w:rPr>
          <w:rFonts w:hint="eastAsia" w:ascii="Times New Roman" w:hAnsi="Times New Roman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九都教育办：刘敏毅（嘉奖）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九都中学：黄泉水（嘉奖）、林森塔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九都中心小学：黄诗全（嘉奖）、陈永欣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三、九都镇</w:t>
      </w:r>
      <w:r>
        <w:rPr>
          <w:rFonts w:hint="eastAsia" w:ascii="Times New Roman" w:hAnsi="Times New Roman" w:eastAsia="黑体" w:cs="黑体"/>
          <w:sz w:val="32"/>
          <w:szCs w:val="32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hint="eastAsia" w:ascii="Times New Roman" w:hAnsi="Times New Roman" w:eastAsia="黑体" w:cs="黑体"/>
          <w:sz w:val="32"/>
          <w:szCs w:val="32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学年度优秀教研（备课）组（</w:t>
      </w:r>
      <w:r>
        <w:rPr>
          <w:rFonts w:hint="eastAsia" w:ascii="Times New Roman" w:hAnsi="Times New Roman" w:eastAsia="黑体" w:cs="黑体"/>
          <w:sz w:val="32"/>
          <w:szCs w:val="32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组）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九都中学：初三年数学备课组、初三年英语备课组、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初二年语文组、初一年数学组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九都中心小学（校本部）：语文教研组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九都第一小学：数学教研组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M5NGM5ZTNiOGFjZmI2YjMxZmYzMmFlZDVhMTkifQ=="/>
  </w:docVars>
  <w:rsids>
    <w:rsidRoot w:val="12B3120D"/>
    <w:rsid w:val="12B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2022-09-28T01:54:00Z</dcterms:created>
  <dc:creator>Administrator</dc:creator>
  <cp:lastModifiedBy>Administrator</cp:lastModifiedBy>
  <dcterms:modified xsi:type="dcterms:W3CDTF">2022-09-28T01:56:04Z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1D36BA52A9634D58BE913B9508365944</vt:lpwstr>
  </property>
</Properties>
</file>