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ascii="方正仿宋简体" w:eastAsia="方正仿宋简体"/>
          <w:kern w:val="0"/>
          <w:sz w:val="44"/>
        </w:rPr>
      </w:pPr>
      <w:r>
        <w:rPr>
          <w:rFonts w:hint="eastAsia" w:ascii="方正仿宋简体" w:hAnsi="宋体" w:eastAsia="方正仿宋简体"/>
          <w:kern w:val="0"/>
          <w:sz w:val="44"/>
        </w:rPr>
        <w:t>委</w:t>
      </w:r>
      <w:r>
        <w:rPr>
          <w:rFonts w:hint="eastAsia" w:ascii="方正仿宋简体" w:eastAsia="方正仿宋简体"/>
          <w:kern w:val="0"/>
          <w:sz w:val="44"/>
        </w:rPr>
        <w:t xml:space="preserve"> </w:t>
      </w:r>
      <w:r>
        <w:rPr>
          <w:rFonts w:hint="eastAsia" w:ascii="方正仿宋简体" w:hAnsi="宋体" w:eastAsia="方正仿宋简体"/>
          <w:kern w:val="0"/>
          <w:sz w:val="44"/>
        </w:rPr>
        <w:t>托</w:t>
      </w:r>
      <w:r>
        <w:rPr>
          <w:rFonts w:hint="eastAsia" w:ascii="方正仿宋简体" w:eastAsia="方正仿宋简体"/>
          <w:kern w:val="0"/>
          <w:sz w:val="44"/>
        </w:rPr>
        <w:t xml:space="preserve"> </w:t>
      </w:r>
      <w:r>
        <w:rPr>
          <w:rFonts w:hint="eastAsia" w:ascii="方正仿宋简体" w:hAnsi="宋体" w:eastAsia="方正仿宋简体"/>
          <w:kern w:val="0"/>
          <w:sz w:val="44"/>
        </w:rPr>
        <w:t>书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800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widowControl/>
              <w:tabs>
                <w:tab w:val="left" w:pos="1246"/>
              </w:tabs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委托人：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widowControl/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被委托人：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被委托人与委托人关系</w:t>
            </w:r>
          </w:p>
        </w:tc>
        <w:tc>
          <w:tcPr>
            <w:tcW w:w="6073" w:type="dxa"/>
            <w:gridSpan w:val="2"/>
          </w:tcPr>
          <w:p>
            <w:pPr>
              <w:widowControl/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061" w:type="dxa"/>
            <w:gridSpan w:val="4"/>
          </w:tcPr>
          <w:p>
            <w:pPr>
              <w:widowControl/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委托事由说明：</w:t>
            </w:r>
          </w:p>
          <w:p>
            <w:pPr>
              <w:widowControl/>
              <w:spacing w:line="560" w:lineRule="exact"/>
              <w:rPr>
                <w:rFonts w:ascii="方正仿宋简体" w:hAnsi="仿宋_GB2312" w:eastAsia="方正仿宋简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方正仿宋简体" w:hAnsi="仿宋_GB2312" w:eastAsia="方正仿宋简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方正仿宋简体" w:eastAsia="方正仿宋简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委托人（签名）：                                       年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被委托人（签名）：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3090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MyODNjNzgyMjZjNzEwNjNkZTk2MzYyM2Q5MjIifQ=="/>
  </w:docVars>
  <w:rsids>
    <w:rsidRoot w:val="00F461E6"/>
    <w:rsid w:val="005302FB"/>
    <w:rsid w:val="00592F6C"/>
    <w:rsid w:val="00D30DEF"/>
    <w:rsid w:val="00F26D18"/>
    <w:rsid w:val="00F461E6"/>
    <w:rsid w:val="54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1470</Words>
  <Characters>1608</Characters>
  <Lines>14</Lines>
  <Paragraphs>4</Paragraphs>
  <TotalTime>271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2023-06-13T04:02:00Z</dcterms:created>
  <dc:creator>lenovo</dc:creator>
  <cp:lastModifiedBy>Administrator</cp:lastModifiedBy>
  <cp:lastPrinted>2023-06-13T08:39:00Z</cp:lastPrinted>
  <dcterms:modified xsi:type="dcterms:W3CDTF">2023-06-13T08:50:16Z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EA08F5AF6F1848728AE3492E44DCF246_13</vt:lpwstr>
  </property>
</Properties>
</file>