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78" w:rsidRDefault="000E6878" w:rsidP="000E6878">
      <w:pPr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</w:p>
    <w:p w:rsidR="000E6878" w:rsidRDefault="000E6878" w:rsidP="000E6878">
      <w:pPr>
        <w:pStyle w:val="a0"/>
        <w:ind w:firstLine="640"/>
        <w:rPr>
          <w:rFonts w:hint="eastAsia"/>
        </w:rPr>
      </w:pPr>
    </w:p>
    <w:p w:rsidR="000E6878" w:rsidRDefault="000E6878" w:rsidP="000E6878">
      <w:pPr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2021年南安市农村建筑工匠培训课程表</w:t>
      </w:r>
    </w:p>
    <w:tbl>
      <w:tblPr>
        <w:tblStyle w:val="1"/>
        <w:tblpPr w:leftFromText="180" w:rightFromText="180" w:vertAnchor="page" w:horzAnchor="page" w:tblpX="1369" w:tblpY="3678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625"/>
        <w:gridCol w:w="900"/>
        <w:gridCol w:w="5595"/>
        <w:gridCol w:w="779"/>
        <w:gridCol w:w="1560"/>
      </w:tblGrid>
      <w:tr w:rsidR="000E6878" w:rsidTr="00952476">
        <w:tc>
          <w:tcPr>
            <w:tcW w:w="1525" w:type="dxa"/>
            <w:gridSpan w:val="2"/>
          </w:tcPr>
          <w:p w:rsidR="000E6878" w:rsidRDefault="000E6878" w:rsidP="00952476">
            <w:pPr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时间</w:t>
            </w:r>
          </w:p>
        </w:tc>
        <w:tc>
          <w:tcPr>
            <w:tcW w:w="5595" w:type="dxa"/>
          </w:tcPr>
          <w:p w:rsidR="000E6878" w:rsidRDefault="000E6878" w:rsidP="00952476">
            <w:pPr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培训内容</w:t>
            </w:r>
          </w:p>
        </w:tc>
        <w:tc>
          <w:tcPr>
            <w:tcW w:w="779" w:type="dxa"/>
          </w:tcPr>
          <w:p w:rsidR="000E6878" w:rsidRDefault="000E6878" w:rsidP="00952476">
            <w:pPr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课时</w:t>
            </w:r>
          </w:p>
        </w:tc>
        <w:tc>
          <w:tcPr>
            <w:tcW w:w="1560" w:type="dxa"/>
          </w:tcPr>
          <w:p w:rsidR="000E6878" w:rsidRDefault="000E6878" w:rsidP="00952476">
            <w:pPr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备注</w:t>
            </w:r>
          </w:p>
        </w:tc>
      </w:tr>
      <w:tr w:rsidR="000E6878" w:rsidTr="00952476">
        <w:trPr>
          <w:trHeight w:val="1000"/>
        </w:trPr>
        <w:tc>
          <w:tcPr>
            <w:tcW w:w="625" w:type="dxa"/>
            <w:vMerge w:val="restart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第一天</w:t>
            </w:r>
          </w:p>
        </w:tc>
        <w:tc>
          <w:tcPr>
            <w:tcW w:w="900" w:type="dxa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上午</w:t>
            </w:r>
          </w:p>
        </w:tc>
        <w:tc>
          <w:tcPr>
            <w:tcW w:w="5595" w:type="dxa"/>
            <w:vAlign w:val="center"/>
          </w:tcPr>
          <w:p w:rsidR="000E6878" w:rsidRDefault="000E6878" w:rsidP="00952476">
            <w:pPr>
              <w:spacing w:line="520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1、开班仪式</w:t>
            </w:r>
          </w:p>
          <w:p w:rsidR="000E6878" w:rsidRDefault="000E6878" w:rsidP="00952476">
            <w:pPr>
              <w:spacing w:line="520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2、村镇住宅通用图册解读（建筑识图）</w:t>
            </w:r>
          </w:p>
        </w:tc>
        <w:tc>
          <w:tcPr>
            <w:tcW w:w="779" w:type="dxa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线下</w:t>
            </w:r>
          </w:p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集中</w:t>
            </w:r>
          </w:p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学习</w:t>
            </w:r>
          </w:p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（8课时）</w:t>
            </w:r>
          </w:p>
        </w:tc>
      </w:tr>
      <w:tr w:rsidR="000E6878" w:rsidTr="00952476">
        <w:trPr>
          <w:trHeight w:val="653"/>
        </w:trPr>
        <w:tc>
          <w:tcPr>
            <w:tcW w:w="625" w:type="dxa"/>
            <w:vMerge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下午</w:t>
            </w:r>
          </w:p>
        </w:tc>
        <w:tc>
          <w:tcPr>
            <w:tcW w:w="5595" w:type="dxa"/>
            <w:vAlign w:val="center"/>
          </w:tcPr>
          <w:p w:rsidR="000E6878" w:rsidRDefault="000E6878" w:rsidP="00952476">
            <w:pPr>
              <w:spacing w:line="520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1、农村自建房（三层以下）质量安全常识一张图</w:t>
            </w:r>
          </w:p>
          <w:p w:rsidR="000E6878" w:rsidRDefault="000E6878" w:rsidP="00952476">
            <w:pPr>
              <w:spacing w:line="520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2、职业道德  3、政策法规</w:t>
            </w:r>
          </w:p>
        </w:tc>
        <w:tc>
          <w:tcPr>
            <w:tcW w:w="779" w:type="dxa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</w:tr>
      <w:tr w:rsidR="000E6878" w:rsidTr="00952476">
        <w:trPr>
          <w:trHeight w:val="673"/>
        </w:trPr>
        <w:tc>
          <w:tcPr>
            <w:tcW w:w="625" w:type="dxa"/>
            <w:vMerge w:val="restart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第二天</w:t>
            </w:r>
          </w:p>
        </w:tc>
        <w:tc>
          <w:tcPr>
            <w:tcW w:w="900" w:type="dxa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上午</w:t>
            </w:r>
          </w:p>
        </w:tc>
        <w:tc>
          <w:tcPr>
            <w:tcW w:w="5595" w:type="dxa"/>
            <w:vAlign w:val="center"/>
          </w:tcPr>
          <w:p w:rsidR="000E6878" w:rsidRDefault="000E6878" w:rsidP="00952476">
            <w:pPr>
              <w:spacing w:line="520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建筑安全事故警示教育：机械伤害</w:t>
            </w:r>
          </w:p>
        </w:tc>
        <w:tc>
          <w:tcPr>
            <w:tcW w:w="779" w:type="dxa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线上</w:t>
            </w:r>
          </w:p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学习</w:t>
            </w:r>
          </w:p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（在5天内学完24课时即可）</w:t>
            </w:r>
          </w:p>
        </w:tc>
      </w:tr>
      <w:tr w:rsidR="000E6878" w:rsidTr="00952476">
        <w:trPr>
          <w:trHeight w:val="615"/>
        </w:trPr>
        <w:tc>
          <w:tcPr>
            <w:tcW w:w="625" w:type="dxa"/>
            <w:vMerge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下午</w:t>
            </w:r>
          </w:p>
        </w:tc>
        <w:tc>
          <w:tcPr>
            <w:tcW w:w="5595" w:type="dxa"/>
            <w:vAlign w:val="center"/>
          </w:tcPr>
          <w:p w:rsidR="000E6878" w:rsidRDefault="000E6878" w:rsidP="00952476">
            <w:pPr>
              <w:spacing w:line="520" w:lineRule="exact"/>
              <w:jc w:val="lef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建筑安全事故警示教育：高空坠落</w:t>
            </w:r>
          </w:p>
        </w:tc>
        <w:tc>
          <w:tcPr>
            <w:tcW w:w="779" w:type="dxa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</w:tr>
      <w:tr w:rsidR="000E6878" w:rsidTr="00952476">
        <w:trPr>
          <w:trHeight w:val="539"/>
        </w:trPr>
        <w:tc>
          <w:tcPr>
            <w:tcW w:w="625" w:type="dxa"/>
            <w:vMerge w:val="restart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第三天</w:t>
            </w:r>
          </w:p>
        </w:tc>
        <w:tc>
          <w:tcPr>
            <w:tcW w:w="900" w:type="dxa"/>
            <w:vAlign w:val="center"/>
          </w:tcPr>
          <w:p w:rsidR="000E6878" w:rsidRDefault="000E6878" w:rsidP="00952476">
            <w:pPr>
              <w:spacing w:line="520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上午</w:t>
            </w:r>
          </w:p>
        </w:tc>
        <w:tc>
          <w:tcPr>
            <w:tcW w:w="5595" w:type="dxa"/>
            <w:vAlign w:val="center"/>
          </w:tcPr>
          <w:p w:rsidR="000E6878" w:rsidRDefault="000E6878" w:rsidP="00952476">
            <w:pPr>
              <w:spacing w:line="520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建筑安全事故警示教育：物体打击</w:t>
            </w:r>
          </w:p>
        </w:tc>
        <w:tc>
          <w:tcPr>
            <w:tcW w:w="779" w:type="dxa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0E6878" w:rsidRDefault="000E6878" w:rsidP="00952476">
            <w:pPr>
              <w:spacing w:line="520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</w:tr>
      <w:tr w:rsidR="000E6878" w:rsidTr="00952476">
        <w:trPr>
          <w:trHeight w:val="689"/>
        </w:trPr>
        <w:tc>
          <w:tcPr>
            <w:tcW w:w="625" w:type="dxa"/>
            <w:vMerge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E6878" w:rsidRDefault="000E6878" w:rsidP="00952476">
            <w:pPr>
              <w:spacing w:line="520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下午</w:t>
            </w:r>
          </w:p>
        </w:tc>
        <w:tc>
          <w:tcPr>
            <w:tcW w:w="5595" w:type="dxa"/>
            <w:vAlign w:val="center"/>
          </w:tcPr>
          <w:p w:rsidR="000E6878" w:rsidRDefault="000E6878" w:rsidP="00952476">
            <w:pPr>
              <w:spacing w:line="520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建筑安全事故警示教育：基坑坍塌</w:t>
            </w:r>
          </w:p>
        </w:tc>
        <w:tc>
          <w:tcPr>
            <w:tcW w:w="779" w:type="dxa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0E6878" w:rsidRDefault="000E6878" w:rsidP="00952476">
            <w:pPr>
              <w:spacing w:line="520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</w:tr>
      <w:tr w:rsidR="000E6878" w:rsidTr="00952476">
        <w:trPr>
          <w:trHeight w:val="513"/>
        </w:trPr>
        <w:tc>
          <w:tcPr>
            <w:tcW w:w="625" w:type="dxa"/>
            <w:vMerge w:val="restart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第四天</w:t>
            </w:r>
          </w:p>
        </w:tc>
        <w:tc>
          <w:tcPr>
            <w:tcW w:w="900" w:type="dxa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上午</w:t>
            </w:r>
          </w:p>
        </w:tc>
        <w:tc>
          <w:tcPr>
            <w:tcW w:w="5595" w:type="dxa"/>
            <w:vAlign w:val="center"/>
          </w:tcPr>
          <w:p w:rsidR="000E6878" w:rsidRDefault="000E6878" w:rsidP="00952476">
            <w:pPr>
              <w:spacing w:line="520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建筑安全事故警示教育：施工触电</w:t>
            </w:r>
          </w:p>
        </w:tc>
        <w:tc>
          <w:tcPr>
            <w:tcW w:w="779" w:type="dxa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</w:tr>
      <w:tr w:rsidR="000E6878" w:rsidTr="00952476">
        <w:trPr>
          <w:trHeight w:val="696"/>
        </w:trPr>
        <w:tc>
          <w:tcPr>
            <w:tcW w:w="625" w:type="dxa"/>
            <w:vMerge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下午</w:t>
            </w:r>
          </w:p>
        </w:tc>
        <w:tc>
          <w:tcPr>
            <w:tcW w:w="5595" w:type="dxa"/>
            <w:vAlign w:val="center"/>
          </w:tcPr>
          <w:p w:rsidR="000E6878" w:rsidRDefault="000E6878" w:rsidP="00952476">
            <w:pPr>
              <w:spacing w:line="520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建筑安全事故警示教育：文明施工</w:t>
            </w:r>
          </w:p>
        </w:tc>
        <w:tc>
          <w:tcPr>
            <w:tcW w:w="779" w:type="dxa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</w:tr>
      <w:tr w:rsidR="000E6878" w:rsidTr="00952476">
        <w:trPr>
          <w:trHeight w:val="1060"/>
        </w:trPr>
        <w:tc>
          <w:tcPr>
            <w:tcW w:w="625" w:type="dxa"/>
            <w:vMerge w:val="restart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第五天</w:t>
            </w:r>
          </w:p>
        </w:tc>
        <w:tc>
          <w:tcPr>
            <w:tcW w:w="900" w:type="dxa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上午</w:t>
            </w:r>
          </w:p>
        </w:tc>
        <w:tc>
          <w:tcPr>
            <w:tcW w:w="5595" w:type="dxa"/>
            <w:vAlign w:val="center"/>
          </w:tcPr>
          <w:p w:rsidR="000E6878" w:rsidRDefault="000E6878" w:rsidP="00952476">
            <w:pPr>
              <w:spacing w:line="520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1、新农村建设规划概述</w:t>
            </w:r>
          </w:p>
          <w:p w:rsidR="000E6878" w:rsidRDefault="000E6878" w:rsidP="00952476">
            <w:pPr>
              <w:spacing w:line="520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2、房屋拆除安全常识与农村危房改造修缮加固技术</w:t>
            </w:r>
          </w:p>
        </w:tc>
        <w:tc>
          <w:tcPr>
            <w:tcW w:w="779" w:type="dxa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线下</w:t>
            </w:r>
          </w:p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集中</w:t>
            </w:r>
          </w:p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学习</w:t>
            </w:r>
          </w:p>
          <w:p w:rsidR="000E6878" w:rsidRDefault="000E6878" w:rsidP="00952476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（8课时）</w:t>
            </w:r>
          </w:p>
        </w:tc>
      </w:tr>
      <w:tr w:rsidR="000E6878" w:rsidTr="00952476">
        <w:trPr>
          <w:trHeight w:val="358"/>
        </w:trPr>
        <w:tc>
          <w:tcPr>
            <w:tcW w:w="625" w:type="dxa"/>
            <w:vMerge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E6878" w:rsidRDefault="000E6878" w:rsidP="00952476">
            <w:pPr>
              <w:spacing w:line="520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下午</w:t>
            </w:r>
          </w:p>
        </w:tc>
        <w:tc>
          <w:tcPr>
            <w:tcW w:w="5595" w:type="dxa"/>
            <w:vAlign w:val="center"/>
          </w:tcPr>
          <w:p w:rsidR="000E6878" w:rsidRDefault="000E6878" w:rsidP="00952476">
            <w:pPr>
              <w:spacing w:line="520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1、现场教学</w:t>
            </w:r>
          </w:p>
          <w:p w:rsidR="000E6878" w:rsidRDefault="000E6878" w:rsidP="00952476">
            <w:pPr>
              <w:spacing w:line="520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2、结业考试，结业仪式</w:t>
            </w:r>
          </w:p>
        </w:tc>
        <w:tc>
          <w:tcPr>
            <w:tcW w:w="779" w:type="dxa"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0E6878" w:rsidRDefault="000E6878" w:rsidP="00952476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0E6878" w:rsidRDefault="000E6878" w:rsidP="000E6878">
      <w:pPr>
        <w:spacing w:line="520" w:lineRule="exact"/>
        <w:ind w:rightChars="-27" w:right="-57"/>
        <w:jc w:val="left"/>
        <w:rPr>
          <w:rFonts w:eastAsia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28"/>
          <w:szCs w:val="28"/>
        </w:rPr>
        <w:t>备注：</w:t>
      </w:r>
      <w:r>
        <w:rPr>
          <w:rFonts w:ascii="方正仿宋简体" w:eastAsia="方正仿宋简体" w:hAnsi="方正仿宋简体" w:cs="方正仿宋简体" w:hint="eastAsia"/>
          <w:bCs/>
          <w:sz w:val="28"/>
          <w:szCs w:val="28"/>
        </w:rPr>
        <w:t>上课时间：上午8：00至12：00 ； 下午14：00至18：00</w:t>
      </w:r>
    </w:p>
    <w:p w:rsidR="00FF2B5F" w:rsidRPr="000E6878" w:rsidRDefault="00FF2B5F">
      <w:bookmarkStart w:id="0" w:name="_GoBack"/>
      <w:bookmarkEnd w:id="0"/>
    </w:p>
    <w:sectPr w:rsidR="00FF2B5F" w:rsidRPr="000E6878">
      <w:headerReference w:type="default" r:id="rId7"/>
      <w:footerReference w:type="default" r:id="rId8"/>
      <w:headerReference w:type="first" r:id="rId9"/>
      <w:pgSz w:w="11906" w:h="16838"/>
      <w:pgMar w:top="2098" w:right="1474" w:bottom="1984" w:left="1588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78" w:rsidRDefault="000E6878" w:rsidP="000E6878">
      <w:r>
        <w:separator/>
      </w:r>
    </w:p>
  </w:endnote>
  <w:endnote w:type="continuationSeparator" w:id="0">
    <w:p w:rsidR="000E6878" w:rsidRDefault="000E6878" w:rsidP="000E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E6878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8896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E6878">
                          <w:pPr>
                            <w:pStyle w:val="a4"/>
                            <w:ind w:leftChars="100" w:left="210" w:rightChars="100" w:right="210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E6878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zh-CN" w:eastAsia="zh-CN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18.85pt;margin-top:-10.5pt;width:70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" filled="f" stroked="f">
              <v:textbox style="mso-fit-shape-to-text:t" inset="0,0,0,0">
                <w:txbxContent>
                  <w:p w:rsidR="00000000" w:rsidRDefault="000E6878">
                    <w:pPr>
                      <w:pStyle w:val="a4"/>
                      <w:ind w:leftChars="100" w:left="210" w:rightChars="100" w:right="210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0E6878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 w:eastAsia="zh-CN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78" w:rsidRDefault="000E6878" w:rsidP="000E6878">
      <w:r>
        <w:separator/>
      </w:r>
    </w:p>
  </w:footnote>
  <w:footnote w:type="continuationSeparator" w:id="0">
    <w:p w:rsidR="000E6878" w:rsidRDefault="000E6878" w:rsidP="000E6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E6878">
    <w:pPr>
      <w:pStyle w:val="a5"/>
      <w:pBdr>
        <w:bottom w:val="none" w:sz="0" w:space="0" w:color="auto"/>
      </w:pBdr>
      <w:tabs>
        <w:tab w:val="left" w:pos="6867"/>
      </w:tabs>
      <w:jc w:val="left"/>
      <w:rPr>
        <w:rFonts w:ascii="方正仿宋简体" w:eastAsia="方正仿宋简体" w:hAnsi="方正仿宋简体" w:cs="方正仿宋简体" w:hint="eastAsia"/>
        <w:sz w:val="32"/>
        <w:szCs w:val="32"/>
      </w:rPr>
    </w:pPr>
    <w:r>
      <w:rPr>
        <w:rFonts w:ascii="方正仿宋简体" w:eastAsia="方正仿宋简体" w:hAnsi="方正仿宋简体" w:cs="方正仿宋简体" w:hint="eastAsia"/>
        <w:sz w:val="32"/>
        <w:szCs w:val="32"/>
      </w:rPr>
      <w:tab/>
    </w:r>
    <w:r>
      <w:rPr>
        <w:rFonts w:ascii="方正仿宋简体" w:eastAsia="方正仿宋简体" w:hAnsi="方正仿宋简体" w:cs="方正仿宋简体" w:hint="eastAsia"/>
        <w:sz w:val="32"/>
        <w:szCs w:val="32"/>
      </w:rPr>
      <w:tab/>
    </w:r>
    <w:r>
      <w:rPr>
        <w:rFonts w:ascii="方正仿宋简体" w:eastAsia="方正仿宋简体" w:hAnsi="方正仿宋简体" w:cs="方正仿宋简体" w:hint="eastAsia"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E6878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78"/>
    <w:rsid w:val="000E6878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E68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0E6878"/>
    <w:pPr>
      <w:ind w:firstLineChars="200" w:firstLine="420"/>
    </w:pPr>
    <w:rPr>
      <w:rFonts w:ascii="Calibri" w:eastAsia="仿宋_GB2312" w:hAnsi="Calibri"/>
      <w:sz w:val="32"/>
    </w:rPr>
  </w:style>
  <w:style w:type="paragraph" w:styleId="a4">
    <w:name w:val="footer"/>
    <w:basedOn w:val="a"/>
    <w:link w:val="Char"/>
    <w:rsid w:val="000E6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0E687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0E6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0E6878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2"/>
    <w:qFormat/>
    <w:rsid w:val="000E687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E68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0E6878"/>
    <w:pPr>
      <w:ind w:firstLineChars="200" w:firstLine="420"/>
    </w:pPr>
    <w:rPr>
      <w:rFonts w:ascii="Calibri" w:eastAsia="仿宋_GB2312" w:hAnsi="Calibri"/>
      <w:sz w:val="32"/>
    </w:rPr>
  </w:style>
  <w:style w:type="paragraph" w:styleId="a4">
    <w:name w:val="footer"/>
    <w:basedOn w:val="a"/>
    <w:link w:val="Char"/>
    <w:rsid w:val="000E6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0E687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0E6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0E6878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2"/>
    <w:qFormat/>
    <w:rsid w:val="000E687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P R C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2021-08-18T02:44:00Z</dcterms:created>
  <dcterms:modified xsi:type="dcterms:W3CDTF">2021-08-18T02:45:00Z</dcterms:modified>
</cp:coreProperties>
</file>