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Y="1801"/>
        <w:tblOverlap w:val="never"/>
        <w:tblW w:w="9180" w:type="dxa"/>
        <w:tblInd w:w="0" w:type="dxa"/>
        <w:tblLayout w:type="fixed"/>
        <w:tblCellMar>
          <w:top w:w="0" w:type="dxa"/>
          <w:left w:w="108" w:type="dxa"/>
          <w:bottom w:w="0" w:type="dxa"/>
          <w:right w:w="108" w:type="dxa"/>
        </w:tblCellMar>
      </w:tblPr>
      <w:tblGrid>
        <w:gridCol w:w="7513"/>
        <w:gridCol w:w="1667"/>
      </w:tblGrid>
      <w:tr>
        <w:tblPrEx>
          <w:tblCellMar>
            <w:top w:w="0" w:type="dxa"/>
            <w:left w:w="108" w:type="dxa"/>
            <w:bottom w:w="0" w:type="dxa"/>
            <w:right w:w="108" w:type="dxa"/>
          </w:tblCellMar>
        </w:tblPrEx>
        <w:tc>
          <w:tcPr>
            <w:tcW w:w="7513" w:type="dxa"/>
            <w:noWrap w:val="0"/>
            <w:vAlign w:val="top"/>
          </w:tcPr>
          <w:p>
            <w:pPr>
              <w:jc w:val="distribute"/>
              <w:rPr>
                <w:rFonts w:ascii="方正小标宋简体" w:eastAsia="方正小标宋简体" w:cs="FangSong_GB2312"/>
                <w:bCs/>
                <w:color w:val="FF0000"/>
                <w:w w:val="66"/>
                <w:sz w:val="112"/>
                <w:szCs w:val="112"/>
              </w:rPr>
            </w:pPr>
            <w:r>
              <w:rPr>
                <w:rFonts w:hint="eastAsia" w:ascii="方正小标宋简体" w:eastAsia="方正小标宋简体" w:cs="FangSong_GB2312"/>
                <w:bCs/>
                <w:color w:val="FF0000"/>
                <w:w w:val="66"/>
                <w:sz w:val="100"/>
                <w:szCs w:val="100"/>
              </w:rPr>
              <w:t>南安市卫生健康局</w:t>
            </w:r>
          </w:p>
        </w:tc>
        <w:tc>
          <w:tcPr>
            <w:tcW w:w="1667" w:type="dxa"/>
            <w:vMerge w:val="restart"/>
            <w:noWrap w:val="0"/>
            <w:vAlign w:val="center"/>
          </w:tcPr>
          <w:p>
            <w:pPr>
              <w:jc w:val="distribute"/>
              <w:rPr>
                <w:rFonts w:ascii="方正小标宋简体" w:eastAsia="方正小标宋简体" w:cs="FangSong_GB2312"/>
                <w:b/>
                <w:color w:val="FF0000"/>
                <w:w w:val="90"/>
                <w:sz w:val="72"/>
                <w:szCs w:val="72"/>
              </w:rPr>
            </w:pPr>
            <w:r>
              <w:rPr>
                <w:rFonts w:hint="eastAsia" w:ascii="方正小标宋简体" w:eastAsia="方正小标宋简体" w:cs="FangSong_GB2312"/>
                <w:bCs/>
                <w:color w:val="FF0000"/>
                <w:w w:val="66"/>
                <w:sz w:val="100"/>
                <w:szCs w:val="100"/>
              </w:rPr>
              <w:t>文件</w:t>
            </w:r>
          </w:p>
        </w:tc>
      </w:tr>
      <w:tr>
        <w:tblPrEx>
          <w:tblCellMar>
            <w:top w:w="0" w:type="dxa"/>
            <w:left w:w="108" w:type="dxa"/>
            <w:bottom w:w="0" w:type="dxa"/>
            <w:right w:w="108" w:type="dxa"/>
          </w:tblCellMar>
        </w:tblPrEx>
        <w:tc>
          <w:tcPr>
            <w:tcW w:w="7513" w:type="dxa"/>
            <w:noWrap w:val="0"/>
            <w:vAlign w:val="top"/>
          </w:tcPr>
          <w:p>
            <w:pPr>
              <w:jc w:val="distribute"/>
              <w:rPr>
                <w:rFonts w:ascii="方正小标宋简体" w:eastAsia="方正小标宋简体" w:cs="FangSong_GB2312"/>
                <w:bCs/>
                <w:color w:val="FF0000"/>
                <w:w w:val="66"/>
                <w:sz w:val="84"/>
                <w:szCs w:val="84"/>
              </w:rPr>
            </w:pPr>
            <w:r>
              <w:rPr>
                <w:rFonts w:hint="eastAsia" w:ascii="方正小标宋简体" w:eastAsia="方正小标宋简体" w:cs="FangSong_GB2312"/>
                <w:bCs/>
                <w:color w:val="FF0000"/>
                <w:w w:val="66"/>
                <w:sz w:val="100"/>
                <w:szCs w:val="100"/>
              </w:rPr>
              <w:t>南安市教育局</w:t>
            </w:r>
          </w:p>
        </w:tc>
        <w:tc>
          <w:tcPr>
            <w:tcW w:w="1667" w:type="dxa"/>
            <w:vMerge w:val="continue"/>
            <w:noWrap w:val="0"/>
            <w:vAlign w:val="top"/>
          </w:tcPr>
          <w:p>
            <w:pPr>
              <w:rPr>
                <w:rFonts w:ascii="方正小标宋简体" w:eastAsia="方正小标宋简体" w:cs="FangSong_GB2312"/>
                <w:b/>
                <w:color w:val="FF0000"/>
                <w:sz w:val="84"/>
                <w:szCs w:val="84"/>
              </w:rPr>
            </w:pPr>
          </w:p>
        </w:tc>
      </w:tr>
    </w:tbl>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宋体" w:eastAsia="仿宋_GB2312" w:cs="FangSong_GB2312"/>
          <w:color w:val="auto"/>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宋体" w:eastAsia="仿宋_GB2312" w:cs="FangSong_GB2312"/>
          <w:color w:val="auto"/>
          <w:sz w:val="32"/>
          <w:szCs w:val="32"/>
        </w:rPr>
      </w:pPr>
      <w:r>
        <w:rPr>
          <w:rFonts w:hint="eastAsia" w:ascii="仿宋_GB2312" w:hAnsi="宋体" w:eastAsia="仿宋_GB2312" w:cs="FangSong_GB2312"/>
          <w:color w:val="auto"/>
          <w:sz w:val="32"/>
          <w:szCs w:val="32"/>
        </w:rPr>
        <w:t>南卫〔</w:t>
      </w:r>
      <w:r>
        <w:rPr>
          <w:rFonts w:hint="eastAsia" w:ascii="Times New Roman" w:hAnsi="Times New Roman" w:eastAsia="仿宋_GB2312" w:cs="Times New Roman"/>
          <w:color w:val="auto"/>
          <w:spacing w:val="0"/>
          <w:kern w:val="21"/>
          <w:szCs w:val="32"/>
        </w:rPr>
        <w:t>202</w:t>
      </w:r>
      <w:r>
        <w:rPr>
          <w:rFonts w:hint="eastAsia" w:ascii="Times New Roman" w:hAnsi="Times New Roman" w:eastAsia="仿宋_GB2312" w:cs="Times New Roman"/>
          <w:color w:val="auto"/>
          <w:spacing w:val="0"/>
          <w:kern w:val="21"/>
          <w:szCs w:val="32"/>
          <w:lang w:val="en-US" w:eastAsia="zh-CN"/>
        </w:rPr>
        <w:t>4</w:t>
      </w:r>
      <w:r>
        <w:rPr>
          <w:rFonts w:hint="eastAsia" w:ascii="仿宋_GB2312" w:hAnsi="宋体" w:eastAsia="仿宋_GB2312" w:cs="FangSong_GB2312"/>
          <w:color w:val="auto"/>
          <w:sz w:val="32"/>
          <w:szCs w:val="32"/>
        </w:rPr>
        <w:t>〕</w:t>
      </w:r>
      <w:r>
        <w:rPr>
          <w:rFonts w:hint="eastAsia" w:ascii="Times New Roman" w:hAnsi="Times New Roman" w:eastAsia="仿宋_GB2312" w:cs="Times New Roman"/>
          <w:color w:val="auto"/>
          <w:spacing w:val="0"/>
          <w:kern w:val="21"/>
          <w:szCs w:val="32"/>
          <w:lang w:val="en-US" w:eastAsia="zh-CN"/>
        </w:rPr>
        <w:t>5</w:t>
      </w:r>
      <w:r>
        <w:rPr>
          <w:rFonts w:hint="eastAsia" w:ascii="仿宋_GB2312" w:hAnsi="宋体" w:eastAsia="仿宋_GB2312" w:cs="FangSong_GB2312"/>
          <w:color w:val="auto"/>
          <w:sz w:val="32"/>
          <w:szCs w:val="32"/>
        </w:rPr>
        <w:t xml:space="preserve">号   </w:t>
      </w:r>
    </w:p>
    <w:p>
      <w:pPr>
        <w:pStyle w:val="3"/>
        <w:keepNext w:val="0"/>
        <w:keepLines w:val="0"/>
        <w:pageBreakBefore w:val="0"/>
        <w:kinsoku/>
        <w:wordWrap/>
        <w:overflowPunct/>
        <w:topLinePunct w:val="0"/>
        <w:autoSpaceDE/>
        <w:autoSpaceDN/>
        <w:bidi w:val="0"/>
        <w:adjustRightInd/>
        <w:snapToGrid/>
        <w:spacing w:line="580" w:lineRule="exact"/>
        <w:textAlignment w:val="auto"/>
        <w:rPr>
          <w:color w:val="FF0000"/>
        </w:rPr>
      </w:pPr>
      <w:r>
        <w:rPr>
          <w:color w:val="FF0000"/>
          <w:lang w:bidi="ug-CN"/>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181610</wp:posOffset>
                </wp:positionV>
                <wp:extent cx="58293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2pt;margin-top:14.3pt;height:0pt;width:459pt;z-index:251659264;mso-width-relative:page;mso-height-relative:page;" filled="f" stroked="t" coordsize="21600,21600" o:gfxdata="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2VR1NcAAAAJAQAADwAAAAAAAAABACAAAAAiAAAAZHJzL2Rvd25yZXYu&#10;eG1sUEsBAhQAFAAAAAgAh07iQIfe2S38AQAA8wMAAA4AAAAAAAAAAQAgAAAAJgEAAGRycy9lMm9E&#10;b2MueG1sUEsFBgAAAAAGAAYAWQEAAJQFAAAAAA==&#10;">
                <v:fill on="f" focussize="0,0"/>
                <v:stroke weight="1.25pt" color="#FF0000" joinstyle="round"/>
                <v:imagedata o:title=""/>
                <o:lock v:ext="edit" aspectratio="f"/>
              </v:line>
            </w:pict>
          </mc:Fallback>
        </mc:AlternateContent>
      </w:r>
    </w:p>
    <w:p>
      <w:pPr>
        <w:keepNext w:val="0"/>
        <w:keepLines w:val="0"/>
        <w:pageBreakBefore w:val="0"/>
        <w:widowControl/>
        <w:kinsoku/>
        <w:wordWrap/>
        <w:overflowPunct/>
        <w:topLinePunct w:val="0"/>
        <w:bidi w:val="0"/>
        <w:adjustRightInd/>
        <w:snapToGrid/>
        <w:spacing w:line="580" w:lineRule="exact"/>
        <w:jc w:val="center"/>
        <w:textAlignment w:val="auto"/>
        <w:rPr>
          <w:rFonts w:hint="eastAsia" w:ascii="方正小标宋简体" w:hAnsi="方正小标宋简体" w:eastAsia="方正小标宋简体" w:cs="方正小标宋简体"/>
          <w:color w:val="auto"/>
          <w:spacing w:val="0"/>
          <w:kern w:val="21"/>
          <w:sz w:val="44"/>
          <w:szCs w:val="44"/>
        </w:rPr>
      </w:pPr>
      <w:r>
        <w:rPr>
          <w:rFonts w:hint="eastAsia" w:ascii="方正小标宋简体" w:hAnsi="方正小标宋简体" w:eastAsia="方正小标宋简体" w:cs="方正小标宋简体"/>
          <w:color w:val="auto"/>
          <w:spacing w:val="0"/>
          <w:kern w:val="21"/>
          <w:sz w:val="44"/>
          <w:szCs w:val="44"/>
          <w:lang w:val="en-US" w:eastAsia="zh-CN" w:bidi="ar-SA"/>
        </w:rPr>
        <w:t>南安市卫生健康局 南安市教育局</w:t>
      </w:r>
      <w:r>
        <w:rPr>
          <w:rFonts w:hint="eastAsia" w:ascii="方正小标宋简体" w:hAnsi="方正小标宋简体" w:eastAsia="方正小标宋简体" w:cs="方正小标宋简体"/>
          <w:color w:val="auto"/>
          <w:spacing w:val="0"/>
          <w:kern w:val="21"/>
          <w:sz w:val="44"/>
          <w:szCs w:val="44"/>
        </w:rPr>
        <w:t>关于</w:t>
      </w:r>
    </w:p>
    <w:p>
      <w:pPr>
        <w:keepNext w:val="0"/>
        <w:keepLines w:val="0"/>
        <w:pageBreakBefore w:val="0"/>
        <w:widowControl/>
        <w:kinsoku/>
        <w:wordWrap/>
        <w:overflowPunct/>
        <w:topLinePunct w:val="0"/>
        <w:bidi w:val="0"/>
        <w:adjustRightInd/>
        <w:snapToGrid/>
        <w:spacing w:line="580" w:lineRule="exact"/>
        <w:jc w:val="center"/>
        <w:textAlignment w:val="auto"/>
        <w:rPr>
          <w:rFonts w:hint="eastAsia" w:ascii="方正小标宋简体" w:hAnsi="方正小标宋简体" w:eastAsia="方正小标宋简体" w:cs="方正小标宋简体"/>
          <w:color w:val="auto"/>
          <w:spacing w:val="0"/>
          <w:kern w:val="21"/>
          <w:sz w:val="44"/>
          <w:szCs w:val="44"/>
        </w:rPr>
      </w:pPr>
      <w:r>
        <w:rPr>
          <w:rFonts w:hint="eastAsia" w:ascii="方正小标宋简体" w:hAnsi="方正小标宋简体" w:eastAsia="方正小标宋简体" w:cs="方正小标宋简体"/>
          <w:color w:val="auto"/>
          <w:spacing w:val="0"/>
          <w:kern w:val="21"/>
          <w:sz w:val="44"/>
          <w:szCs w:val="44"/>
        </w:rPr>
        <w:t>举办第三届“健康南安 健康校园”</w:t>
      </w:r>
    </w:p>
    <w:p>
      <w:pPr>
        <w:keepNext w:val="0"/>
        <w:keepLines w:val="0"/>
        <w:pageBreakBefore w:val="0"/>
        <w:widowControl/>
        <w:kinsoku/>
        <w:wordWrap/>
        <w:overflowPunct/>
        <w:topLinePunct w:val="0"/>
        <w:bidi w:val="0"/>
        <w:adjustRightInd/>
        <w:snapToGrid/>
        <w:spacing w:line="580" w:lineRule="exact"/>
        <w:jc w:val="center"/>
        <w:textAlignment w:val="auto"/>
        <w:rPr>
          <w:rFonts w:ascii="方正小标宋简体" w:hAnsi="方正小标宋简体" w:eastAsia="方正小标宋简体" w:cs="方正小标宋简体"/>
          <w:color w:val="auto"/>
          <w:spacing w:val="0"/>
          <w:kern w:val="21"/>
          <w:sz w:val="44"/>
          <w:szCs w:val="44"/>
        </w:rPr>
      </w:pPr>
      <w:r>
        <w:rPr>
          <w:rFonts w:hint="eastAsia" w:ascii="方正小标宋简体" w:hAnsi="方正小标宋简体" w:eastAsia="方正小标宋简体" w:cs="方正小标宋简体"/>
          <w:color w:val="auto"/>
          <w:spacing w:val="0"/>
          <w:kern w:val="21"/>
          <w:sz w:val="44"/>
          <w:szCs w:val="44"/>
        </w:rPr>
        <w:t>主题宣教活动的通知</w:t>
      </w:r>
    </w:p>
    <w:p>
      <w:pPr>
        <w:keepNext w:val="0"/>
        <w:keepLines w:val="0"/>
        <w:pageBreakBefore w:val="0"/>
        <w:kinsoku/>
        <w:wordWrap/>
        <w:overflowPunct/>
        <w:topLinePunct w:val="0"/>
        <w:bidi w:val="0"/>
        <w:adjustRightInd/>
        <w:snapToGrid/>
        <w:spacing w:line="580" w:lineRule="exact"/>
        <w:textAlignment w:val="auto"/>
        <w:rPr>
          <w:rFonts w:ascii="Times New Roman" w:hAnsi="Times New Roman" w:eastAsia="仿宋_GB2312" w:cs="Times New Roman"/>
          <w:color w:val="auto"/>
          <w:spacing w:val="0"/>
          <w:kern w:val="21"/>
          <w:szCs w:val="32"/>
        </w:rPr>
      </w:pPr>
    </w:p>
    <w:p>
      <w:pPr>
        <w:keepNext w:val="0"/>
        <w:keepLines w:val="0"/>
        <w:pageBreakBefore w:val="0"/>
        <w:kinsoku/>
        <w:wordWrap/>
        <w:overflowPunct/>
        <w:topLinePunct w:val="0"/>
        <w:bidi w:val="0"/>
        <w:adjustRightInd/>
        <w:snapToGrid/>
        <w:spacing w:line="580" w:lineRule="exact"/>
        <w:jc w:val="both"/>
        <w:textAlignment w:val="auto"/>
        <w:rPr>
          <w:rFonts w:hint="eastAsia" w:ascii="仿宋_GB2312" w:hAnsi="仿宋_GB2312" w:eastAsia="仿宋_GB2312" w:cs="仿宋_GB2312"/>
          <w:color w:val="auto"/>
          <w:spacing w:val="0"/>
          <w:kern w:val="21"/>
          <w:szCs w:val="32"/>
        </w:rPr>
      </w:pPr>
      <w:r>
        <w:rPr>
          <w:rFonts w:hint="eastAsia" w:ascii="仿宋_GB2312" w:hAnsi="仿宋_GB2312" w:eastAsia="仿宋_GB2312" w:cs="仿宋_GB2312"/>
          <w:color w:val="auto"/>
          <w:spacing w:val="0"/>
          <w:kern w:val="21"/>
          <w:szCs w:val="32"/>
        </w:rPr>
        <w:t>各中学、中心小学、市直小学、民办学校，各乡镇（街道）卫生院（社区卫生服务中心），市疾控中心：</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kern w:val="21"/>
          <w:szCs w:val="32"/>
        </w:rPr>
      </w:pPr>
      <w:r>
        <w:rPr>
          <w:rFonts w:hint="eastAsia" w:ascii="仿宋_GB2312" w:hAnsi="仿宋_GB2312" w:eastAsia="仿宋_GB2312" w:cs="仿宋_GB2312"/>
          <w:color w:val="auto"/>
          <w:spacing w:val="0"/>
          <w:kern w:val="21"/>
          <w:szCs w:val="32"/>
        </w:rPr>
        <w:t>为推进健康南安建设，强化健康南安行动常态化宣传机制，根据《泉州市疾病预防控制中心关于开展2023</w:t>
      </w:r>
      <w:r>
        <w:rPr>
          <w:rFonts w:hint="eastAsia" w:ascii="仿宋_GB2312" w:hAnsi="仿宋_GB2312" w:eastAsia="仿宋_GB2312" w:cs="仿宋_GB2312"/>
          <w:color w:val="auto"/>
          <w:spacing w:val="0"/>
          <w:kern w:val="21"/>
          <w:szCs w:val="32"/>
          <w:lang w:eastAsia="zh-CN"/>
        </w:rPr>
        <w:t>—</w:t>
      </w:r>
      <w:r>
        <w:rPr>
          <w:rFonts w:hint="eastAsia" w:ascii="仿宋_GB2312" w:hAnsi="仿宋_GB2312" w:eastAsia="仿宋_GB2312" w:cs="仿宋_GB2312"/>
          <w:color w:val="auto"/>
          <w:spacing w:val="0"/>
          <w:kern w:val="21"/>
          <w:szCs w:val="32"/>
        </w:rPr>
        <w:t>2024年环境健康宣教活动的通知》（泉疾控函〔2023〕99号）等文件要求，市卫生健康局、市教育局决定联合开展第三届“健康南安 健康校园”主题宣教活动，现就有关事项通知如下：</w:t>
      </w:r>
    </w:p>
    <w:p>
      <w:pPr>
        <w:keepNext w:val="0"/>
        <w:keepLines w:val="0"/>
        <w:pageBreakBefore w:val="0"/>
        <w:kinsoku/>
        <w:wordWrap/>
        <w:overflowPunct/>
        <w:topLinePunct w:val="0"/>
        <w:bidi w:val="0"/>
        <w:adjustRightInd/>
        <w:snapToGrid/>
        <w:spacing w:line="580" w:lineRule="exact"/>
        <w:jc w:val="both"/>
        <w:textAlignment w:val="auto"/>
        <w:rPr>
          <w:rFonts w:ascii="Times New Roman" w:hAnsi="Times New Roman" w:eastAsia="黑体" w:cs="Times New Roman"/>
          <w:color w:val="auto"/>
          <w:spacing w:val="0"/>
          <w:kern w:val="21"/>
          <w:szCs w:val="32"/>
        </w:rPr>
      </w:pPr>
      <w:r>
        <w:rPr>
          <w:rFonts w:hint="eastAsia" w:ascii="Times New Roman" w:hAnsi="Times New Roman" w:eastAsia="黑体" w:cs="Times New Roman"/>
          <w:color w:val="auto"/>
          <w:spacing w:val="0"/>
          <w:kern w:val="21"/>
          <w:szCs w:val="32"/>
        </w:rPr>
        <w:t>　　</w:t>
      </w:r>
      <w:r>
        <w:rPr>
          <w:rFonts w:ascii="Times New Roman" w:hAnsi="Times New Roman" w:eastAsia="黑体" w:cs="Times New Roman"/>
          <w:color w:val="auto"/>
          <w:spacing w:val="0"/>
          <w:kern w:val="21"/>
          <w:szCs w:val="32"/>
        </w:rPr>
        <w:t>一、</w:t>
      </w:r>
      <w:r>
        <w:rPr>
          <w:rFonts w:hint="eastAsia" w:ascii="Times New Roman" w:hAnsi="Times New Roman" w:eastAsia="黑体" w:cs="Times New Roman"/>
          <w:color w:val="auto"/>
          <w:spacing w:val="0"/>
          <w:kern w:val="21"/>
          <w:szCs w:val="32"/>
        </w:rPr>
        <w:t>组织机构</w:t>
      </w:r>
    </w:p>
    <w:p>
      <w:pPr>
        <w:keepNext w:val="0"/>
        <w:keepLines w:val="0"/>
        <w:pageBreakBefore w:val="0"/>
        <w:widowControl/>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kern w:val="21"/>
          <w:szCs w:val="32"/>
        </w:rPr>
      </w:pPr>
      <w:r>
        <w:rPr>
          <w:rFonts w:hint="eastAsia" w:ascii="仿宋_GB2312" w:hAnsi="仿宋_GB2312" w:eastAsia="仿宋_GB2312" w:cs="仿宋_GB2312"/>
          <w:color w:val="auto"/>
          <w:spacing w:val="0"/>
          <w:kern w:val="21"/>
          <w:szCs w:val="32"/>
        </w:rPr>
        <w:t>主办单位：南安市卫生健康局</w:t>
      </w:r>
    </w:p>
    <w:p>
      <w:pPr>
        <w:keepNext w:val="0"/>
        <w:keepLines w:val="0"/>
        <w:pageBreakBefore w:val="0"/>
        <w:widowControl/>
        <w:tabs>
          <w:tab w:val="left" w:pos="8063"/>
        </w:tabs>
        <w:kinsoku/>
        <w:wordWrap/>
        <w:overflowPunct/>
        <w:topLinePunct w:val="0"/>
        <w:bidi w:val="0"/>
        <w:adjustRightInd/>
        <w:snapToGrid/>
        <w:spacing w:line="580" w:lineRule="exact"/>
        <w:ind w:firstLine="2240" w:firstLineChars="700"/>
        <w:jc w:val="both"/>
        <w:textAlignment w:val="auto"/>
        <w:rPr>
          <w:rFonts w:hint="eastAsia" w:ascii="仿宋_GB2312" w:hAnsi="仿宋_GB2312" w:eastAsia="仿宋_GB2312" w:cs="仿宋_GB2312"/>
          <w:color w:val="auto"/>
          <w:spacing w:val="0"/>
          <w:kern w:val="21"/>
          <w:szCs w:val="32"/>
          <w:lang w:eastAsia="zh-CN"/>
        </w:rPr>
      </w:pPr>
      <w:r>
        <w:rPr>
          <w:rFonts w:hint="eastAsia" w:ascii="仿宋_GB2312" w:hAnsi="仿宋_GB2312" w:eastAsia="仿宋_GB2312" w:cs="仿宋_GB2312"/>
          <w:color w:val="auto"/>
          <w:spacing w:val="0"/>
          <w:kern w:val="21"/>
          <w:szCs w:val="32"/>
        </w:rPr>
        <w:t>南安市教育局</w:t>
      </w:r>
      <w:r>
        <w:rPr>
          <w:rFonts w:hint="eastAsia" w:ascii="仿宋_GB2312" w:hAnsi="仿宋_GB2312" w:eastAsia="仿宋_GB2312" w:cs="仿宋_GB2312"/>
          <w:color w:val="auto"/>
          <w:spacing w:val="0"/>
          <w:kern w:val="21"/>
          <w:szCs w:val="32"/>
          <w:lang w:eastAsia="zh-CN"/>
        </w:rPr>
        <w:tab/>
      </w:r>
    </w:p>
    <w:p>
      <w:pPr>
        <w:pStyle w:val="3"/>
        <w:keepNext w:val="0"/>
        <w:keepLines w:val="0"/>
        <w:pageBreakBefore w:val="0"/>
        <w:kinsoku/>
        <w:wordWrap/>
        <w:overflowPunct/>
        <w:topLinePunct w:val="0"/>
        <w:bidi w:val="0"/>
        <w:adjustRightInd/>
        <w:snapToGrid/>
        <w:spacing w:after="0" w:line="580" w:lineRule="exact"/>
        <w:ind w:left="640"/>
        <w:jc w:val="both"/>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rPr>
        <w:t>承办单位：南安市疾病预防控制中心</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黑体" w:hAnsi="黑体" w:eastAsia="黑体"/>
          <w:bCs/>
          <w:color w:val="auto"/>
          <w:spacing w:val="0"/>
          <w:kern w:val="21"/>
          <w:sz w:val="32"/>
          <w:szCs w:val="32"/>
        </w:rPr>
      </w:pPr>
      <w:r>
        <w:rPr>
          <w:rFonts w:ascii="黑体" w:hAnsi="黑体" w:eastAsia="黑体"/>
          <w:bCs/>
          <w:color w:val="auto"/>
          <w:spacing w:val="0"/>
          <w:kern w:val="21"/>
          <w:sz w:val="32"/>
          <w:szCs w:val="32"/>
        </w:rPr>
        <w:t>二、活动内容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楷体_GB2312" w:hAnsi="楷体" w:eastAsia="楷体_GB2312"/>
          <w:b/>
          <w:bCs/>
          <w:color w:val="auto"/>
          <w:spacing w:val="0"/>
          <w:kern w:val="21"/>
          <w:sz w:val="32"/>
          <w:szCs w:val="32"/>
        </w:rPr>
      </w:pPr>
      <w:r>
        <w:rPr>
          <w:rFonts w:ascii="楷体_GB2312" w:hAnsi="楷体" w:eastAsia="楷体_GB2312"/>
          <w:b/>
          <w:bCs/>
          <w:color w:val="auto"/>
          <w:spacing w:val="0"/>
          <w:kern w:val="21"/>
          <w:sz w:val="32"/>
          <w:szCs w:val="32"/>
        </w:rPr>
        <w:t>（一）</w:t>
      </w:r>
      <w:r>
        <w:rPr>
          <w:rFonts w:ascii="楷体_GB2312" w:hAnsi="Times New Roman" w:eastAsia="楷体_GB2312"/>
          <w:b/>
          <w:bCs/>
          <w:color w:val="auto"/>
          <w:spacing w:val="0"/>
          <w:kern w:val="21"/>
          <w:sz w:val="32"/>
          <w:szCs w:val="32"/>
        </w:rPr>
        <w:t>活动对象</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olor w:val="auto"/>
          <w:spacing w:val="0"/>
          <w:kern w:val="21"/>
          <w:sz w:val="32"/>
          <w:szCs w:val="32"/>
        </w:rPr>
      </w:pPr>
      <w:r>
        <w:rPr>
          <w:rFonts w:hint="default" w:ascii="Times New Roman" w:hAnsi="Times New Roman" w:eastAsia="仿宋_GB2312"/>
          <w:color w:val="auto"/>
          <w:spacing w:val="0"/>
          <w:kern w:val="21"/>
          <w:sz w:val="32"/>
          <w:szCs w:val="32"/>
        </w:rPr>
        <w:t>全市中小学</w:t>
      </w:r>
      <w:r>
        <w:rPr>
          <w:rFonts w:ascii="Times New Roman" w:hAnsi="Times New Roman" w:eastAsia="仿宋_GB2312"/>
          <w:color w:val="auto"/>
          <w:spacing w:val="0"/>
          <w:kern w:val="21"/>
          <w:sz w:val="32"/>
          <w:szCs w:val="32"/>
        </w:rPr>
        <w:t>（</w:t>
      </w:r>
      <w:r>
        <w:rPr>
          <w:rFonts w:hint="default" w:ascii="Times New Roman" w:hAnsi="Times New Roman" w:eastAsia="仿宋_GB2312"/>
          <w:color w:val="auto"/>
          <w:spacing w:val="0"/>
          <w:kern w:val="21"/>
          <w:sz w:val="32"/>
          <w:szCs w:val="32"/>
        </w:rPr>
        <w:t>1-9年级</w:t>
      </w:r>
      <w:r>
        <w:rPr>
          <w:rFonts w:ascii="Times New Roman" w:hAnsi="Times New Roman" w:eastAsia="仿宋_GB2312"/>
          <w:color w:val="auto"/>
          <w:spacing w:val="0"/>
          <w:kern w:val="21"/>
          <w:sz w:val="32"/>
          <w:szCs w:val="32"/>
        </w:rPr>
        <w:t>）</w:t>
      </w:r>
      <w:r>
        <w:rPr>
          <w:rFonts w:hint="default" w:ascii="Times New Roman" w:hAnsi="Times New Roman" w:eastAsia="仿宋_GB2312"/>
          <w:color w:val="auto"/>
          <w:spacing w:val="0"/>
          <w:kern w:val="21"/>
          <w:sz w:val="32"/>
          <w:szCs w:val="32"/>
        </w:rPr>
        <w:t>在校学生。</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楷体_GB2312" w:hAnsi="Times New Roman" w:eastAsia="楷体_GB2312"/>
          <w:b/>
          <w:bCs/>
          <w:color w:val="auto"/>
          <w:spacing w:val="0"/>
          <w:kern w:val="21"/>
          <w:sz w:val="32"/>
          <w:szCs w:val="32"/>
        </w:rPr>
      </w:pPr>
      <w:r>
        <w:rPr>
          <w:rFonts w:ascii="楷体_GB2312" w:hAnsi="Times New Roman" w:eastAsia="楷体_GB2312"/>
          <w:b/>
          <w:bCs/>
          <w:color w:val="auto"/>
          <w:spacing w:val="0"/>
          <w:kern w:val="21"/>
          <w:sz w:val="32"/>
          <w:szCs w:val="32"/>
        </w:rPr>
        <w:t>（二）活动内容</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bCs/>
          <w:color w:val="auto"/>
          <w:spacing w:val="0"/>
          <w:kern w:val="21"/>
          <w:sz w:val="32"/>
          <w:szCs w:val="32"/>
        </w:rPr>
        <w:t>1.“环境健康杯”征文绘画比赛</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rPr>
        <w:t>面向全市中小学生，以“室内空气与健康”为主题，开展“环境健康杯”征文绘画比赛活动，评选</w:t>
      </w:r>
      <w:r>
        <w:rPr>
          <w:rFonts w:hint="eastAsia" w:ascii="仿宋_GB2312" w:hAnsi="仿宋_GB2312" w:eastAsia="仿宋_GB2312" w:cs="仿宋_GB2312"/>
          <w:color w:val="auto"/>
          <w:spacing w:val="0"/>
          <w:kern w:val="21"/>
          <w:sz w:val="32"/>
          <w:szCs w:val="32"/>
          <w:lang w:val="en-US" w:eastAsia="zh-CN"/>
        </w:rPr>
        <w:t>出一批健康主题</w:t>
      </w:r>
      <w:r>
        <w:rPr>
          <w:rFonts w:hint="eastAsia" w:ascii="仿宋_GB2312" w:hAnsi="仿宋_GB2312" w:eastAsia="仿宋_GB2312" w:cs="仿宋_GB2312"/>
          <w:color w:val="auto"/>
          <w:spacing w:val="0"/>
          <w:kern w:val="21"/>
          <w:sz w:val="32"/>
          <w:szCs w:val="32"/>
        </w:rPr>
        <w:t>的优秀征文和绘画作品</w:t>
      </w:r>
      <w:r>
        <w:rPr>
          <w:rFonts w:hint="eastAsia" w:ascii="仿宋_GB2312" w:hAnsi="仿宋_GB2312" w:eastAsia="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rPr>
        <w:t>进一步加深</w:t>
      </w:r>
      <w:r>
        <w:rPr>
          <w:rFonts w:hint="eastAsia" w:ascii="仿宋_GB2312" w:hAnsi="仿宋_GB2312" w:eastAsia="仿宋_GB2312" w:cs="仿宋_GB2312"/>
          <w:color w:val="auto"/>
          <w:spacing w:val="0"/>
          <w:kern w:val="21"/>
          <w:sz w:val="32"/>
          <w:szCs w:val="32"/>
          <w:lang w:val="en-US" w:eastAsia="zh-CN"/>
        </w:rPr>
        <w:t>广大</w:t>
      </w:r>
      <w:r>
        <w:rPr>
          <w:rFonts w:hint="eastAsia" w:ascii="仿宋_GB2312" w:hAnsi="仿宋_GB2312" w:eastAsia="仿宋_GB2312" w:cs="仿宋_GB2312"/>
          <w:color w:val="auto"/>
          <w:spacing w:val="0"/>
          <w:kern w:val="21"/>
          <w:sz w:val="32"/>
          <w:szCs w:val="32"/>
        </w:rPr>
        <w:t>中小学生对室内空气与健康相关知识的理解，提高关注度，</w:t>
      </w:r>
      <w:r>
        <w:rPr>
          <w:rFonts w:hint="eastAsia" w:ascii="仿宋_GB2312" w:hAnsi="仿宋_GB2312" w:eastAsia="仿宋_GB2312" w:cs="仿宋_GB2312"/>
          <w:color w:val="auto"/>
          <w:spacing w:val="0"/>
          <w:kern w:val="21"/>
          <w:sz w:val="32"/>
          <w:szCs w:val="32"/>
          <w:lang w:val="en-US" w:eastAsia="zh-CN"/>
        </w:rPr>
        <w:t>引导广大中小学生</w:t>
      </w:r>
      <w:r>
        <w:rPr>
          <w:rFonts w:hint="eastAsia" w:ascii="仿宋_GB2312" w:hAnsi="仿宋_GB2312" w:eastAsia="仿宋_GB2312" w:cs="仿宋_GB2312"/>
          <w:color w:val="auto"/>
          <w:spacing w:val="0"/>
          <w:kern w:val="21"/>
          <w:sz w:val="32"/>
          <w:szCs w:val="32"/>
        </w:rPr>
        <w:t>在养成良好生活习惯的同时，积极学习健康防护知识，</w:t>
      </w:r>
      <w:r>
        <w:rPr>
          <w:rFonts w:hint="eastAsia" w:ascii="仿宋_GB2312" w:hAnsi="仿宋_GB2312" w:eastAsia="仿宋_GB2312" w:cs="仿宋_GB2312"/>
          <w:color w:val="auto"/>
          <w:spacing w:val="0"/>
          <w:kern w:val="21"/>
          <w:sz w:val="32"/>
          <w:szCs w:val="32"/>
          <w:lang w:eastAsia="zh-CN"/>
        </w:rPr>
        <w:t>增强</w:t>
      </w:r>
      <w:r>
        <w:rPr>
          <w:rFonts w:hint="eastAsia" w:ascii="仿宋_GB2312" w:hAnsi="仿宋_GB2312" w:eastAsia="仿宋_GB2312" w:cs="仿宋_GB2312"/>
          <w:color w:val="auto"/>
          <w:spacing w:val="0"/>
          <w:kern w:val="21"/>
          <w:sz w:val="32"/>
          <w:szCs w:val="32"/>
        </w:rPr>
        <w:t>自我保护意识和文明健康意识</w:t>
      </w:r>
      <w:r>
        <w:rPr>
          <w:rFonts w:hint="eastAsia" w:ascii="仿宋_GB2312" w:hAnsi="仿宋_GB2312" w:eastAsia="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rPr>
        <w:t>具体</w:t>
      </w:r>
      <w:r>
        <w:rPr>
          <w:rFonts w:hint="eastAsia" w:ascii="仿宋_GB2312" w:hAnsi="仿宋_GB2312" w:eastAsia="仿宋_GB2312" w:cs="仿宋_GB2312"/>
          <w:color w:val="auto"/>
          <w:spacing w:val="0"/>
          <w:kern w:val="21"/>
          <w:sz w:val="32"/>
          <w:szCs w:val="32"/>
          <w:lang w:val="en-US" w:eastAsia="zh-CN"/>
        </w:rPr>
        <w:t>活动方案详</w:t>
      </w:r>
      <w:r>
        <w:rPr>
          <w:rFonts w:hint="eastAsia" w:ascii="仿宋_GB2312" w:hAnsi="仿宋_GB2312" w:eastAsia="仿宋_GB2312" w:cs="仿宋_GB2312"/>
          <w:color w:val="auto"/>
          <w:spacing w:val="0"/>
          <w:kern w:val="21"/>
          <w:sz w:val="32"/>
          <w:szCs w:val="32"/>
        </w:rPr>
        <w:t>见附件1。</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bCs/>
          <w:color w:val="auto"/>
          <w:spacing w:val="0"/>
          <w:kern w:val="21"/>
          <w:sz w:val="32"/>
          <w:szCs w:val="32"/>
        </w:rPr>
      </w:pPr>
      <w:r>
        <w:rPr>
          <w:rFonts w:hint="eastAsia" w:ascii="仿宋_GB2312" w:hAnsi="仿宋_GB2312" w:eastAsia="仿宋_GB2312" w:cs="仿宋_GB2312"/>
          <w:bCs/>
          <w:color w:val="auto"/>
          <w:spacing w:val="0"/>
          <w:kern w:val="21"/>
          <w:sz w:val="32"/>
          <w:szCs w:val="32"/>
        </w:rPr>
        <w:t>2.“</w:t>
      </w:r>
      <w:r>
        <w:rPr>
          <w:rFonts w:hint="eastAsia" w:ascii="仿宋_GB2312" w:hAnsi="仿宋_GB2312" w:eastAsia="仿宋_GB2312" w:cs="仿宋_GB2312"/>
          <w:bCs/>
          <w:color w:val="auto"/>
          <w:spacing w:val="0"/>
          <w:kern w:val="21"/>
          <w:sz w:val="32"/>
          <w:szCs w:val="32"/>
          <w:lang w:val="zh-TW" w:eastAsia="zh-TW"/>
        </w:rPr>
        <w:t>结核病防治</w:t>
      </w:r>
      <w:r>
        <w:rPr>
          <w:rFonts w:hint="eastAsia" w:ascii="仿宋_GB2312" w:hAnsi="仿宋_GB2312" w:eastAsia="仿宋_GB2312" w:cs="仿宋_GB2312"/>
          <w:bCs/>
          <w:color w:val="auto"/>
          <w:spacing w:val="0"/>
          <w:kern w:val="21"/>
          <w:sz w:val="32"/>
          <w:szCs w:val="32"/>
        </w:rPr>
        <w:t>知识”黑板报评比</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rPr>
        <w:t>为做好结核病宣传活动，面向全市中小学生</w:t>
      </w:r>
      <w:r>
        <w:rPr>
          <w:rFonts w:hint="eastAsia" w:ascii="仿宋_GB2312" w:hAnsi="仿宋_GB2312" w:eastAsia="仿宋_GB2312" w:cs="仿宋_GB2312"/>
          <w:color w:val="auto"/>
          <w:spacing w:val="0"/>
          <w:kern w:val="21"/>
          <w:sz w:val="32"/>
          <w:szCs w:val="32"/>
          <w:lang w:val="en-US" w:eastAsia="zh-CN"/>
        </w:rPr>
        <w:t>开展</w:t>
      </w:r>
      <w:r>
        <w:rPr>
          <w:rFonts w:hint="eastAsia" w:ascii="仿宋_GB2312" w:hAnsi="仿宋_GB2312" w:eastAsia="仿宋_GB2312" w:cs="仿宋_GB2312"/>
          <w:color w:val="auto"/>
          <w:spacing w:val="0"/>
          <w:kern w:val="21"/>
          <w:sz w:val="32"/>
          <w:szCs w:val="32"/>
        </w:rPr>
        <w:t>以</w:t>
      </w:r>
      <w:r>
        <w:rPr>
          <w:rFonts w:hint="eastAsia" w:ascii="仿宋_GB2312" w:hAnsi="仿宋_GB2312" w:eastAsia="仿宋_GB2312" w:cs="仿宋_GB2312"/>
          <w:color w:val="auto"/>
          <w:spacing w:val="0"/>
          <w:kern w:val="21"/>
          <w:sz w:val="32"/>
          <w:szCs w:val="32"/>
          <w:lang w:val="zh-TW" w:eastAsia="zh-TW"/>
        </w:rPr>
        <w:t>结核病防治</w:t>
      </w:r>
      <w:r>
        <w:rPr>
          <w:rFonts w:hint="eastAsia" w:ascii="仿宋_GB2312" w:hAnsi="仿宋_GB2312" w:eastAsia="仿宋_GB2312" w:cs="仿宋_GB2312"/>
          <w:color w:val="auto"/>
          <w:spacing w:val="0"/>
          <w:kern w:val="21"/>
          <w:sz w:val="32"/>
          <w:szCs w:val="32"/>
        </w:rPr>
        <w:t>知识</w:t>
      </w:r>
      <w:r>
        <w:rPr>
          <w:rFonts w:hint="eastAsia" w:ascii="仿宋_GB2312" w:hAnsi="仿宋_GB2312" w:eastAsia="仿宋_GB2312" w:cs="仿宋_GB2312"/>
          <w:color w:val="auto"/>
          <w:spacing w:val="0"/>
          <w:kern w:val="21"/>
          <w:sz w:val="32"/>
          <w:szCs w:val="32"/>
          <w:lang w:val="en-US" w:eastAsia="zh-CN"/>
        </w:rPr>
        <w:t>为</w:t>
      </w:r>
      <w:r>
        <w:rPr>
          <w:rFonts w:hint="eastAsia" w:ascii="仿宋_GB2312" w:hAnsi="仿宋_GB2312" w:eastAsia="仿宋_GB2312" w:cs="仿宋_GB2312"/>
          <w:color w:val="auto"/>
          <w:spacing w:val="0"/>
          <w:kern w:val="21"/>
          <w:sz w:val="32"/>
          <w:szCs w:val="32"/>
        </w:rPr>
        <w:t>主题</w:t>
      </w:r>
      <w:r>
        <w:rPr>
          <w:rFonts w:hint="eastAsia" w:ascii="仿宋_GB2312" w:hAnsi="仿宋_GB2312" w:eastAsia="仿宋_GB2312" w:cs="仿宋_GB2312"/>
          <w:color w:val="auto"/>
          <w:spacing w:val="0"/>
          <w:kern w:val="21"/>
          <w:sz w:val="32"/>
          <w:szCs w:val="32"/>
          <w:lang w:val="en-US" w:eastAsia="zh-CN"/>
        </w:rPr>
        <w:t>的</w:t>
      </w:r>
      <w:r>
        <w:rPr>
          <w:rFonts w:hint="eastAsia" w:ascii="仿宋_GB2312" w:hAnsi="仿宋_GB2312" w:eastAsia="仿宋_GB2312" w:cs="仿宋_GB2312"/>
          <w:color w:val="auto"/>
          <w:spacing w:val="0"/>
          <w:kern w:val="21"/>
          <w:sz w:val="32"/>
          <w:szCs w:val="32"/>
        </w:rPr>
        <w:t>黑板报创作，评选出优秀作品进行展示。进一步加深学校师生对结核病的科学认识，提升</w:t>
      </w:r>
      <w:r>
        <w:rPr>
          <w:rFonts w:hint="eastAsia" w:ascii="仿宋_GB2312" w:hAnsi="仿宋_GB2312" w:eastAsia="仿宋_GB2312" w:cs="仿宋_GB2312"/>
          <w:color w:val="auto"/>
          <w:spacing w:val="0"/>
          <w:kern w:val="21"/>
          <w:sz w:val="32"/>
          <w:szCs w:val="32"/>
          <w:lang w:val="en-US" w:eastAsia="zh-CN"/>
        </w:rPr>
        <w:t>广大</w:t>
      </w:r>
      <w:r>
        <w:rPr>
          <w:rFonts w:hint="eastAsia" w:ascii="仿宋_GB2312" w:hAnsi="仿宋_GB2312" w:eastAsia="仿宋_GB2312" w:cs="仿宋_GB2312"/>
          <w:color w:val="auto"/>
          <w:spacing w:val="0"/>
          <w:kern w:val="21"/>
          <w:sz w:val="32"/>
          <w:szCs w:val="32"/>
        </w:rPr>
        <w:t>师生的健康素养和自我防护能力</w:t>
      </w:r>
      <w:r>
        <w:rPr>
          <w:rFonts w:hint="eastAsia" w:ascii="仿宋_GB2312" w:hAnsi="仿宋_GB2312" w:eastAsia="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rPr>
        <w:t>具体</w:t>
      </w:r>
      <w:r>
        <w:rPr>
          <w:rFonts w:hint="eastAsia" w:ascii="仿宋_GB2312" w:hAnsi="仿宋_GB2312" w:eastAsia="仿宋_GB2312" w:cs="仿宋_GB2312"/>
          <w:color w:val="auto"/>
          <w:spacing w:val="0"/>
          <w:kern w:val="21"/>
          <w:sz w:val="32"/>
          <w:szCs w:val="32"/>
          <w:lang w:val="en-US" w:eastAsia="zh-CN"/>
        </w:rPr>
        <w:t>活动方案详</w:t>
      </w:r>
      <w:r>
        <w:rPr>
          <w:rFonts w:hint="eastAsia" w:ascii="仿宋_GB2312" w:hAnsi="仿宋_GB2312" w:eastAsia="仿宋_GB2312" w:cs="仿宋_GB2312"/>
          <w:color w:val="auto"/>
          <w:spacing w:val="0"/>
          <w:kern w:val="21"/>
          <w:sz w:val="32"/>
          <w:szCs w:val="32"/>
        </w:rPr>
        <w:t>见附件2。</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楷体_GB2312" w:hAnsi="Times New Roman" w:eastAsia="楷体_GB2312"/>
          <w:b/>
          <w:bCs/>
          <w:color w:val="auto"/>
          <w:spacing w:val="0"/>
          <w:kern w:val="21"/>
          <w:sz w:val="32"/>
          <w:szCs w:val="32"/>
        </w:rPr>
      </w:pPr>
      <w:r>
        <w:rPr>
          <w:rFonts w:ascii="楷体_GB2312" w:hAnsi="Times New Roman" w:eastAsia="楷体_GB2312"/>
          <w:b/>
          <w:bCs/>
          <w:color w:val="auto"/>
          <w:spacing w:val="0"/>
          <w:kern w:val="21"/>
          <w:sz w:val="32"/>
          <w:szCs w:val="32"/>
        </w:rPr>
        <w:t>（三）活动方式</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Times New Roman" w:hAnsi="Times New Roman" w:eastAsia="仿宋_GB2312"/>
          <w:color w:val="auto"/>
          <w:spacing w:val="0"/>
          <w:kern w:val="21"/>
          <w:sz w:val="32"/>
          <w:szCs w:val="32"/>
          <w:lang w:eastAsia="zh-CN"/>
        </w:rPr>
      </w:pPr>
      <w:r>
        <w:rPr>
          <w:rFonts w:hint="eastAsia" w:ascii="Times New Roman" w:hAnsi="Times New Roman" w:eastAsia="仿宋_GB2312"/>
          <w:b/>
          <w:bCs/>
          <w:color w:val="auto"/>
          <w:spacing w:val="0"/>
          <w:kern w:val="21"/>
          <w:sz w:val="32"/>
          <w:szCs w:val="32"/>
          <w:lang w:val="en-US" w:eastAsia="zh-CN"/>
        </w:rPr>
        <w:t>1.校级：</w:t>
      </w:r>
      <w:r>
        <w:rPr>
          <w:rFonts w:hint="default" w:ascii="Times New Roman" w:hAnsi="Times New Roman" w:eastAsia="仿宋_GB2312"/>
          <w:color w:val="auto"/>
          <w:spacing w:val="0"/>
          <w:kern w:val="21"/>
          <w:sz w:val="32"/>
          <w:szCs w:val="32"/>
        </w:rPr>
        <w:t>各校</w:t>
      </w:r>
      <w:r>
        <w:rPr>
          <w:rFonts w:hint="eastAsia" w:ascii="Times New Roman" w:hAnsi="Times New Roman" w:eastAsia="仿宋_GB2312"/>
          <w:color w:val="auto"/>
          <w:spacing w:val="0"/>
          <w:kern w:val="21"/>
          <w:sz w:val="32"/>
          <w:szCs w:val="32"/>
          <w:lang w:val="en-US" w:eastAsia="zh-CN"/>
        </w:rPr>
        <w:t>自行组织开展</w:t>
      </w:r>
      <w:r>
        <w:rPr>
          <w:rFonts w:hint="default" w:ascii="Times New Roman" w:hAnsi="Times New Roman" w:eastAsia="仿宋_GB2312"/>
          <w:color w:val="auto"/>
          <w:spacing w:val="0"/>
          <w:kern w:val="21"/>
          <w:sz w:val="32"/>
          <w:szCs w:val="32"/>
        </w:rPr>
        <w:t>初赛，</w:t>
      </w:r>
      <w:r>
        <w:rPr>
          <w:rFonts w:hint="eastAsia" w:ascii="Times New Roman" w:hAnsi="Times New Roman" w:eastAsia="仿宋_GB2312"/>
          <w:color w:val="auto"/>
          <w:spacing w:val="0"/>
          <w:kern w:val="21"/>
          <w:sz w:val="32"/>
          <w:szCs w:val="32"/>
          <w:lang w:val="en-US" w:eastAsia="zh-CN"/>
        </w:rPr>
        <w:t>邀请</w:t>
      </w:r>
      <w:r>
        <w:rPr>
          <w:rFonts w:ascii="Times New Roman" w:hAnsi="Times New Roman" w:eastAsia="仿宋_GB2312"/>
          <w:color w:val="auto"/>
          <w:spacing w:val="0"/>
          <w:kern w:val="21"/>
          <w:sz w:val="32"/>
          <w:szCs w:val="32"/>
        </w:rPr>
        <w:t>健康副校长和</w:t>
      </w:r>
      <w:r>
        <w:rPr>
          <w:rFonts w:hint="default" w:ascii="Times New Roman" w:hAnsi="Times New Roman" w:eastAsia="仿宋_GB2312"/>
          <w:color w:val="auto"/>
          <w:spacing w:val="0"/>
          <w:kern w:val="21"/>
          <w:sz w:val="32"/>
          <w:szCs w:val="32"/>
        </w:rPr>
        <w:t>相关专业教师对</w:t>
      </w:r>
      <w:r>
        <w:rPr>
          <w:rFonts w:hint="eastAsia" w:ascii="Times New Roman" w:hAnsi="Times New Roman" w:eastAsia="仿宋_GB2312"/>
          <w:color w:val="auto"/>
          <w:spacing w:val="0"/>
          <w:kern w:val="21"/>
          <w:sz w:val="32"/>
          <w:szCs w:val="32"/>
          <w:lang w:val="en-US" w:eastAsia="zh-CN"/>
        </w:rPr>
        <w:t>初赛</w:t>
      </w:r>
      <w:r>
        <w:rPr>
          <w:rFonts w:hint="default" w:ascii="Times New Roman" w:hAnsi="Times New Roman" w:eastAsia="仿宋_GB2312"/>
          <w:color w:val="auto"/>
          <w:spacing w:val="0"/>
          <w:kern w:val="21"/>
          <w:sz w:val="32"/>
          <w:szCs w:val="32"/>
        </w:rPr>
        <w:t>作品</w:t>
      </w:r>
      <w:r>
        <w:rPr>
          <w:rFonts w:ascii="Times New Roman" w:hAnsi="Times New Roman" w:eastAsia="仿宋_GB2312"/>
          <w:color w:val="auto"/>
          <w:spacing w:val="0"/>
          <w:kern w:val="21"/>
          <w:sz w:val="32"/>
          <w:szCs w:val="32"/>
        </w:rPr>
        <w:t>（</w:t>
      </w:r>
      <w:r>
        <w:rPr>
          <w:rFonts w:hint="default" w:ascii="Times New Roman" w:hAnsi="Times New Roman" w:eastAsia="仿宋_GB2312"/>
          <w:color w:val="auto"/>
          <w:spacing w:val="0"/>
          <w:kern w:val="21"/>
          <w:sz w:val="32"/>
          <w:szCs w:val="32"/>
        </w:rPr>
        <w:t>征文</w:t>
      </w:r>
      <w:r>
        <w:rPr>
          <w:rFonts w:ascii="Times New Roman" w:hAnsi="Times New Roman" w:eastAsia="仿宋_GB2312"/>
          <w:color w:val="auto"/>
          <w:spacing w:val="0"/>
          <w:kern w:val="21"/>
          <w:sz w:val="32"/>
          <w:szCs w:val="32"/>
        </w:rPr>
        <w:t>、</w:t>
      </w:r>
      <w:r>
        <w:rPr>
          <w:rFonts w:hint="default" w:ascii="Times New Roman" w:hAnsi="Times New Roman" w:eastAsia="仿宋_GB2312"/>
          <w:color w:val="auto"/>
          <w:spacing w:val="0"/>
          <w:kern w:val="21"/>
          <w:sz w:val="32"/>
          <w:szCs w:val="32"/>
        </w:rPr>
        <w:t>绘画</w:t>
      </w:r>
      <w:r>
        <w:rPr>
          <w:rFonts w:ascii="Times New Roman" w:hAnsi="Times New Roman" w:eastAsia="仿宋_GB2312"/>
          <w:color w:val="auto"/>
          <w:spacing w:val="0"/>
          <w:kern w:val="21"/>
          <w:sz w:val="32"/>
          <w:szCs w:val="32"/>
        </w:rPr>
        <w:t>和黑板报）</w:t>
      </w:r>
      <w:r>
        <w:rPr>
          <w:rFonts w:hint="default" w:ascii="Times New Roman" w:hAnsi="Times New Roman" w:eastAsia="仿宋_GB2312"/>
          <w:color w:val="auto"/>
          <w:spacing w:val="0"/>
          <w:kern w:val="21"/>
          <w:sz w:val="32"/>
          <w:szCs w:val="32"/>
        </w:rPr>
        <w:t>主题、形式、内容等</w:t>
      </w:r>
      <w:r>
        <w:rPr>
          <w:rFonts w:ascii="Times New Roman" w:hAnsi="Times New Roman" w:eastAsia="仿宋_GB2312"/>
          <w:color w:val="auto"/>
          <w:spacing w:val="0"/>
          <w:kern w:val="21"/>
          <w:sz w:val="32"/>
          <w:szCs w:val="32"/>
        </w:rPr>
        <w:t>进行</w:t>
      </w:r>
      <w:r>
        <w:rPr>
          <w:rFonts w:hint="default" w:ascii="Times New Roman" w:hAnsi="Times New Roman" w:eastAsia="仿宋_GB2312"/>
          <w:color w:val="auto"/>
          <w:spacing w:val="0"/>
          <w:kern w:val="21"/>
          <w:sz w:val="32"/>
          <w:szCs w:val="32"/>
        </w:rPr>
        <w:t>评选</w:t>
      </w:r>
      <w:r>
        <w:rPr>
          <w:rFonts w:hint="eastAsia" w:ascii="Times New Roman" w:hAnsi="Times New Roman" w:eastAsia="仿宋_GB2312"/>
          <w:color w:val="auto"/>
          <w:spacing w:val="0"/>
          <w:kern w:val="21"/>
          <w:sz w:val="32"/>
          <w:szCs w:val="32"/>
          <w:lang w:eastAsia="zh-CN"/>
        </w:rPr>
        <w:t>；</w:t>
      </w:r>
    </w:p>
    <w:p>
      <w:pPr>
        <w:pStyle w:val="1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Times New Roman" w:hAnsi="Times New Roman" w:eastAsia="仿宋_GB2312"/>
          <w:color w:val="auto"/>
          <w:spacing w:val="0"/>
          <w:kern w:val="21"/>
          <w:sz w:val="32"/>
          <w:szCs w:val="32"/>
        </w:rPr>
      </w:pPr>
      <w:r>
        <w:rPr>
          <w:rFonts w:hint="eastAsia" w:ascii="Times New Roman" w:hAnsi="Times New Roman" w:eastAsia="仿宋_GB2312"/>
          <w:b/>
          <w:bCs/>
          <w:color w:val="auto"/>
          <w:spacing w:val="0"/>
          <w:kern w:val="21"/>
          <w:sz w:val="32"/>
          <w:szCs w:val="32"/>
          <w:lang w:val="en-US" w:eastAsia="zh-CN"/>
        </w:rPr>
        <w:t>2.市级：</w:t>
      </w:r>
      <w:r>
        <w:rPr>
          <w:rFonts w:hint="eastAsia" w:ascii="Times New Roman" w:hAnsi="Times New Roman" w:eastAsia="仿宋_GB2312"/>
          <w:color w:val="auto"/>
          <w:spacing w:val="0"/>
          <w:kern w:val="21"/>
          <w:sz w:val="32"/>
          <w:szCs w:val="32"/>
          <w:lang w:val="en-US" w:eastAsia="zh-CN"/>
        </w:rPr>
        <w:t>各中学（含9/12年制）、中心小学、市直小学</w:t>
      </w:r>
      <w:r>
        <w:rPr>
          <w:rFonts w:ascii="Times New Roman" w:hAnsi="Times New Roman" w:eastAsia="仿宋_GB2312"/>
          <w:color w:val="auto"/>
          <w:spacing w:val="0"/>
          <w:kern w:val="21"/>
          <w:sz w:val="32"/>
          <w:szCs w:val="32"/>
        </w:rPr>
        <w:t>以校为单位统一</w:t>
      </w:r>
      <w:r>
        <w:rPr>
          <w:rFonts w:hint="default" w:ascii="Times New Roman" w:hAnsi="Times New Roman" w:eastAsia="仿宋_GB2312"/>
          <w:color w:val="auto"/>
          <w:spacing w:val="0"/>
          <w:kern w:val="21"/>
          <w:sz w:val="32"/>
          <w:szCs w:val="32"/>
        </w:rPr>
        <w:t>择优报送</w:t>
      </w:r>
      <w:r>
        <w:rPr>
          <w:rFonts w:ascii="Times New Roman" w:hAnsi="Times New Roman" w:eastAsia="仿宋_GB2312"/>
          <w:color w:val="auto"/>
          <w:spacing w:val="0"/>
          <w:kern w:val="21"/>
          <w:sz w:val="32"/>
          <w:szCs w:val="32"/>
        </w:rPr>
        <w:t>（中心小学要统筹所辖完小的优秀作品统一报送），各学校报送数量不得超过表1限额，比赛不接受个人、非市直小学（</w:t>
      </w:r>
      <w:r>
        <w:rPr>
          <w:rFonts w:hint="eastAsia" w:ascii="Times New Roman" w:hAnsi="Times New Roman" w:eastAsia="仿宋_GB2312"/>
          <w:color w:val="auto"/>
          <w:spacing w:val="0"/>
          <w:kern w:val="21"/>
          <w:sz w:val="32"/>
          <w:szCs w:val="32"/>
          <w:lang w:val="en-US" w:eastAsia="zh-CN"/>
        </w:rPr>
        <w:t>乡镇完小</w:t>
      </w:r>
      <w:r>
        <w:rPr>
          <w:rFonts w:ascii="Times New Roman" w:hAnsi="Times New Roman" w:eastAsia="仿宋_GB2312"/>
          <w:color w:val="auto"/>
          <w:spacing w:val="0"/>
          <w:kern w:val="21"/>
          <w:sz w:val="32"/>
          <w:szCs w:val="32"/>
        </w:rPr>
        <w:t>）直接报名</w:t>
      </w:r>
      <w:r>
        <w:rPr>
          <w:rFonts w:hint="default" w:ascii="Times New Roman" w:hAnsi="Times New Roman" w:eastAsia="仿宋_GB2312"/>
          <w:color w:val="auto"/>
          <w:spacing w:val="0"/>
          <w:kern w:val="21"/>
          <w:sz w:val="32"/>
          <w:szCs w:val="32"/>
        </w:rPr>
        <w:t>。</w:t>
      </w:r>
    </w:p>
    <w:p>
      <w:pPr>
        <w:pStyle w:val="13"/>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仿宋_GB2312" w:hAnsi="Times New Roman" w:eastAsia="仿宋_GB2312"/>
          <w:color w:val="auto"/>
          <w:spacing w:val="0"/>
          <w:kern w:val="21"/>
          <w:sz w:val="32"/>
          <w:szCs w:val="32"/>
        </w:rPr>
      </w:pPr>
      <w:r>
        <w:rPr>
          <w:rFonts w:hint="eastAsia" w:ascii="仿宋_GB2312" w:hAnsi="Times New Roman" w:eastAsia="仿宋_GB2312"/>
          <w:color w:val="auto"/>
          <w:spacing w:val="0"/>
          <w:kern w:val="21"/>
          <w:sz w:val="32"/>
          <w:szCs w:val="32"/>
          <w:lang w:val="en-US" w:eastAsia="zh-CN" w:bidi="zh-TW"/>
        </w:rPr>
        <w:t>3.</w:t>
      </w:r>
      <w:r>
        <w:rPr>
          <w:rFonts w:ascii="仿宋_GB2312" w:hAnsi="Times New Roman" w:eastAsia="仿宋_GB2312"/>
          <w:color w:val="auto"/>
          <w:spacing w:val="0"/>
          <w:kern w:val="21"/>
          <w:sz w:val="32"/>
          <w:szCs w:val="32"/>
          <w:lang w:val="zh-TW" w:eastAsia="zh-TW" w:bidi="zh-TW"/>
        </w:rPr>
        <w:t>组委会将聘请有关专家组成评委会，对所有</w:t>
      </w:r>
      <w:r>
        <w:rPr>
          <w:rFonts w:hint="eastAsia" w:ascii="仿宋_GB2312" w:hAnsi="Times New Roman" w:eastAsia="仿宋_GB2312"/>
          <w:color w:val="auto"/>
          <w:spacing w:val="0"/>
          <w:kern w:val="21"/>
          <w:sz w:val="32"/>
          <w:szCs w:val="32"/>
          <w:lang w:val="en-US" w:eastAsia="zh-CN" w:bidi="zh-TW"/>
        </w:rPr>
        <w:t>参赛</w:t>
      </w:r>
      <w:r>
        <w:rPr>
          <w:rFonts w:ascii="仿宋_GB2312" w:hAnsi="Times New Roman" w:eastAsia="仿宋_GB2312"/>
          <w:color w:val="auto"/>
          <w:spacing w:val="0"/>
          <w:kern w:val="21"/>
          <w:sz w:val="32"/>
          <w:szCs w:val="32"/>
          <w:lang w:val="zh-TW" w:eastAsia="zh-TW" w:bidi="zh-TW"/>
        </w:rPr>
        <w:t>作品进行评选。获奖</w:t>
      </w:r>
      <w:r>
        <w:rPr>
          <w:rFonts w:ascii="仿宋_GB2312" w:hAnsi="Times New Roman" w:eastAsia="仿宋_GB2312"/>
          <w:color w:val="auto"/>
          <w:spacing w:val="0"/>
          <w:kern w:val="21"/>
          <w:sz w:val="32"/>
          <w:szCs w:val="32"/>
          <w:lang w:val="zh-TW" w:bidi="zh-TW"/>
        </w:rPr>
        <w:t>作</w:t>
      </w:r>
      <w:r>
        <w:rPr>
          <w:rFonts w:ascii="仿宋_GB2312" w:hAnsi="Times New Roman" w:eastAsia="仿宋_GB2312"/>
          <w:color w:val="auto"/>
          <w:spacing w:val="0"/>
          <w:kern w:val="21"/>
          <w:sz w:val="32"/>
          <w:szCs w:val="32"/>
          <w:lang w:val="zh-TW" w:eastAsia="zh-TW" w:bidi="zh-TW"/>
        </w:rPr>
        <w:t>者将由组委会颁发获奖证书</w:t>
      </w:r>
      <w:r>
        <w:rPr>
          <w:rFonts w:hint="eastAsia" w:ascii="仿宋_GB2312" w:hAnsi="Times New Roman" w:eastAsia="仿宋_GB2312"/>
          <w:color w:val="auto"/>
          <w:spacing w:val="0"/>
          <w:kern w:val="21"/>
          <w:sz w:val="32"/>
          <w:szCs w:val="32"/>
          <w:lang w:val="zh-TW" w:eastAsia="zh-CN" w:bidi="zh-TW"/>
        </w:rPr>
        <w:t>。</w:t>
      </w:r>
      <w:r>
        <w:rPr>
          <w:rFonts w:ascii="仿宋_GB2312" w:hAnsi="Times New Roman" w:eastAsia="仿宋_GB2312"/>
          <w:color w:val="auto"/>
          <w:spacing w:val="0"/>
          <w:kern w:val="21"/>
          <w:sz w:val="32"/>
          <w:szCs w:val="32"/>
          <w:lang w:val="zh-TW" w:eastAsia="zh-TW" w:bidi="zh-TW"/>
        </w:rPr>
        <w:t>另设优秀组织奖、优秀辅导教师奖各若干名</w:t>
      </w:r>
      <w:r>
        <w:rPr>
          <w:rFonts w:ascii="仿宋_GB2312" w:hAnsi="Times New Roman" w:eastAsia="仿宋_GB2312"/>
          <w:color w:val="auto"/>
          <w:spacing w:val="0"/>
          <w:kern w:val="21"/>
          <w:sz w:val="32"/>
          <w:szCs w:val="32"/>
          <w:lang w:val="zh-TW" w:bidi="zh-TW"/>
        </w:rPr>
        <w:t>，</w:t>
      </w:r>
      <w:r>
        <w:rPr>
          <w:rFonts w:ascii="仿宋_GB2312" w:hAnsi="Times New Roman" w:eastAsia="仿宋_GB2312"/>
          <w:color w:val="auto"/>
          <w:spacing w:val="0"/>
          <w:kern w:val="21"/>
          <w:sz w:val="32"/>
          <w:szCs w:val="32"/>
          <w:lang w:val="zh-TW" w:eastAsia="zh-TW" w:bidi="zh-TW"/>
        </w:rPr>
        <w:t>各奖项的最终获奖名额将根据参赛实际情况</w:t>
      </w:r>
      <w:r>
        <w:rPr>
          <w:rFonts w:hint="eastAsia" w:ascii="仿宋_GB2312" w:hAnsi="Times New Roman" w:eastAsia="仿宋_GB2312"/>
          <w:color w:val="auto"/>
          <w:spacing w:val="0"/>
          <w:kern w:val="21"/>
          <w:sz w:val="32"/>
          <w:szCs w:val="32"/>
          <w:lang w:val="zh-TW" w:eastAsia="zh-CN" w:bidi="zh-TW"/>
        </w:rPr>
        <w:t>，</w:t>
      </w:r>
      <w:r>
        <w:rPr>
          <w:rFonts w:ascii="仿宋_GB2312" w:hAnsi="Times New Roman" w:eastAsia="仿宋_GB2312"/>
          <w:color w:val="auto"/>
          <w:spacing w:val="0"/>
          <w:kern w:val="21"/>
          <w:sz w:val="32"/>
          <w:szCs w:val="32"/>
          <w:lang w:val="zh-TW" w:eastAsia="zh-TW" w:bidi="zh-TW"/>
        </w:rPr>
        <w:t>由赛事组委会</w:t>
      </w:r>
      <w:r>
        <w:rPr>
          <w:rFonts w:hint="eastAsia" w:ascii="仿宋_GB2312" w:hAnsi="Times New Roman" w:eastAsia="仿宋_GB2312"/>
          <w:color w:val="auto"/>
          <w:spacing w:val="0"/>
          <w:kern w:val="21"/>
          <w:sz w:val="32"/>
          <w:szCs w:val="32"/>
          <w:lang w:val="en-US" w:eastAsia="zh-CN" w:bidi="zh-TW"/>
        </w:rPr>
        <w:t>最终决定</w:t>
      </w:r>
      <w:r>
        <w:rPr>
          <w:rFonts w:ascii="仿宋_GB2312" w:hAnsi="Times New Roman" w:eastAsia="仿宋_GB2312"/>
          <w:color w:val="auto"/>
          <w:spacing w:val="0"/>
          <w:kern w:val="21"/>
          <w:sz w:val="32"/>
          <w:szCs w:val="32"/>
          <w:lang w:val="zh-TW" w:bidi="zh-TW"/>
        </w:rPr>
        <w:t>，</w:t>
      </w:r>
      <w:r>
        <w:rPr>
          <w:rFonts w:ascii="仿宋_GB2312" w:hAnsi="Times New Roman" w:eastAsia="仿宋_GB2312"/>
          <w:color w:val="auto"/>
          <w:spacing w:val="0"/>
          <w:kern w:val="21"/>
          <w:sz w:val="32"/>
          <w:szCs w:val="32"/>
          <w:lang w:val="zh-TW" w:eastAsia="zh-TW" w:bidi="zh-TW"/>
        </w:rPr>
        <w:t>获奖名单将在</w:t>
      </w:r>
      <w:r>
        <w:rPr>
          <w:rFonts w:hint="eastAsia" w:ascii="仿宋_GB2312" w:hAnsi="Times New Roman" w:eastAsia="仿宋_GB2312"/>
          <w:color w:val="auto"/>
          <w:spacing w:val="0"/>
          <w:kern w:val="21"/>
          <w:sz w:val="32"/>
          <w:szCs w:val="32"/>
          <w:lang w:val="zh-TW" w:eastAsia="zh-CN" w:bidi="zh-TW"/>
        </w:rPr>
        <w:t>“</w:t>
      </w:r>
      <w:r>
        <w:rPr>
          <w:rFonts w:hint="eastAsia" w:ascii="仿宋_GB2312" w:hAnsi="Times New Roman" w:eastAsia="仿宋_GB2312"/>
          <w:color w:val="auto"/>
          <w:spacing w:val="0"/>
          <w:kern w:val="21"/>
          <w:sz w:val="32"/>
          <w:szCs w:val="32"/>
          <w:lang w:val="en-US" w:eastAsia="zh-CN" w:bidi="zh-TW"/>
        </w:rPr>
        <w:t>健康南安</w:t>
      </w:r>
      <w:r>
        <w:rPr>
          <w:rFonts w:hint="eastAsia" w:ascii="仿宋_GB2312" w:hAnsi="Times New Roman" w:eastAsia="仿宋_GB2312"/>
          <w:color w:val="auto"/>
          <w:spacing w:val="0"/>
          <w:kern w:val="21"/>
          <w:sz w:val="32"/>
          <w:szCs w:val="32"/>
          <w:lang w:val="zh-TW" w:eastAsia="zh-CN" w:bidi="zh-TW"/>
        </w:rPr>
        <w:t>”</w:t>
      </w:r>
      <w:r>
        <w:rPr>
          <w:rFonts w:ascii="仿宋_GB2312" w:hAnsi="Times New Roman" w:eastAsia="仿宋_GB2312"/>
          <w:color w:val="auto"/>
          <w:spacing w:val="0"/>
          <w:kern w:val="21"/>
          <w:sz w:val="32"/>
          <w:szCs w:val="32"/>
          <w:lang w:val="zh-CN" w:bidi="zh-CN"/>
        </w:rPr>
        <w:t>“</w:t>
      </w:r>
      <w:r>
        <w:rPr>
          <w:rFonts w:hint="eastAsia" w:ascii="仿宋_GB2312" w:hAnsi="Times New Roman" w:eastAsia="仿宋_GB2312"/>
          <w:color w:val="auto"/>
          <w:spacing w:val="0"/>
          <w:kern w:val="21"/>
          <w:sz w:val="32"/>
          <w:szCs w:val="32"/>
          <w:lang w:val="en-US" w:bidi="zh-CN"/>
        </w:rPr>
        <w:t>南安教育信息</w:t>
      </w:r>
      <w:r>
        <w:rPr>
          <w:rFonts w:ascii="仿宋_GB2312" w:hAnsi="Times New Roman" w:eastAsia="仿宋_GB2312"/>
          <w:color w:val="auto"/>
          <w:spacing w:val="0"/>
          <w:kern w:val="21"/>
          <w:sz w:val="32"/>
          <w:szCs w:val="32"/>
          <w:lang w:val="zh-TW" w:eastAsia="zh-TW" w:bidi="zh-TW"/>
        </w:rPr>
        <w:t>”</w:t>
      </w:r>
      <w:r>
        <w:rPr>
          <w:rFonts w:ascii="仿宋_GB2312" w:hAnsi="Times New Roman" w:eastAsia="仿宋_GB2312"/>
          <w:color w:val="auto"/>
          <w:spacing w:val="0"/>
          <w:kern w:val="21"/>
          <w:sz w:val="32"/>
          <w:szCs w:val="32"/>
          <w:lang w:val="zh-CN" w:bidi="zh-CN"/>
        </w:rPr>
        <w:t>“</w:t>
      </w:r>
      <w:r>
        <w:rPr>
          <w:rFonts w:ascii="仿宋_GB2312" w:hAnsi="Times New Roman" w:eastAsia="仿宋_GB2312"/>
          <w:color w:val="auto"/>
          <w:spacing w:val="0"/>
          <w:kern w:val="21"/>
          <w:sz w:val="32"/>
          <w:szCs w:val="32"/>
          <w:lang w:bidi="zh-CN"/>
        </w:rPr>
        <w:t>南安</w:t>
      </w:r>
      <w:r>
        <w:rPr>
          <w:rFonts w:ascii="仿宋_GB2312" w:hAnsi="Times New Roman" w:eastAsia="仿宋_GB2312"/>
          <w:color w:val="auto"/>
          <w:spacing w:val="0"/>
          <w:kern w:val="21"/>
          <w:sz w:val="32"/>
          <w:szCs w:val="32"/>
          <w:lang w:val="zh-TW" w:eastAsia="zh-TW" w:bidi="zh-TW"/>
        </w:rPr>
        <w:t>疾控”</w:t>
      </w:r>
      <w:r>
        <w:rPr>
          <w:rFonts w:hint="eastAsia" w:ascii="仿宋_GB2312" w:hAnsi="Times New Roman" w:eastAsia="仿宋_GB2312"/>
          <w:color w:val="auto"/>
          <w:spacing w:val="0"/>
          <w:kern w:val="21"/>
          <w:sz w:val="32"/>
          <w:szCs w:val="32"/>
          <w:lang w:val="en-US" w:eastAsia="zh-CN" w:bidi="zh-TW"/>
        </w:rPr>
        <w:t>等</w:t>
      </w:r>
      <w:r>
        <w:rPr>
          <w:rFonts w:ascii="仿宋_GB2312" w:hAnsi="Times New Roman" w:eastAsia="仿宋_GB2312"/>
          <w:color w:val="auto"/>
          <w:spacing w:val="0"/>
          <w:kern w:val="21"/>
          <w:sz w:val="32"/>
          <w:szCs w:val="32"/>
          <w:lang w:val="zh-TW" w:eastAsia="zh-TW" w:bidi="zh-TW"/>
        </w:rPr>
        <w:t>微信公众号上公布</w:t>
      </w:r>
      <w:r>
        <w:rPr>
          <w:rFonts w:hint="eastAsia" w:ascii="仿宋_GB2312" w:hAnsi="Times New Roman" w:eastAsia="仿宋_GB2312"/>
          <w:color w:val="auto"/>
          <w:spacing w:val="0"/>
          <w:kern w:val="21"/>
          <w:sz w:val="32"/>
          <w:szCs w:val="32"/>
          <w:lang w:val="zh-TW" w:eastAsia="zh-CN" w:bidi="zh-TW"/>
        </w:rPr>
        <w:t>，</w:t>
      </w:r>
      <w:r>
        <w:rPr>
          <w:rFonts w:hint="eastAsia" w:ascii="仿宋_GB2312" w:hAnsi="Times New Roman" w:eastAsia="仿宋_GB2312"/>
          <w:color w:val="auto"/>
          <w:spacing w:val="0"/>
          <w:kern w:val="21"/>
          <w:sz w:val="32"/>
          <w:szCs w:val="32"/>
          <w:lang w:val="en-US" w:eastAsia="zh-CN" w:bidi="zh-TW"/>
        </w:rPr>
        <w:t>并颁发证书</w:t>
      </w:r>
      <w:r>
        <w:rPr>
          <w:rFonts w:ascii="仿宋_GB2312" w:hAnsi="Times New Roman" w:eastAsia="仿宋_GB2312"/>
          <w:color w:val="auto"/>
          <w:spacing w:val="0"/>
          <w:kern w:val="21"/>
          <w:sz w:val="32"/>
          <w:szCs w:val="32"/>
          <w:lang w:val="zh-TW" w:eastAsia="zh-TW" w:bidi="zh-TW"/>
        </w:rPr>
        <w:t>。</w:t>
      </w:r>
      <w:r>
        <w:rPr>
          <w:rFonts w:ascii="仿宋_GB2312" w:hAnsi="Times New Roman" w:eastAsia="仿宋_GB2312"/>
          <w:color w:val="auto"/>
          <w:spacing w:val="0"/>
          <w:kern w:val="21"/>
          <w:sz w:val="32"/>
          <w:szCs w:val="32"/>
        </w:rPr>
        <w:t>获奖作品经筛选后由市疾控中心统一报送参加泉州</w:t>
      </w:r>
      <w:r>
        <w:rPr>
          <w:rFonts w:hint="eastAsia" w:ascii="仿宋_GB2312" w:hAnsi="Times New Roman" w:eastAsia="仿宋_GB2312"/>
          <w:color w:val="auto"/>
          <w:spacing w:val="0"/>
          <w:kern w:val="21"/>
          <w:sz w:val="32"/>
          <w:szCs w:val="32"/>
          <w:lang w:val="en-US" w:eastAsia="zh-CN"/>
        </w:rPr>
        <w:t>市级比赛</w:t>
      </w:r>
      <w:r>
        <w:rPr>
          <w:rFonts w:ascii="仿宋_GB2312" w:hAnsi="Times New Roman" w:eastAsia="仿宋_GB2312"/>
          <w:color w:val="auto"/>
          <w:spacing w:val="0"/>
          <w:kern w:val="21"/>
          <w:sz w:val="32"/>
          <w:szCs w:val="32"/>
        </w:rPr>
        <w:t>。</w:t>
      </w:r>
    </w:p>
    <w:p>
      <w:pPr>
        <w:keepNext w:val="0"/>
        <w:keepLines w:val="0"/>
        <w:pageBreakBefore w:val="0"/>
        <w:kinsoku/>
        <w:wordWrap/>
        <w:overflowPunct/>
        <w:topLinePunct w:val="0"/>
        <w:bidi w:val="0"/>
        <w:adjustRightInd/>
        <w:snapToGrid/>
        <w:spacing w:line="580" w:lineRule="exact"/>
        <w:ind w:firstLine="643" w:firstLineChars="200"/>
        <w:textAlignment w:val="auto"/>
        <w:rPr>
          <w:rFonts w:ascii="仿宋_GB2312" w:hAnsi="Times New Roman" w:eastAsia="仿宋_GB2312" w:cs="Times New Roman"/>
          <w:b/>
          <w:bCs/>
          <w:color w:val="auto"/>
          <w:spacing w:val="0"/>
          <w:kern w:val="21"/>
          <w:szCs w:val="32"/>
        </w:rPr>
      </w:pPr>
      <w:r>
        <w:rPr>
          <w:rFonts w:hint="eastAsia" w:ascii="仿宋_GB2312" w:hAnsi="Times New Roman" w:eastAsia="仿宋_GB2312" w:cs="Times New Roman"/>
          <w:b/>
          <w:bCs/>
          <w:color w:val="auto"/>
          <w:spacing w:val="0"/>
          <w:kern w:val="21"/>
          <w:szCs w:val="32"/>
        </w:rPr>
        <w:t>表1</w:t>
      </w:r>
      <w:r>
        <w:rPr>
          <w:rFonts w:ascii="仿宋_GB2312" w:hAnsi="Times New Roman" w:eastAsia="仿宋_GB2312" w:cs="Times New Roman"/>
          <w:b/>
          <w:bCs/>
          <w:color w:val="auto"/>
          <w:spacing w:val="0"/>
          <w:kern w:val="21"/>
          <w:szCs w:val="32"/>
        </w:rPr>
        <w:t xml:space="preserve"> </w:t>
      </w:r>
      <w:r>
        <w:rPr>
          <w:rFonts w:hint="eastAsia" w:ascii="仿宋_GB2312" w:hAnsi="Times New Roman" w:eastAsia="仿宋_GB2312" w:cs="Times New Roman"/>
          <w:b/>
          <w:bCs/>
          <w:color w:val="auto"/>
          <w:spacing w:val="0"/>
          <w:kern w:val="21"/>
          <w:szCs w:val="32"/>
        </w:rPr>
        <w:t>各校学生征文、绘画、板报作品报送名额</w:t>
      </w:r>
    </w:p>
    <w:tbl>
      <w:tblPr>
        <w:tblStyle w:val="10"/>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00"/>
        <w:gridCol w:w="2308"/>
        <w:gridCol w:w="1493"/>
        <w:gridCol w:w="165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b/>
                <w:bCs/>
                <w:color w:val="auto"/>
                <w:spacing w:val="0"/>
                <w:kern w:val="21"/>
                <w:sz w:val="24"/>
                <w:szCs w:val="24"/>
              </w:rPr>
            </w:pPr>
            <w:r>
              <w:rPr>
                <w:rFonts w:hint="eastAsia" w:ascii="Times New Roman" w:hAnsi="Times New Roman" w:eastAsia="仿宋_GB2312" w:cs="Times New Roman"/>
                <w:b/>
                <w:bCs/>
                <w:color w:val="auto"/>
                <w:spacing w:val="0"/>
                <w:kern w:val="21"/>
                <w:sz w:val="24"/>
                <w:szCs w:val="24"/>
              </w:rPr>
              <w:t>办学类型</w:t>
            </w:r>
          </w:p>
        </w:tc>
        <w:tc>
          <w:tcPr>
            <w:tcW w:w="1200" w:type="dxa"/>
            <w:vAlign w:val="center"/>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b/>
                <w:bCs/>
                <w:color w:val="auto"/>
                <w:spacing w:val="0"/>
                <w:kern w:val="21"/>
                <w:sz w:val="24"/>
                <w:szCs w:val="24"/>
              </w:rPr>
            </w:pPr>
            <w:r>
              <w:rPr>
                <w:rFonts w:hint="eastAsia" w:ascii="Times New Roman" w:hAnsi="Times New Roman" w:eastAsia="仿宋_GB2312" w:cs="Times New Roman"/>
                <w:b/>
                <w:bCs/>
                <w:color w:val="auto"/>
                <w:spacing w:val="0"/>
                <w:kern w:val="21"/>
                <w:sz w:val="24"/>
                <w:szCs w:val="24"/>
              </w:rPr>
              <w:t>市直小学</w:t>
            </w:r>
          </w:p>
        </w:tc>
        <w:tc>
          <w:tcPr>
            <w:tcW w:w="2308" w:type="dxa"/>
            <w:vAlign w:val="center"/>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b/>
                <w:bCs/>
                <w:color w:val="auto"/>
                <w:spacing w:val="0"/>
                <w:kern w:val="21"/>
                <w:sz w:val="24"/>
                <w:szCs w:val="24"/>
              </w:rPr>
            </w:pPr>
            <w:r>
              <w:rPr>
                <w:rFonts w:hint="eastAsia" w:ascii="Times New Roman" w:hAnsi="Times New Roman" w:eastAsia="仿宋_GB2312" w:cs="Times New Roman"/>
                <w:b/>
                <w:bCs/>
                <w:color w:val="auto"/>
                <w:spacing w:val="0"/>
                <w:kern w:val="21"/>
                <w:sz w:val="24"/>
                <w:szCs w:val="24"/>
              </w:rPr>
              <w:t>中学（</w:t>
            </w:r>
            <w:r>
              <w:rPr>
                <w:rFonts w:hint="eastAsia" w:ascii="Times New Roman" w:hAnsi="Times New Roman" w:eastAsia="仿宋_GB2312" w:cs="Times New Roman"/>
                <w:b/>
                <w:bCs/>
                <w:color w:val="auto"/>
                <w:spacing w:val="0"/>
                <w:kern w:val="21"/>
                <w:sz w:val="24"/>
                <w:szCs w:val="24"/>
                <w:lang w:val="en-US" w:eastAsia="zh-CN"/>
              </w:rPr>
              <w:t>含9/12</w:t>
            </w:r>
            <w:r>
              <w:rPr>
                <w:rFonts w:hint="eastAsia" w:ascii="Times New Roman" w:hAnsi="Times New Roman" w:eastAsia="仿宋_GB2312" w:cs="Times New Roman"/>
                <w:b/>
                <w:bCs/>
                <w:color w:val="auto"/>
                <w:spacing w:val="0"/>
                <w:kern w:val="21"/>
                <w:sz w:val="24"/>
                <w:szCs w:val="24"/>
              </w:rPr>
              <w:t>年</w:t>
            </w:r>
            <w:r>
              <w:rPr>
                <w:rFonts w:hint="eastAsia" w:ascii="Times New Roman" w:hAnsi="Times New Roman" w:eastAsia="仿宋_GB2312" w:cs="Times New Roman"/>
                <w:b/>
                <w:bCs/>
                <w:color w:val="auto"/>
                <w:spacing w:val="0"/>
                <w:kern w:val="21"/>
                <w:sz w:val="24"/>
                <w:szCs w:val="24"/>
                <w:lang w:val="en-US" w:eastAsia="zh-CN"/>
              </w:rPr>
              <w:t>制</w:t>
            </w:r>
            <w:r>
              <w:rPr>
                <w:rFonts w:hint="eastAsia" w:ascii="Times New Roman" w:hAnsi="Times New Roman" w:eastAsia="仿宋_GB2312" w:cs="Times New Roman"/>
                <w:b/>
                <w:bCs/>
                <w:color w:val="auto"/>
                <w:spacing w:val="0"/>
                <w:kern w:val="21"/>
                <w:sz w:val="24"/>
                <w:szCs w:val="24"/>
              </w:rPr>
              <w:t>）</w:t>
            </w:r>
          </w:p>
        </w:tc>
        <w:tc>
          <w:tcPr>
            <w:tcW w:w="4643" w:type="dxa"/>
            <w:gridSpan w:val="3"/>
            <w:vAlign w:val="center"/>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b/>
                <w:bCs/>
                <w:color w:val="auto"/>
                <w:spacing w:val="0"/>
                <w:kern w:val="21"/>
                <w:sz w:val="24"/>
                <w:szCs w:val="24"/>
              </w:rPr>
            </w:pPr>
            <w:r>
              <w:rPr>
                <w:rFonts w:hint="eastAsia" w:ascii="Times New Roman" w:hAnsi="Times New Roman" w:eastAsia="仿宋_GB2312" w:cs="Times New Roman"/>
                <w:b/>
                <w:bCs/>
                <w:color w:val="auto"/>
                <w:spacing w:val="0"/>
                <w:kern w:val="21"/>
                <w:sz w:val="24"/>
                <w:szCs w:val="24"/>
              </w:rPr>
              <w:t>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hint="eastAsia" w:ascii="Times New Roman" w:hAnsi="Times New Roman" w:eastAsia="仿宋_GB2312" w:cs="Times New Roman"/>
                <w:color w:val="auto"/>
                <w:spacing w:val="0"/>
                <w:kern w:val="21"/>
                <w:sz w:val="24"/>
                <w:szCs w:val="24"/>
              </w:rPr>
              <w:t>在校生数</w:t>
            </w:r>
          </w:p>
        </w:tc>
        <w:tc>
          <w:tcPr>
            <w:tcW w:w="120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0"/>
                <w:szCs w:val="20"/>
              </w:rPr>
            </w:pPr>
            <w:r>
              <w:rPr>
                <w:rFonts w:hint="eastAsia" w:ascii="Times New Roman" w:hAnsi="Times New Roman" w:eastAsia="仿宋_GB2312" w:cs="Times New Roman"/>
                <w:color w:val="auto"/>
                <w:spacing w:val="0"/>
                <w:kern w:val="21"/>
                <w:sz w:val="20"/>
                <w:szCs w:val="20"/>
              </w:rPr>
              <w:t>不限</w:t>
            </w:r>
          </w:p>
        </w:tc>
        <w:tc>
          <w:tcPr>
            <w:tcW w:w="2308"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0"/>
                <w:szCs w:val="20"/>
              </w:rPr>
            </w:pPr>
            <w:r>
              <w:rPr>
                <w:rFonts w:hint="eastAsia" w:ascii="Times New Roman" w:hAnsi="Times New Roman" w:eastAsia="仿宋_GB2312" w:cs="Times New Roman"/>
                <w:color w:val="auto"/>
                <w:spacing w:val="0"/>
                <w:kern w:val="21"/>
                <w:sz w:val="20"/>
                <w:szCs w:val="20"/>
              </w:rPr>
              <w:t>不限</w:t>
            </w:r>
          </w:p>
        </w:tc>
        <w:tc>
          <w:tcPr>
            <w:tcW w:w="1493"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0"/>
                <w:szCs w:val="20"/>
              </w:rPr>
            </w:pPr>
            <w:r>
              <w:rPr>
                <w:rFonts w:ascii="Times New Roman" w:hAnsi="Times New Roman" w:eastAsia="仿宋_GB2312" w:cs="Times New Roman"/>
                <w:color w:val="auto"/>
                <w:spacing w:val="0"/>
                <w:kern w:val="21"/>
                <w:sz w:val="20"/>
                <w:szCs w:val="20"/>
              </w:rPr>
              <w:t>5000人以内</w:t>
            </w:r>
          </w:p>
        </w:tc>
        <w:tc>
          <w:tcPr>
            <w:tcW w:w="165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0"/>
                <w:szCs w:val="20"/>
              </w:rPr>
            </w:pPr>
            <w:r>
              <w:rPr>
                <w:rFonts w:hint="eastAsia" w:ascii="Times New Roman" w:hAnsi="Times New Roman" w:eastAsia="仿宋_GB2312" w:cs="Times New Roman"/>
                <w:color w:val="auto"/>
                <w:spacing w:val="0"/>
                <w:kern w:val="21"/>
                <w:sz w:val="20"/>
                <w:szCs w:val="20"/>
              </w:rPr>
              <w:t>5000—10000人</w:t>
            </w:r>
          </w:p>
        </w:tc>
        <w:tc>
          <w:tcPr>
            <w:tcW w:w="150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0"/>
                <w:szCs w:val="20"/>
              </w:rPr>
            </w:pPr>
            <w:r>
              <w:rPr>
                <w:rFonts w:hint="eastAsia" w:ascii="Times New Roman" w:hAnsi="Times New Roman" w:eastAsia="仿宋_GB2312" w:cs="Times New Roman"/>
                <w:color w:val="auto"/>
                <w:spacing w:val="0"/>
                <w:kern w:val="21"/>
                <w:sz w:val="20"/>
                <w:szCs w:val="20"/>
              </w:rPr>
              <w:t>10000以上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hint="eastAsia" w:ascii="Times New Roman" w:hAnsi="Times New Roman" w:eastAsia="仿宋_GB2312" w:cs="Times New Roman"/>
                <w:color w:val="auto"/>
                <w:spacing w:val="0"/>
                <w:kern w:val="21"/>
                <w:sz w:val="24"/>
                <w:szCs w:val="24"/>
              </w:rPr>
              <w:t>征文名额</w:t>
            </w:r>
          </w:p>
        </w:tc>
        <w:tc>
          <w:tcPr>
            <w:tcW w:w="120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hint="eastAsia" w:ascii="Times New Roman" w:hAnsi="Times New Roman" w:eastAsia="仿宋_GB2312" w:cs="Times New Roman"/>
                <w:color w:val="auto"/>
                <w:spacing w:val="0"/>
                <w:kern w:val="21"/>
                <w:sz w:val="24"/>
                <w:szCs w:val="24"/>
              </w:rPr>
              <w:t>3</w:t>
            </w:r>
          </w:p>
        </w:tc>
        <w:tc>
          <w:tcPr>
            <w:tcW w:w="2308"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3</w:t>
            </w:r>
          </w:p>
        </w:tc>
        <w:tc>
          <w:tcPr>
            <w:tcW w:w="1493"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2</w:t>
            </w:r>
          </w:p>
        </w:tc>
        <w:tc>
          <w:tcPr>
            <w:tcW w:w="165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4</w:t>
            </w:r>
          </w:p>
        </w:tc>
        <w:tc>
          <w:tcPr>
            <w:tcW w:w="150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hint="eastAsia" w:ascii="Times New Roman" w:hAnsi="Times New Roman" w:eastAsia="仿宋_GB2312" w:cs="Times New Roman"/>
                <w:color w:val="auto"/>
                <w:spacing w:val="0"/>
                <w:kern w:val="21"/>
                <w:sz w:val="24"/>
                <w:szCs w:val="24"/>
              </w:rPr>
              <w:t>绘画名额</w:t>
            </w:r>
          </w:p>
        </w:tc>
        <w:tc>
          <w:tcPr>
            <w:tcW w:w="120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3</w:t>
            </w:r>
          </w:p>
        </w:tc>
        <w:tc>
          <w:tcPr>
            <w:tcW w:w="2308"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3</w:t>
            </w:r>
          </w:p>
        </w:tc>
        <w:tc>
          <w:tcPr>
            <w:tcW w:w="1493"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2</w:t>
            </w:r>
          </w:p>
        </w:tc>
        <w:tc>
          <w:tcPr>
            <w:tcW w:w="165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4</w:t>
            </w:r>
          </w:p>
        </w:tc>
        <w:tc>
          <w:tcPr>
            <w:tcW w:w="150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hint="eastAsia" w:ascii="Times New Roman" w:hAnsi="Times New Roman" w:eastAsia="仿宋_GB2312" w:cs="Times New Roman"/>
                <w:color w:val="auto"/>
                <w:spacing w:val="0"/>
                <w:kern w:val="21"/>
                <w:sz w:val="24"/>
                <w:szCs w:val="24"/>
              </w:rPr>
              <w:t>板报名额</w:t>
            </w:r>
          </w:p>
        </w:tc>
        <w:tc>
          <w:tcPr>
            <w:tcW w:w="120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3</w:t>
            </w:r>
          </w:p>
        </w:tc>
        <w:tc>
          <w:tcPr>
            <w:tcW w:w="2308"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3</w:t>
            </w:r>
          </w:p>
        </w:tc>
        <w:tc>
          <w:tcPr>
            <w:tcW w:w="1493"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2</w:t>
            </w:r>
          </w:p>
        </w:tc>
        <w:tc>
          <w:tcPr>
            <w:tcW w:w="165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4</w:t>
            </w:r>
          </w:p>
        </w:tc>
        <w:tc>
          <w:tcPr>
            <w:tcW w:w="1500" w:type="dxa"/>
          </w:tcPr>
          <w:p>
            <w:pPr>
              <w:keepNext w:val="0"/>
              <w:keepLines w:val="0"/>
              <w:pageBreakBefore w:val="0"/>
              <w:kinsoku/>
              <w:wordWrap/>
              <w:overflowPunct/>
              <w:topLinePunct w:val="0"/>
              <w:bidi w:val="0"/>
              <w:adjustRightInd/>
              <w:snapToGrid/>
              <w:spacing w:line="580" w:lineRule="exact"/>
              <w:jc w:val="center"/>
              <w:textAlignment w:val="auto"/>
              <w:rPr>
                <w:rFonts w:ascii="Times New Roman" w:hAnsi="Times New Roman" w:eastAsia="仿宋_GB2312" w:cs="Times New Roman"/>
                <w:color w:val="auto"/>
                <w:spacing w:val="0"/>
                <w:kern w:val="21"/>
                <w:sz w:val="24"/>
                <w:szCs w:val="24"/>
              </w:rPr>
            </w:pPr>
            <w:r>
              <w:rPr>
                <w:rFonts w:ascii="Times New Roman" w:hAnsi="Times New Roman" w:eastAsia="仿宋_GB2312" w:cs="Times New Roman"/>
                <w:color w:val="auto"/>
                <w:spacing w:val="0"/>
                <w:kern w:val="21"/>
                <w:sz w:val="24"/>
                <w:szCs w:val="24"/>
              </w:rPr>
              <w:t>6</w:t>
            </w:r>
          </w:p>
        </w:tc>
      </w:tr>
    </w:tbl>
    <w:p>
      <w:pPr>
        <w:pStyle w:val="13"/>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仿宋_GB2312"/>
          <w:color w:val="auto"/>
          <w:spacing w:val="0"/>
          <w:kern w:val="21"/>
          <w:sz w:val="32"/>
          <w:szCs w:val="32"/>
        </w:rPr>
      </w:pPr>
      <w:r>
        <w:rPr>
          <w:rFonts w:ascii="Times New Roman" w:hAnsi="Times New Roman" w:eastAsia="黑体"/>
          <w:color w:val="auto"/>
          <w:spacing w:val="0"/>
          <w:kern w:val="21"/>
          <w:sz w:val="32"/>
          <w:szCs w:val="32"/>
        </w:rPr>
        <w:t>　　三</w:t>
      </w:r>
      <w:r>
        <w:rPr>
          <w:rFonts w:hint="default" w:ascii="Times New Roman" w:hAnsi="Times New Roman" w:eastAsia="黑体"/>
          <w:color w:val="auto"/>
          <w:spacing w:val="0"/>
          <w:kern w:val="21"/>
          <w:sz w:val="32"/>
          <w:szCs w:val="32"/>
        </w:rPr>
        <w:t>、</w:t>
      </w:r>
      <w:r>
        <w:rPr>
          <w:rFonts w:ascii="Times New Roman" w:hAnsi="Times New Roman" w:eastAsia="黑体"/>
          <w:color w:val="auto"/>
          <w:spacing w:val="0"/>
          <w:kern w:val="21"/>
          <w:sz w:val="32"/>
          <w:szCs w:val="32"/>
        </w:rPr>
        <w:t>交稿要求</w:t>
      </w:r>
    </w:p>
    <w:p>
      <w:pPr>
        <w:pStyle w:val="13"/>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仿宋_GB2312" w:hAnsi="Times New Roman" w:eastAsia="仿宋_GB2312"/>
          <w:color w:val="auto"/>
          <w:spacing w:val="0"/>
          <w:kern w:val="21"/>
          <w:sz w:val="32"/>
          <w:szCs w:val="32"/>
        </w:rPr>
      </w:pPr>
      <w:r>
        <w:rPr>
          <w:rFonts w:hint="default" w:ascii="仿宋_GB2312" w:hAnsi="Times New Roman" w:eastAsia="仿宋_GB2312"/>
          <w:color w:val="auto"/>
          <w:spacing w:val="0"/>
          <w:kern w:val="21"/>
          <w:sz w:val="32"/>
          <w:szCs w:val="32"/>
        </w:rPr>
        <w:t>2024</w:t>
      </w:r>
      <w:r>
        <w:rPr>
          <w:rFonts w:ascii="仿宋_GB2312" w:hAnsi="Times New Roman" w:eastAsia="仿宋_GB2312"/>
          <w:color w:val="auto"/>
          <w:spacing w:val="0"/>
          <w:kern w:val="21"/>
          <w:sz w:val="32"/>
          <w:szCs w:val="32"/>
        </w:rPr>
        <w:t>年3月</w:t>
      </w:r>
      <w:r>
        <w:rPr>
          <w:rFonts w:hint="default" w:ascii="仿宋_GB2312" w:hAnsi="Times New Roman" w:eastAsia="仿宋_GB2312"/>
          <w:color w:val="auto"/>
          <w:spacing w:val="0"/>
          <w:kern w:val="21"/>
          <w:sz w:val="32"/>
          <w:szCs w:val="32"/>
        </w:rPr>
        <w:t>8</w:t>
      </w:r>
      <w:r>
        <w:rPr>
          <w:rFonts w:ascii="仿宋_GB2312" w:hAnsi="Times New Roman" w:eastAsia="仿宋_GB2312"/>
          <w:color w:val="auto"/>
          <w:spacing w:val="0"/>
          <w:kern w:val="21"/>
          <w:sz w:val="32"/>
          <w:szCs w:val="32"/>
        </w:rPr>
        <w:t>日前，各校按名额</w:t>
      </w:r>
      <w:r>
        <w:rPr>
          <w:rFonts w:hint="eastAsia" w:ascii="仿宋_GB2312" w:hAnsi="Times New Roman" w:eastAsia="仿宋_GB2312"/>
          <w:color w:val="auto"/>
          <w:spacing w:val="0"/>
          <w:kern w:val="21"/>
          <w:sz w:val="32"/>
          <w:szCs w:val="32"/>
          <w:lang w:val="en-US" w:eastAsia="zh-CN"/>
        </w:rPr>
        <w:t>分配</w:t>
      </w:r>
      <w:r>
        <w:rPr>
          <w:rFonts w:ascii="仿宋_GB2312" w:hAnsi="Times New Roman" w:eastAsia="仿宋_GB2312"/>
          <w:color w:val="auto"/>
          <w:spacing w:val="0"/>
          <w:kern w:val="21"/>
          <w:sz w:val="32"/>
          <w:szCs w:val="32"/>
        </w:rPr>
        <w:t>向市疾控中心提交相关作品，参赛信息登记表（附件3）加盖学校公章后由学校统一报送，扫描版和电子版一</w:t>
      </w:r>
      <w:r>
        <w:rPr>
          <w:rFonts w:hint="eastAsia" w:ascii="仿宋_GB2312" w:hAnsi="Times New Roman" w:eastAsia="仿宋_GB2312"/>
          <w:color w:val="auto"/>
          <w:spacing w:val="0"/>
          <w:kern w:val="21"/>
          <w:sz w:val="32"/>
          <w:szCs w:val="32"/>
          <w:lang w:val="en-US" w:eastAsia="zh-CN"/>
        </w:rPr>
        <w:t>并</w:t>
      </w:r>
      <w:r>
        <w:rPr>
          <w:rFonts w:ascii="仿宋_GB2312" w:hAnsi="Times New Roman" w:eastAsia="仿宋_GB2312"/>
          <w:color w:val="auto"/>
          <w:spacing w:val="0"/>
          <w:kern w:val="21"/>
          <w:sz w:val="32"/>
          <w:szCs w:val="32"/>
        </w:rPr>
        <w:t>发送至指定邮箱。</w:t>
      </w:r>
    </w:p>
    <w:p>
      <w:pPr>
        <w:pStyle w:val="13"/>
        <w:keepNext w:val="0"/>
        <w:keepLines w:val="0"/>
        <w:pageBreakBefore w:val="0"/>
        <w:kinsoku/>
        <w:wordWrap/>
        <w:overflowPunct/>
        <w:topLinePunct w:val="0"/>
        <w:bidi w:val="0"/>
        <w:adjustRightInd/>
        <w:snapToGrid/>
        <w:spacing w:line="580" w:lineRule="exact"/>
        <w:ind w:firstLine="640" w:firstLineChars="200"/>
        <w:textAlignment w:val="auto"/>
        <w:rPr>
          <w:rFonts w:hint="default" w:ascii="仿宋_GB2312" w:hAnsi="Times New Roman" w:eastAsia="仿宋_GB2312"/>
          <w:color w:val="auto"/>
          <w:spacing w:val="0"/>
          <w:kern w:val="21"/>
          <w:sz w:val="32"/>
          <w:szCs w:val="32"/>
        </w:rPr>
      </w:pPr>
      <w:r>
        <w:rPr>
          <w:rFonts w:ascii="仿宋_GB2312" w:hAnsi="Times New Roman" w:eastAsia="仿宋_GB2312"/>
          <w:color w:val="auto"/>
          <w:spacing w:val="0"/>
          <w:kern w:val="21"/>
          <w:sz w:val="32"/>
          <w:szCs w:val="32"/>
        </w:rPr>
        <w:t>教</w:t>
      </w:r>
      <w:r>
        <w:rPr>
          <w:rFonts w:hint="eastAsia" w:ascii="仿宋_GB2312" w:hAnsi="Times New Roman" w:eastAsia="仿宋_GB2312"/>
          <w:color w:val="auto"/>
          <w:spacing w:val="0"/>
          <w:kern w:val="21"/>
          <w:sz w:val="32"/>
          <w:szCs w:val="32"/>
          <w:lang w:val="en-US" w:eastAsia="zh-CN"/>
        </w:rPr>
        <w:t xml:space="preserve"> </w:t>
      </w:r>
      <w:r>
        <w:rPr>
          <w:rFonts w:ascii="仿宋_GB2312" w:hAnsi="Times New Roman" w:eastAsia="仿宋_GB2312"/>
          <w:color w:val="auto"/>
          <w:spacing w:val="0"/>
          <w:kern w:val="21"/>
          <w:sz w:val="32"/>
          <w:szCs w:val="32"/>
        </w:rPr>
        <w:t>育</w:t>
      </w:r>
      <w:r>
        <w:rPr>
          <w:rFonts w:hint="eastAsia" w:ascii="仿宋_GB2312" w:hAnsi="Times New Roman" w:eastAsia="仿宋_GB2312"/>
          <w:color w:val="auto"/>
          <w:spacing w:val="0"/>
          <w:kern w:val="21"/>
          <w:sz w:val="32"/>
          <w:szCs w:val="32"/>
          <w:lang w:val="en-US" w:eastAsia="zh-CN"/>
        </w:rPr>
        <w:t xml:space="preserve"> </w:t>
      </w:r>
      <w:r>
        <w:rPr>
          <w:rFonts w:ascii="仿宋_GB2312" w:hAnsi="Times New Roman" w:eastAsia="仿宋_GB2312"/>
          <w:color w:val="auto"/>
          <w:spacing w:val="0"/>
          <w:kern w:val="21"/>
          <w:sz w:val="32"/>
          <w:szCs w:val="32"/>
        </w:rPr>
        <w:t>局联系人：</w:t>
      </w:r>
      <w:r>
        <w:rPr>
          <w:rFonts w:hint="eastAsia" w:ascii="仿宋_GB2312" w:hAnsi="Times New Roman" w:eastAsia="仿宋_GB2312"/>
          <w:color w:val="auto"/>
          <w:spacing w:val="0"/>
          <w:kern w:val="21"/>
          <w:sz w:val="32"/>
          <w:szCs w:val="32"/>
          <w:lang w:val="en-US" w:eastAsia="zh-CN"/>
        </w:rPr>
        <w:t>陈惠珠</w:t>
      </w:r>
      <w:r>
        <w:rPr>
          <w:rFonts w:ascii="仿宋_GB2312" w:hAnsi="Times New Roman" w:eastAsia="仿宋_GB2312"/>
          <w:color w:val="auto"/>
          <w:spacing w:val="0"/>
          <w:kern w:val="21"/>
          <w:sz w:val="32"/>
          <w:szCs w:val="32"/>
        </w:rPr>
        <w:t>，联系电话：86367827；</w:t>
      </w:r>
    </w:p>
    <w:p>
      <w:pPr>
        <w:pStyle w:val="13"/>
        <w:keepNext w:val="0"/>
        <w:keepLines w:val="0"/>
        <w:pageBreakBefore w:val="0"/>
        <w:kinsoku/>
        <w:wordWrap/>
        <w:overflowPunct/>
        <w:topLinePunct w:val="0"/>
        <w:bidi w:val="0"/>
        <w:adjustRightInd/>
        <w:snapToGrid/>
        <w:spacing w:line="580" w:lineRule="exact"/>
        <w:ind w:firstLine="640" w:firstLineChars="200"/>
        <w:textAlignment w:val="auto"/>
        <w:rPr>
          <w:rFonts w:hint="default" w:ascii="仿宋_GB2312" w:hAnsi="Times New Roman" w:eastAsia="仿宋_GB2312"/>
          <w:color w:val="auto"/>
          <w:spacing w:val="0"/>
          <w:kern w:val="21"/>
          <w:sz w:val="32"/>
          <w:szCs w:val="32"/>
        </w:rPr>
      </w:pPr>
      <w:r>
        <w:rPr>
          <w:rFonts w:ascii="仿宋_GB2312" w:hAnsi="Times New Roman" w:eastAsia="仿宋_GB2312"/>
          <w:color w:val="auto"/>
          <w:spacing w:val="0"/>
          <w:kern w:val="21"/>
          <w:sz w:val="32"/>
          <w:szCs w:val="32"/>
        </w:rPr>
        <w:t>卫</w:t>
      </w:r>
      <w:r>
        <w:rPr>
          <w:rFonts w:hint="eastAsia" w:ascii="仿宋_GB2312" w:hAnsi="Times New Roman" w:eastAsia="仿宋_GB2312"/>
          <w:color w:val="auto"/>
          <w:spacing w:val="0"/>
          <w:kern w:val="21"/>
          <w:sz w:val="32"/>
          <w:szCs w:val="32"/>
          <w:lang w:val="en-US" w:eastAsia="zh-CN"/>
        </w:rPr>
        <w:t xml:space="preserve"> </w:t>
      </w:r>
      <w:r>
        <w:rPr>
          <w:rFonts w:ascii="仿宋_GB2312" w:hAnsi="Times New Roman" w:eastAsia="仿宋_GB2312"/>
          <w:color w:val="auto"/>
          <w:spacing w:val="0"/>
          <w:kern w:val="21"/>
          <w:sz w:val="32"/>
          <w:szCs w:val="32"/>
        </w:rPr>
        <w:t>健</w:t>
      </w:r>
      <w:r>
        <w:rPr>
          <w:rFonts w:hint="eastAsia" w:ascii="仿宋_GB2312" w:hAnsi="Times New Roman" w:eastAsia="仿宋_GB2312"/>
          <w:color w:val="auto"/>
          <w:spacing w:val="0"/>
          <w:kern w:val="21"/>
          <w:sz w:val="32"/>
          <w:szCs w:val="32"/>
          <w:lang w:val="en-US" w:eastAsia="zh-CN"/>
        </w:rPr>
        <w:t xml:space="preserve"> </w:t>
      </w:r>
      <w:r>
        <w:rPr>
          <w:rFonts w:ascii="仿宋_GB2312" w:hAnsi="Times New Roman" w:eastAsia="仿宋_GB2312"/>
          <w:color w:val="auto"/>
          <w:spacing w:val="0"/>
          <w:kern w:val="21"/>
          <w:sz w:val="32"/>
          <w:szCs w:val="32"/>
        </w:rPr>
        <w:t>局联系人：</w:t>
      </w:r>
      <w:r>
        <w:rPr>
          <w:rFonts w:hint="eastAsia" w:ascii="仿宋_GB2312" w:hAnsi="Times New Roman" w:eastAsia="仿宋_GB2312"/>
          <w:color w:val="auto"/>
          <w:spacing w:val="0"/>
          <w:kern w:val="21"/>
          <w:sz w:val="32"/>
          <w:szCs w:val="32"/>
          <w:lang w:val="en-US" w:eastAsia="zh-CN"/>
        </w:rPr>
        <w:t>李冠辉</w:t>
      </w:r>
      <w:r>
        <w:rPr>
          <w:rFonts w:ascii="仿宋_GB2312" w:hAnsi="Times New Roman" w:eastAsia="仿宋_GB2312"/>
          <w:color w:val="auto"/>
          <w:spacing w:val="0"/>
          <w:kern w:val="21"/>
          <w:sz w:val="32"/>
          <w:szCs w:val="32"/>
        </w:rPr>
        <w:t>，联系电话：863</w:t>
      </w:r>
      <w:r>
        <w:rPr>
          <w:rFonts w:hint="eastAsia" w:ascii="仿宋_GB2312" w:hAnsi="Times New Roman" w:eastAsia="仿宋_GB2312"/>
          <w:color w:val="auto"/>
          <w:spacing w:val="0"/>
          <w:kern w:val="21"/>
          <w:sz w:val="32"/>
          <w:szCs w:val="32"/>
          <w:lang w:val="en-US" w:eastAsia="zh-CN"/>
        </w:rPr>
        <w:t>71395</w:t>
      </w:r>
      <w:r>
        <w:rPr>
          <w:rFonts w:ascii="仿宋_GB2312" w:hAnsi="Times New Roman" w:eastAsia="仿宋_GB2312"/>
          <w:color w:val="auto"/>
          <w:spacing w:val="0"/>
          <w:kern w:val="21"/>
          <w:sz w:val="32"/>
          <w:szCs w:val="32"/>
        </w:rPr>
        <w:t>；</w:t>
      </w:r>
    </w:p>
    <w:p>
      <w:pPr>
        <w:pStyle w:val="13"/>
        <w:keepNext w:val="0"/>
        <w:keepLines w:val="0"/>
        <w:pageBreakBefore w:val="0"/>
        <w:kinsoku/>
        <w:wordWrap/>
        <w:overflowPunct/>
        <w:topLinePunct w:val="0"/>
        <w:bidi w:val="0"/>
        <w:adjustRightInd/>
        <w:snapToGrid/>
        <w:spacing w:line="580" w:lineRule="exact"/>
        <w:ind w:firstLine="640" w:firstLineChars="200"/>
        <w:textAlignment w:val="auto"/>
        <w:rPr>
          <w:rFonts w:hint="default" w:ascii="仿宋_GB2312" w:hAnsi="Times New Roman" w:eastAsia="仿宋_GB2312"/>
          <w:color w:val="auto"/>
          <w:spacing w:val="0"/>
          <w:kern w:val="21"/>
          <w:sz w:val="32"/>
          <w:szCs w:val="32"/>
        </w:rPr>
      </w:pPr>
      <w:r>
        <w:rPr>
          <w:rFonts w:ascii="仿宋_GB2312" w:hAnsi="Times New Roman" w:eastAsia="仿宋_GB2312"/>
          <w:color w:val="auto"/>
          <w:spacing w:val="0"/>
          <w:kern w:val="21"/>
          <w:sz w:val="32"/>
          <w:szCs w:val="32"/>
        </w:rPr>
        <w:t>疾控中心联系人：谢茂坤，联系电话：68991830；</w:t>
      </w:r>
    </w:p>
    <w:p>
      <w:pPr>
        <w:pStyle w:val="13"/>
        <w:keepNext w:val="0"/>
        <w:keepLines w:val="0"/>
        <w:pageBreakBefore w:val="0"/>
        <w:kinsoku/>
        <w:wordWrap/>
        <w:overflowPunct/>
        <w:topLinePunct w:val="0"/>
        <w:bidi w:val="0"/>
        <w:adjustRightInd/>
        <w:snapToGrid/>
        <w:spacing w:line="580" w:lineRule="exact"/>
        <w:ind w:firstLine="640" w:firstLineChars="200"/>
        <w:textAlignment w:val="auto"/>
        <w:rPr>
          <w:rFonts w:hint="default" w:ascii="仿宋_GB2312" w:hAnsi="Times New Roman" w:eastAsia="仿宋_GB2312"/>
          <w:color w:val="auto"/>
          <w:spacing w:val="0"/>
          <w:kern w:val="21"/>
          <w:sz w:val="32"/>
          <w:szCs w:val="32"/>
        </w:rPr>
      </w:pPr>
      <w:r>
        <w:rPr>
          <w:rFonts w:ascii="仿宋_GB2312" w:hAnsi="Times New Roman" w:eastAsia="仿宋_GB2312"/>
          <w:color w:val="auto"/>
          <w:spacing w:val="0"/>
          <w:kern w:val="21"/>
          <w:sz w:val="32"/>
          <w:szCs w:val="32"/>
        </w:rPr>
        <w:t xml:space="preserve">                陈婷婷，联系电话：68991870。</w:t>
      </w:r>
    </w:p>
    <w:p>
      <w:pPr>
        <w:pStyle w:val="13"/>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仿宋_GB2312"/>
          <w:color w:val="auto"/>
          <w:spacing w:val="0"/>
          <w:kern w:val="21"/>
          <w:sz w:val="32"/>
          <w:szCs w:val="32"/>
        </w:rPr>
      </w:pPr>
    </w:p>
    <w:p>
      <w:pPr>
        <w:keepNext w:val="0"/>
        <w:keepLines w:val="0"/>
        <w:pageBreakBefore w:val="0"/>
        <w:tabs>
          <w:tab w:val="left" w:pos="640"/>
        </w:tabs>
        <w:kinsoku/>
        <w:wordWrap/>
        <w:overflowPunct/>
        <w:topLinePunct w:val="0"/>
        <w:bidi w:val="0"/>
        <w:adjustRightInd/>
        <w:snapToGrid/>
        <w:spacing w:line="580" w:lineRule="exact"/>
        <w:jc w:val="both"/>
        <w:textAlignment w:val="auto"/>
        <w:rPr>
          <w:rFonts w:hint="eastAsia" w:ascii="仿宋_GB2312" w:hAnsi="Times New Roman" w:eastAsia="仿宋_GB2312" w:cs="Times New Roman"/>
          <w:color w:val="auto"/>
          <w:spacing w:val="-17"/>
          <w:kern w:val="21"/>
          <w:sz w:val="32"/>
          <w:szCs w:val="32"/>
          <w:lang w:val="zh-TW" w:eastAsia="zh-TW" w:bidi="ar-SA"/>
        </w:rPr>
      </w:pPr>
      <w:r>
        <w:rPr>
          <w:rFonts w:hint="eastAsia" w:ascii="Times New Roman" w:hAnsi="Times New Roman" w:eastAsia="仿宋_GB2312"/>
          <w:color w:val="auto"/>
          <w:spacing w:val="0"/>
          <w:kern w:val="21"/>
          <w:sz w:val="32"/>
          <w:szCs w:val="32"/>
          <w:lang w:val="en-US" w:eastAsia="zh-CN"/>
        </w:rPr>
        <w:t xml:space="preserve">   </w:t>
      </w:r>
      <w:r>
        <w:rPr>
          <w:rFonts w:hint="eastAsia" w:ascii="Times New Roman" w:hAnsi="Times New Roman" w:eastAsia="仿宋_GB2312"/>
          <w:color w:val="auto"/>
          <w:spacing w:val="-6"/>
          <w:kern w:val="21"/>
          <w:sz w:val="32"/>
          <w:szCs w:val="32"/>
          <w:lang w:val="en-US" w:eastAsia="zh-CN"/>
        </w:rPr>
        <w:t xml:space="preserve"> </w:t>
      </w:r>
      <w:r>
        <w:rPr>
          <w:rFonts w:hint="default" w:ascii="Times New Roman" w:hAnsi="Times New Roman" w:eastAsia="仿宋_GB2312"/>
          <w:color w:val="auto"/>
          <w:spacing w:val="-11"/>
          <w:kern w:val="21"/>
          <w:sz w:val="32"/>
          <w:szCs w:val="32"/>
        </w:rPr>
        <w:t>附件：</w:t>
      </w:r>
      <w:r>
        <w:rPr>
          <w:rFonts w:ascii="仿宋_GB2312" w:hAnsi="Times New Roman" w:eastAsia="仿宋_GB2312"/>
          <w:color w:val="auto"/>
          <w:spacing w:val="-11"/>
          <w:kern w:val="21"/>
          <w:sz w:val="32"/>
          <w:szCs w:val="32"/>
        </w:rPr>
        <w:t>1.</w:t>
      </w:r>
      <w:r>
        <w:rPr>
          <w:rFonts w:hint="eastAsia" w:ascii="仿宋_GB2312" w:hAnsi="Times New Roman" w:eastAsia="仿宋_GB2312" w:cs="Times New Roman"/>
          <w:color w:val="auto"/>
          <w:spacing w:val="-17"/>
          <w:kern w:val="21"/>
          <w:sz w:val="32"/>
          <w:szCs w:val="32"/>
          <w:lang w:val="zh-TW" w:eastAsia="zh-TW" w:bidi="ar-SA"/>
        </w:rPr>
        <w:t>南安市中小学生“环境健康</w:t>
      </w:r>
      <w:r>
        <w:rPr>
          <w:rFonts w:hint="eastAsia" w:ascii="仿宋_GB2312" w:hAnsi="Times New Roman" w:eastAsia="仿宋_GB2312" w:cs="Times New Roman"/>
          <w:color w:val="auto"/>
          <w:spacing w:val="-17"/>
          <w:kern w:val="21"/>
          <w:sz w:val="32"/>
          <w:szCs w:val="32"/>
          <w:lang w:val="en-US" w:eastAsia="zh-CN" w:bidi="ar-SA"/>
        </w:rPr>
        <w:t>杯</w:t>
      </w:r>
      <w:r>
        <w:rPr>
          <w:rFonts w:hint="eastAsia" w:ascii="仿宋_GB2312" w:hAnsi="Times New Roman" w:eastAsia="仿宋_GB2312" w:cs="Times New Roman"/>
          <w:color w:val="auto"/>
          <w:spacing w:val="-17"/>
          <w:kern w:val="21"/>
          <w:sz w:val="32"/>
          <w:szCs w:val="32"/>
          <w:lang w:val="zh-TW" w:eastAsia="zh-TW" w:bidi="ar-SA"/>
        </w:rPr>
        <w:t>”征文绘画比赛工作方案</w:t>
      </w:r>
    </w:p>
    <w:p>
      <w:pPr>
        <w:pStyle w:val="13"/>
        <w:keepNext w:val="0"/>
        <w:keepLines w:val="0"/>
        <w:pageBreakBefore w:val="0"/>
        <w:numPr>
          <w:ilvl w:val="0"/>
          <w:numId w:val="0"/>
        </w:numPr>
        <w:kinsoku/>
        <w:wordWrap/>
        <w:overflowPunct/>
        <w:topLinePunct w:val="0"/>
        <w:bidi w:val="0"/>
        <w:adjustRightInd/>
        <w:snapToGrid/>
        <w:spacing w:line="580" w:lineRule="exact"/>
        <w:ind w:firstLine="1490" w:firstLineChars="500"/>
        <w:jc w:val="both"/>
        <w:textAlignment w:val="auto"/>
        <w:rPr>
          <w:rFonts w:hint="eastAsia" w:ascii="仿宋_GB2312" w:hAnsi="Times New Roman" w:eastAsia="仿宋_GB2312" w:cs="Times New Roman"/>
          <w:color w:val="auto"/>
          <w:spacing w:val="-11"/>
          <w:kern w:val="21"/>
          <w:sz w:val="32"/>
          <w:szCs w:val="32"/>
          <w:lang w:val="zh-TW" w:eastAsia="zh-TW" w:bidi="ar-SA"/>
        </w:rPr>
      </w:pPr>
      <w:r>
        <w:rPr>
          <w:rFonts w:hint="eastAsia" w:ascii="仿宋_GB2312" w:hAnsi="Times New Roman" w:eastAsia="仿宋_GB2312" w:cs="Times New Roman"/>
          <w:color w:val="auto"/>
          <w:spacing w:val="-11"/>
          <w:kern w:val="21"/>
          <w:sz w:val="32"/>
          <w:szCs w:val="32"/>
          <w:lang w:val="zh-TW" w:eastAsia="zh-TW" w:bidi="ar-SA"/>
        </w:rPr>
        <w:t>2.南安市中小学生“结核病防治知识”黑板报评比方案</w:t>
      </w:r>
    </w:p>
    <w:p>
      <w:pPr>
        <w:pStyle w:val="13"/>
        <w:keepNext w:val="0"/>
        <w:keepLines w:val="0"/>
        <w:pageBreakBefore w:val="0"/>
        <w:numPr>
          <w:ilvl w:val="0"/>
          <w:numId w:val="0"/>
        </w:numPr>
        <w:kinsoku/>
        <w:wordWrap/>
        <w:overflowPunct/>
        <w:topLinePunct w:val="0"/>
        <w:bidi w:val="0"/>
        <w:adjustRightInd/>
        <w:snapToGrid/>
        <w:spacing w:line="580" w:lineRule="exact"/>
        <w:ind w:firstLine="1490" w:firstLineChars="500"/>
        <w:jc w:val="both"/>
        <w:textAlignment w:val="auto"/>
        <w:rPr>
          <w:rFonts w:hint="default" w:ascii="仿宋_GB2312" w:hAnsi="Times New Roman" w:eastAsia="仿宋_GB2312"/>
          <w:color w:val="auto"/>
          <w:spacing w:val="-11"/>
          <w:kern w:val="21"/>
          <w:sz w:val="32"/>
          <w:szCs w:val="32"/>
        </w:rPr>
      </w:pPr>
      <w:r>
        <w:rPr>
          <w:rFonts w:hint="default" w:ascii="仿宋_GB2312" w:hAnsi="Times New Roman" w:eastAsia="仿宋_GB2312" w:cs="Times New Roman"/>
          <w:color w:val="auto"/>
          <w:spacing w:val="-11"/>
          <w:kern w:val="21"/>
          <w:sz w:val="32"/>
          <w:szCs w:val="32"/>
          <w:lang w:val="en-US" w:eastAsia="zh-CN" w:bidi="ar-SA"/>
        </w:rPr>
        <w:t>3.</w:t>
      </w:r>
      <w:r>
        <w:rPr>
          <w:rFonts w:ascii="仿宋_GB2312" w:hAnsi="Times New Roman" w:eastAsia="仿宋_GB2312"/>
          <w:color w:val="auto"/>
          <w:spacing w:val="-11"/>
          <w:kern w:val="21"/>
          <w:sz w:val="32"/>
          <w:szCs w:val="32"/>
        </w:rPr>
        <w:t>参赛信息登记表</w:t>
      </w:r>
    </w:p>
    <w:p>
      <w:pPr>
        <w:keepNext w:val="0"/>
        <w:keepLines w:val="0"/>
        <w:pageBreakBefore w:val="0"/>
        <w:kinsoku/>
        <w:wordWrap/>
        <w:overflowPunct/>
        <w:topLinePunct w:val="0"/>
        <w:bidi w:val="0"/>
        <w:adjustRightInd/>
        <w:snapToGrid/>
        <w:spacing w:line="580" w:lineRule="exact"/>
        <w:textAlignment w:val="auto"/>
        <w:rPr>
          <w:rFonts w:ascii="Times New Roman" w:hAnsi="Times New Roman" w:eastAsia="仿宋_GB2312" w:cs="Times New Roman"/>
          <w:color w:val="auto"/>
          <w:spacing w:val="-6"/>
          <w:kern w:val="21"/>
          <w:sz w:val="32"/>
          <w:szCs w:val="32"/>
        </w:rPr>
      </w:pPr>
    </w:p>
    <w:p>
      <w:pPr>
        <w:keepNext w:val="0"/>
        <w:keepLines w:val="0"/>
        <w:pageBreakBefore w:val="0"/>
        <w:kinsoku/>
        <w:wordWrap/>
        <w:overflowPunct/>
        <w:topLinePunct w:val="0"/>
        <w:bidi w:val="0"/>
        <w:adjustRightInd/>
        <w:snapToGrid/>
        <w:spacing w:line="580" w:lineRule="exact"/>
        <w:ind w:right="1280" w:rightChars="400"/>
        <w:jc w:val="center"/>
        <w:textAlignment w:val="auto"/>
        <w:rPr>
          <w:rFonts w:hint="eastAsia" w:ascii="仿宋_GB2312" w:hAnsi="Times New Roman" w:eastAsia="仿宋_GB2312" w:cs="Times New Roman"/>
          <w:color w:val="auto"/>
          <w:spacing w:val="0"/>
          <w:kern w:val="21"/>
          <w:sz w:val="32"/>
          <w:szCs w:val="32"/>
          <w:lang w:val="en-US" w:eastAsia="zh-CN" w:bidi="ar-SA"/>
        </w:rPr>
      </w:pPr>
      <w:bookmarkStart w:id="42" w:name="_GoBack"/>
      <w:bookmarkEnd w:id="42"/>
    </w:p>
    <w:p>
      <w:pPr>
        <w:keepNext w:val="0"/>
        <w:keepLines w:val="0"/>
        <w:pageBreakBefore w:val="0"/>
        <w:kinsoku/>
        <w:wordWrap/>
        <w:overflowPunct/>
        <w:topLinePunct w:val="0"/>
        <w:bidi w:val="0"/>
        <w:adjustRightInd/>
        <w:snapToGrid/>
        <w:spacing w:line="580" w:lineRule="exact"/>
        <w:ind w:right="1280" w:rightChars="400"/>
        <w:jc w:val="center"/>
        <w:textAlignment w:val="auto"/>
        <w:rPr>
          <w:rFonts w:hint="eastAsia" w:ascii="仿宋_GB2312" w:hAnsi="仿宋_GB2312" w:eastAsia="仿宋_GB2312" w:cs="仿宋_GB2312"/>
          <w:color w:val="auto"/>
          <w:spacing w:val="0"/>
          <w:kern w:val="21"/>
          <w:sz w:val="32"/>
          <w:szCs w:val="32"/>
        </w:rPr>
      </w:pPr>
      <w:r>
        <w:rPr>
          <w:rFonts w:hint="eastAsia" w:ascii="仿宋_GB2312" w:hAnsi="Times New Roman" w:eastAsia="仿宋_GB2312" w:cs="Times New Roman"/>
          <w:color w:val="auto"/>
          <w:spacing w:val="0"/>
          <w:kern w:val="21"/>
          <w:sz w:val="32"/>
          <w:szCs w:val="32"/>
          <w:lang w:val="en-US" w:eastAsia="zh-CN" w:bidi="ar-SA"/>
        </w:rPr>
        <w:t xml:space="preserve">    南安卫生健康局     </w:t>
      </w:r>
      <w:r>
        <w:rPr>
          <w:rFonts w:hint="eastAsia" w:ascii="仿宋_GB2312" w:hAnsi="仿宋_GB2312" w:eastAsia="仿宋_GB2312" w:cs="仿宋_GB2312"/>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 xml:space="preserve">南安市教育局               </w:t>
      </w:r>
    </w:p>
    <w:p>
      <w:pPr>
        <w:keepNext w:val="0"/>
        <w:keepLines w:val="0"/>
        <w:pageBreakBefore w:val="0"/>
        <w:kinsoku/>
        <w:wordWrap/>
        <w:overflowPunct/>
        <w:topLinePunct w:val="0"/>
        <w:bidi w:val="0"/>
        <w:adjustRightInd/>
        <w:snapToGrid/>
        <w:spacing w:line="580" w:lineRule="exact"/>
        <w:ind w:right="1280" w:rightChars="400"/>
        <w:textAlignment w:val="auto"/>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rPr>
        <w:t xml:space="preserve">       </w:t>
      </w:r>
      <w:r>
        <w:rPr>
          <w:rFonts w:hint="eastAsia" w:ascii="仿宋_GB2312" w:hAnsi="仿宋_GB2312" w:eastAsia="仿宋_GB2312" w:cs="仿宋_GB2312"/>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2024年1月</w:t>
      </w:r>
      <w:r>
        <w:rPr>
          <w:rFonts w:hint="eastAsia" w:ascii="仿宋_GB2312" w:hAnsi="仿宋_GB2312" w:eastAsia="仿宋_GB2312" w:cs="仿宋_GB2312"/>
          <w:color w:val="auto"/>
          <w:spacing w:val="0"/>
          <w:kern w:val="21"/>
          <w:sz w:val="32"/>
          <w:szCs w:val="32"/>
          <w:lang w:val="en-US" w:eastAsia="zh-CN"/>
        </w:rPr>
        <w:t>15</w:t>
      </w:r>
      <w:r>
        <w:rPr>
          <w:rFonts w:hint="eastAsia" w:ascii="仿宋_GB2312" w:hAnsi="仿宋_GB2312" w:eastAsia="仿宋_GB2312" w:cs="仿宋_GB2312"/>
          <w:color w:val="auto"/>
          <w:spacing w:val="0"/>
          <w:kern w:val="21"/>
          <w:sz w:val="32"/>
          <w:szCs w:val="32"/>
        </w:rPr>
        <w:t>日</w:t>
      </w:r>
    </w:p>
    <w:p>
      <w:pPr>
        <w:pStyle w:val="3"/>
        <w:keepNext w:val="0"/>
        <w:keepLines w:val="0"/>
        <w:pageBreakBefore w:val="0"/>
        <w:kinsoku/>
        <w:wordWrap/>
        <w:overflowPunct/>
        <w:topLinePunct w:val="0"/>
        <w:bidi w:val="0"/>
        <w:snapToGrid/>
        <w:spacing w:line="580" w:lineRule="exact"/>
        <w:textAlignment w:val="auto"/>
        <w:rPr>
          <w:rFonts w:hint="eastAsia" w:ascii="仿宋_GB2312" w:hAnsi="仿宋_GB2312" w:eastAsia="仿宋_GB2312" w:cs="仿宋_GB2312"/>
          <w:color w:val="auto"/>
          <w:spacing w:val="0"/>
          <w:kern w:val="21"/>
          <w:sz w:val="32"/>
          <w:szCs w:val="32"/>
          <w:lang w:eastAsia="zh-CN"/>
        </w:rPr>
        <w:sectPr>
          <w:headerReference r:id="rId4" w:type="first"/>
          <w:footerReference r:id="rId7" w:type="first"/>
          <w:headerReference r:id="rId3" w:type="default"/>
          <w:footerReference r:id="rId5" w:type="default"/>
          <w:footerReference r:id="rId6" w:type="even"/>
          <w:pgSz w:w="11900" w:h="16838"/>
          <w:pgMar w:top="1644" w:right="1531" w:bottom="1417" w:left="1587" w:header="850" w:footer="964" w:gutter="0"/>
          <w:cols w:space="0" w:num="1"/>
          <w:rtlGutter w:val="0"/>
          <w:docGrid w:linePitch="312" w:charSpace="0"/>
        </w:sectPr>
      </w:pPr>
      <w:r>
        <w:rPr>
          <w:rFonts w:hint="eastAsia" w:ascii="仿宋_GB2312" w:hAnsi="仿宋_GB2312" w:eastAsia="仿宋_GB2312" w:cs="仿宋_GB2312"/>
          <w:color w:val="auto"/>
          <w:spacing w:val="0"/>
          <w:kern w:val="21"/>
          <w:sz w:val="32"/>
          <w:szCs w:val="32"/>
          <w:lang w:eastAsia="zh-CN"/>
        </w:rPr>
        <w:t>（</w:t>
      </w:r>
      <w:r>
        <w:rPr>
          <w:rFonts w:hint="eastAsia" w:ascii="仿宋_GB2312" w:hAnsi="仿宋_GB2312" w:eastAsia="仿宋_GB2312" w:cs="仿宋_GB2312"/>
          <w:color w:val="auto"/>
          <w:spacing w:val="0"/>
          <w:kern w:val="21"/>
          <w:sz w:val="32"/>
          <w:szCs w:val="32"/>
          <w:lang w:val="en-US" w:eastAsia="zh-CN"/>
        </w:rPr>
        <w:t>此件主动公开</w:t>
      </w:r>
      <w:r>
        <w:rPr>
          <w:rFonts w:hint="eastAsia" w:ascii="仿宋_GB2312" w:hAnsi="仿宋_GB2312" w:eastAsia="仿宋_GB2312" w:cs="仿宋_GB2312"/>
          <w:color w:val="auto"/>
          <w:spacing w:val="0"/>
          <w:kern w:val="21"/>
          <w:sz w:val="32"/>
          <w:szCs w:val="32"/>
          <w:lang w:eastAsia="zh-CN"/>
        </w:rPr>
        <w:t>）</w:t>
      </w:r>
    </w:p>
    <w:p>
      <w:pPr>
        <w:keepNext w:val="0"/>
        <w:keepLines w:val="0"/>
        <w:pageBreakBefore w:val="0"/>
        <w:widowControl/>
        <w:kinsoku/>
        <w:wordWrap/>
        <w:overflowPunct/>
        <w:topLinePunct w:val="0"/>
        <w:bidi w:val="0"/>
        <w:snapToGrid/>
        <w:spacing w:line="580" w:lineRule="exact"/>
        <w:jc w:val="left"/>
        <w:textAlignment w:val="auto"/>
        <w:rPr>
          <w:rFonts w:ascii="黑体" w:hAnsi="黑体" w:eastAsia="黑体"/>
          <w:color w:val="auto"/>
          <w:kern w:val="21"/>
          <w:szCs w:val="32"/>
        </w:rPr>
      </w:pPr>
      <w:r>
        <w:rPr>
          <w:rFonts w:hint="eastAsia" w:ascii="黑体" w:hAnsi="黑体" w:eastAsia="黑体"/>
          <w:color w:val="auto"/>
          <w:kern w:val="21"/>
          <w:szCs w:val="32"/>
        </w:rPr>
        <w:t>附件1</w:t>
      </w:r>
    </w:p>
    <w:p>
      <w:pPr>
        <w:keepNext w:val="0"/>
        <w:keepLines w:val="0"/>
        <w:pageBreakBefore w:val="0"/>
        <w:widowControl/>
        <w:kinsoku/>
        <w:wordWrap/>
        <w:overflowPunct/>
        <w:topLinePunct w:val="0"/>
        <w:bidi w:val="0"/>
        <w:snapToGrid/>
        <w:spacing w:line="580" w:lineRule="exact"/>
        <w:jc w:val="center"/>
        <w:textAlignment w:val="auto"/>
        <w:rPr>
          <w:rFonts w:ascii="方正小标宋简体" w:hAnsi="黑体" w:eastAsia="方正小标宋简体"/>
          <w:color w:val="auto"/>
          <w:kern w:val="21"/>
          <w:sz w:val="36"/>
          <w:szCs w:val="36"/>
        </w:rPr>
      </w:pPr>
    </w:p>
    <w:p>
      <w:pPr>
        <w:keepNext w:val="0"/>
        <w:keepLines w:val="0"/>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b w:val="0"/>
          <w:bCs w:val="0"/>
          <w:color w:val="auto"/>
          <w:kern w:val="21"/>
          <w:sz w:val="44"/>
          <w:szCs w:val="44"/>
          <w:lang w:val="zh-TW" w:eastAsia="zh-TW"/>
        </w:rPr>
      </w:pPr>
      <w:r>
        <w:rPr>
          <w:rFonts w:hint="eastAsia" w:ascii="方正小标宋简体" w:hAnsi="方正小标宋简体" w:eastAsia="方正小标宋简体" w:cs="方正小标宋简体"/>
          <w:b w:val="0"/>
          <w:bCs w:val="0"/>
          <w:color w:val="auto"/>
          <w:kern w:val="21"/>
          <w:sz w:val="44"/>
          <w:szCs w:val="44"/>
          <w:lang w:val="zh-TW" w:eastAsia="zh-TW"/>
        </w:rPr>
        <w:t>南安市中小学生“环境健康</w:t>
      </w:r>
      <w:r>
        <w:rPr>
          <w:rFonts w:hint="eastAsia" w:ascii="方正小标宋简体" w:hAnsi="方正小标宋简体" w:eastAsia="方正小标宋简体" w:cs="方正小标宋简体"/>
          <w:b w:val="0"/>
          <w:bCs w:val="0"/>
          <w:color w:val="auto"/>
          <w:kern w:val="21"/>
          <w:sz w:val="44"/>
          <w:szCs w:val="44"/>
          <w:lang w:val="en-US" w:eastAsia="zh-CN"/>
        </w:rPr>
        <w:t>杯</w:t>
      </w:r>
      <w:r>
        <w:rPr>
          <w:rFonts w:hint="eastAsia" w:ascii="方正小标宋简体" w:hAnsi="方正小标宋简体" w:eastAsia="方正小标宋简体" w:cs="方正小标宋简体"/>
          <w:b w:val="0"/>
          <w:bCs w:val="0"/>
          <w:color w:val="auto"/>
          <w:kern w:val="21"/>
          <w:sz w:val="44"/>
          <w:szCs w:val="44"/>
          <w:lang w:val="zh-TW" w:eastAsia="zh-TW"/>
        </w:rPr>
        <w:t>”</w:t>
      </w:r>
    </w:p>
    <w:p>
      <w:pPr>
        <w:keepNext w:val="0"/>
        <w:keepLines w:val="0"/>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b w:val="0"/>
          <w:bCs w:val="0"/>
          <w:color w:val="auto"/>
          <w:kern w:val="21"/>
          <w:sz w:val="44"/>
          <w:szCs w:val="44"/>
          <w:lang w:val="zh-TW" w:eastAsia="zh-TW"/>
        </w:rPr>
      </w:pPr>
      <w:r>
        <w:rPr>
          <w:rFonts w:hint="eastAsia" w:ascii="方正小标宋简体" w:hAnsi="方正小标宋简体" w:eastAsia="方正小标宋简体" w:cs="方正小标宋简体"/>
          <w:b w:val="0"/>
          <w:bCs w:val="0"/>
          <w:color w:val="auto"/>
          <w:kern w:val="21"/>
          <w:sz w:val="44"/>
          <w:szCs w:val="44"/>
          <w:lang w:val="zh-TW" w:eastAsia="zh-TW"/>
        </w:rPr>
        <w:t>征文绘画比赛工作方案</w:t>
      </w:r>
    </w:p>
    <w:p>
      <w:pPr>
        <w:keepNext w:val="0"/>
        <w:keepLines w:val="0"/>
        <w:pageBreakBefore w:val="0"/>
        <w:widowControl/>
        <w:kinsoku/>
        <w:wordWrap/>
        <w:overflowPunct/>
        <w:topLinePunct w:val="0"/>
        <w:bidi w:val="0"/>
        <w:snapToGrid/>
        <w:spacing w:line="580" w:lineRule="exact"/>
        <w:jc w:val="center"/>
        <w:textAlignment w:val="auto"/>
        <w:rPr>
          <w:rFonts w:ascii="黑体" w:hAnsi="黑体" w:eastAsia="黑体"/>
          <w:color w:val="auto"/>
          <w:kern w:val="21"/>
          <w:szCs w:val="32"/>
        </w:rPr>
      </w:pPr>
    </w:p>
    <w:p>
      <w:pPr>
        <w:keepNext w:val="0"/>
        <w:keepLines w:val="0"/>
        <w:pageBreakBefore w:val="0"/>
        <w:tabs>
          <w:tab w:val="left" w:pos="312"/>
        </w:tabs>
        <w:kinsoku/>
        <w:wordWrap/>
        <w:overflowPunct/>
        <w:topLinePunct w:val="0"/>
        <w:bidi w:val="0"/>
        <w:snapToGrid/>
        <w:spacing w:line="580" w:lineRule="exact"/>
        <w:ind w:left="2" w:firstLine="640" w:firstLineChars="200"/>
        <w:textAlignment w:val="auto"/>
        <w:rPr>
          <w:rFonts w:ascii="黑体" w:hAnsi="黑体" w:eastAsia="黑体"/>
          <w:color w:val="auto"/>
          <w:kern w:val="21"/>
          <w:szCs w:val="32"/>
        </w:rPr>
      </w:pPr>
      <w:r>
        <w:rPr>
          <w:rFonts w:hint="eastAsia" w:ascii="仿宋_GB2312" w:hAnsi="仿宋" w:eastAsia="仿宋_GB2312"/>
          <w:color w:val="auto"/>
          <w:kern w:val="21"/>
          <w:szCs w:val="32"/>
        </w:rPr>
        <w:t>人每天有80%</w:t>
      </w:r>
      <w:r>
        <w:rPr>
          <w:rFonts w:hint="eastAsia" w:ascii="仿宋_GB2312" w:hAnsi="仿宋" w:eastAsia="仿宋_GB2312"/>
          <w:color w:val="auto"/>
          <w:kern w:val="21"/>
          <w:szCs w:val="32"/>
          <w:lang w:eastAsia="zh-CN"/>
        </w:rPr>
        <w:t>—</w:t>
      </w:r>
      <w:r>
        <w:rPr>
          <w:rFonts w:hint="eastAsia" w:ascii="仿宋_GB2312" w:hAnsi="仿宋" w:eastAsia="仿宋_GB2312"/>
          <w:color w:val="auto"/>
          <w:kern w:val="21"/>
          <w:szCs w:val="32"/>
        </w:rPr>
        <w:t>95%的时间是在室内环境中度过的，室内空气质量与我们的健康息息相关。举办全市中小学生“环境健康杯”征文绘画比赛，</w:t>
      </w:r>
      <w:r>
        <w:rPr>
          <w:rFonts w:hint="eastAsia" w:ascii="仿宋_GB2312" w:hAnsi="仿宋" w:eastAsia="仿宋_GB2312"/>
          <w:color w:val="auto"/>
          <w:kern w:val="21"/>
          <w:szCs w:val="32"/>
          <w:lang w:val="en-US" w:eastAsia="zh-CN"/>
        </w:rPr>
        <w:t>旨在</w:t>
      </w:r>
      <w:r>
        <w:rPr>
          <w:rFonts w:hint="eastAsia" w:ascii="仿宋_GB2312" w:hAnsi="仿宋" w:eastAsia="仿宋_GB2312"/>
          <w:color w:val="auto"/>
          <w:kern w:val="21"/>
          <w:szCs w:val="32"/>
        </w:rPr>
        <w:t>进一步加深中小学生对室内空气质量与人群健康相关知识的理解，提高中小学生对室内空气质量的关注度，在日常生活中养成良好生活习惯的同时，积极学习健康防护知识，增强自我保护意识和文明健康意识。比赛具体事项如下：</w:t>
      </w:r>
      <w:r>
        <w:rPr>
          <w:rFonts w:hint="eastAsia" w:ascii="仿宋_GB2312" w:hAnsi="仿宋" w:eastAsia="仿宋_GB2312"/>
          <w:color w:val="auto"/>
          <w:kern w:val="21"/>
          <w:szCs w:val="32"/>
        </w:rPr>
        <w:br w:type="textWrapping"/>
      </w:r>
      <w:r>
        <w:rPr>
          <w:rFonts w:ascii="黑体" w:hAnsi="黑体" w:eastAsia="黑体"/>
          <w:color w:val="auto"/>
          <w:kern w:val="21"/>
          <w:szCs w:val="32"/>
        </w:rPr>
        <w:t xml:space="preserve">    </w:t>
      </w:r>
      <w:r>
        <w:rPr>
          <w:rFonts w:hint="eastAsia" w:ascii="黑体" w:hAnsi="黑体" w:eastAsia="黑体"/>
          <w:color w:val="auto"/>
          <w:kern w:val="21"/>
          <w:szCs w:val="32"/>
        </w:rPr>
        <w:t>一、作品主题</w:t>
      </w:r>
    </w:p>
    <w:p>
      <w:pPr>
        <w:keepNext w:val="0"/>
        <w:keepLines w:val="0"/>
        <w:pageBreakBefore w:val="0"/>
        <w:widowControl/>
        <w:kinsoku/>
        <w:wordWrap/>
        <w:overflowPunct/>
        <w:topLinePunct w:val="0"/>
        <w:bidi w:val="0"/>
        <w:snapToGrid/>
        <w:spacing w:line="580" w:lineRule="exact"/>
        <w:ind w:firstLine="563" w:firstLineChars="176"/>
        <w:jc w:val="left"/>
        <w:textAlignment w:val="auto"/>
        <w:rPr>
          <w:rFonts w:ascii="仿宋_GB2312" w:hAnsi="仿宋" w:eastAsia="仿宋_GB2312"/>
          <w:color w:val="auto"/>
          <w:kern w:val="21"/>
          <w:szCs w:val="32"/>
        </w:rPr>
      </w:pPr>
      <w:r>
        <w:rPr>
          <w:rFonts w:hint="eastAsia" w:ascii="仿宋_GB2312" w:hAnsi="仿宋" w:eastAsia="仿宋_GB2312"/>
          <w:color w:val="auto"/>
          <w:kern w:val="21"/>
          <w:szCs w:val="32"/>
        </w:rPr>
        <w:t>本次活动的主题是“室内空气与健康”，具体可以围绕以下几个方面进行撰写和创作作品</w:t>
      </w:r>
      <w:r>
        <w:rPr>
          <w:rFonts w:hint="eastAsia" w:ascii="仿宋_GB2312" w:hAnsi="仿宋" w:eastAsia="仿宋_GB2312"/>
          <w:color w:val="auto"/>
          <w:kern w:val="21"/>
          <w:szCs w:val="32"/>
          <w:lang w:eastAsia="zh-CN"/>
        </w:rPr>
        <w:t>：</w:t>
      </w:r>
    </w:p>
    <w:p>
      <w:pPr>
        <w:keepNext w:val="0"/>
        <w:keepLines w:val="0"/>
        <w:pageBreakBefore w:val="0"/>
        <w:widowControl/>
        <w:kinsoku/>
        <w:wordWrap/>
        <w:overflowPunct/>
        <w:topLinePunct w:val="0"/>
        <w:bidi w:val="0"/>
        <w:snapToGrid/>
        <w:spacing w:line="580" w:lineRule="exact"/>
        <w:ind w:firstLine="563" w:firstLineChars="176"/>
        <w:jc w:val="left"/>
        <w:textAlignment w:val="auto"/>
        <w:rPr>
          <w:rFonts w:ascii="仿宋_GB2312" w:hAnsi="仿宋" w:eastAsia="仿宋_GB2312"/>
          <w:color w:val="auto"/>
          <w:kern w:val="21"/>
          <w:szCs w:val="32"/>
        </w:rPr>
      </w:pPr>
      <w:r>
        <w:rPr>
          <w:rFonts w:hint="eastAsia" w:ascii="仿宋_GB2312" w:hAnsi="仿宋" w:eastAsia="仿宋_GB2312"/>
          <w:color w:val="auto"/>
          <w:kern w:val="21"/>
          <w:szCs w:val="32"/>
        </w:rPr>
        <w:t>1.室内空气与人体健康的关系。</w:t>
      </w:r>
    </w:p>
    <w:p>
      <w:pPr>
        <w:keepNext w:val="0"/>
        <w:keepLines w:val="0"/>
        <w:pageBreakBefore w:val="0"/>
        <w:widowControl/>
        <w:kinsoku/>
        <w:wordWrap/>
        <w:overflowPunct/>
        <w:topLinePunct w:val="0"/>
        <w:bidi w:val="0"/>
        <w:snapToGrid/>
        <w:spacing w:line="580" w:lineRule="exact"/>
        <w:ind w:firstLine="563" w:firstLineChars="176"/>
        <w:jc w:val="left"/>
        <w:textAlignment w:val="auto"/>
        <w:rPr>
          <w:rFonts w:ascii="仿宋_GB2312" w:hAnsi="仿宋" w:eastAsia="仿宋_GB2312"/>
          <w:color w:val="auto"/>
          <w:kern w:val="21"/>
          <w:szCs w:val="32"/>
        </w:rPr>
      </w:pPr>
      <w:r>
        <w:rPr>
          <w:rFonts w:hint="eastAsia" w:ascii="仿宋_GB2312" w:hAnsi="仿宋" w:eastAsia="仿宋_GB2312"/>
          <w:color w:val="auto"/>
          <w:kern w:val="21"/>
          <w:szCs w:val="32"/>
        </w:rPr>
        <w:t>2.室内空气污染的主要来源，如室外大气、厨房油烟、家庭装修和吸烟。</w:t>
      </w:r>
    </w:p>
    <w:p>
      <w:pPr>
        <w:keepNext w:val="0"/>
        <w:keepLines w:val="0"/>
        <w:pageBreakBefore w:val="0"/>
        <w:widowControl/>
        <w:kinsoku/>
        <w:wordWrap/>
        <w:overflowPunct/>
        <w:topLinePunct w:val="0"/>
        <w:bidi w:val="0"/>
        <w:snapToGrid/>
        <w:spacing w:line="580" w:lineRule="exact"/>
        <w:ind w:firstLine="563" w:firstLineChars="176"/>
        <w:jc w:val="left"/>
        <w:textAlignment w:val="auto"/>
        <w:rPr>
          <w:rFonts w:hint="eastAsia" w:ascii="仿宋_GB2312" w:hAnsi="仿宋" w:eastAsia="仿宋_GB2312"/>
          <w:color w:val="auto"/>
          <w:kern w:val="21"/>
          <w:szCs w:val="32"/>
        </w:rPr>
      </w:pPr>
      <w:r>
        <w:rPr>
          <w:rFonts w:hint="eastAsia" w:ascii="仿宋_GB2312" w:hAnsi="仿宋" w:eastAsia="仿宋_GB2312"/>
          <w:color w:val="auto"/>
          <w:kern w:val="21"/>
          <w:szCs w:val="32"/>
        </w:rPr>
        <w:t>3.室内空气污染的主要健康危害因素，如甲醛、苯、挥发性有机物和颗粒物。</w:t>
      </w:r>
    </w:p>
    <w:p>
      <w:pPr>
        <w:keepNext w:val="0"/>
        <w:keepLines w:val="0"/>
        <w:pageBreakBefore w:val="0"/>
        <w:widowControl/>
        <w:kinsoku/>
        <w:wordWrap/>
        <w:overflowPunct/>
        <w:topLinePunct w:val="0"/>
        <w:bidi w:val="0"/>
        <w:snapToGrid/>
        <w:spacing w:line="580" w:lineRule="exact"/>
        <w:ind w:firstLine="563" w:firstLineChars="176"/>
        <w:jc w:val="left"/>
        <w:textAlignment w:val="auto"/>
        <w:rPr>
          <w:rFonts w:ascii="仿宋_GB2312" w:hAnsi="仿宋" w:eastAsia="仿宋_GB2312"/>
          <w:color w:val="auto"/>
          <w:kern w:val="21"/>
          <w:szCs w:val="32"/>
        </w:rPr>
      </w:pPr>
      <w:r>
        <w:rPr>
          <w:rFonts w:hint="eastAsia" w:ascii="仿宋_GB2312" w:hAnsi="仿宋" w:eastAsia="仿宋_GB2312"/>
          <w:color w:val="auto"/>
          <w:kern w:val="21"/>
          <w:szCs w:val="32"/>
        </w:rPr>
        <w:t>4.减少室内空气污染的方法，如</w:t>
      </w:r>
      <w:r>
        <w:rPr>
          <w:rFonts w:hint="eastAsia" w:ascii="仿宋_GB2312" w:hAnsi="仿宋" w:eastAsia="仿宋_GB2312"/>
          <w:color w:val="auto"/>
          <w:kern w:val="21"/>
          <w:szCs w:val="32"/>
          <w:lang w:eastAsia="zh-CN"/>
        </w:rPr>
        <w:t>烹饪</w:t>
      </w:r>
      <w:r>
        <w:rPr>
          <w:rFonts w:hint="eastAsia" w:ascii="仿宋_GB2312" w:hAnsi="仿宋" w:eastAsia="仿宋_GB2312"/>
          <w:color w:val="auto"/>
          <w:kern w:val="21"/>
          <w:szCs w:val="32"/>
        </w:rPr>
        <w:t>全程开启吸油烟机</w:t>
      </w:r>
      <w:r>
        <w:rPr>
          <w:rFonts w:hint="eastAsia" w:ascii="仿宋_GB2312" w:hAnsi="仿宋" w:eastAsia="仿宋_GB2312"/>
          <w:color w:val="auto"/>
          <w:kern w:val="21"/>
          <w:szCs w:val="32"/>
          <w:lang w:eastAsia="zh-CN"/>
        </w:rPr>
        <w:t>，</w:t>
      </w:r>
      <w:r>
        <w:rPr>
          <w:rFonts w:hint="eastAsia" w:ascii="仿宋_GB2312" w:hAnsi="仿宋" w:eastAsia="仿宋_GB2312"/>
          <w:color w:val="auto"/>
          <w:kern w:val="21"/>
          <w:szCs w:val="32"/>
        </w:rPr>
        <w:t>简单装修，加强通风与使用空气净化器，合理增加室内绿植，避免吸烟等。</w:t>
      </w:r>
    </w:p>
    <w:p>
      <w:pPr>
        <w:keepNext w:val="0"/>
        <w:keepLines w:val="0"/>
        <w:pageBreakBefore w:val="0"/>
        <w:widowControl/>
        <w:kinsoku/>
        <w:wordWrap/>
        <w:overflowPunct/>
        <w:topLinePunct w:val="0"/>
        <w:bidi w:val="0"/>
        <w:snapToGrid/>
        <w:spacing w:line="580" w:lineRule="exact"/>
        <w:ind w:firstLine="563" w:firstLineChars="176"/>
        <w:jc w:val="left"/>
        <w:textAlignment w:val="auto"/>
        <w:rPr>
          <w:rFonts w:ascii="黑体" w:hAnsi="黑体" w:eastAsia="黑体"/>
          <w:color w:val="auto"/>
          <w:kern w:val="21"/>
          <w:szCs w:val="32"/>
        </w:rPr>
      </w:pPr>
      <w:r>
        <w:rPr>
          <w:rFonts w:hint="eastAsia" w:ascii="黑体" w:hAnsi="黑体" w:eastAsia="黑体"/>
          <w:color w:val="auto"/>
          <w:kern w:val="21"/>
          <w:szCs w:val="32"/>
        </w:rPr>
        <w:t>二、作品要求</w:t>
      </w:r>
    </w:p>
    <w:p>
      <w:pPr>
        <w:pStyle w:val="16"/>
        <w:keepNext w:val="0"/>
        <w:keepLines w:val="0"/>
        <w:pageBreakBefore w:val="0"/>
        <w:numPr>
          <w:ilvl w:val="0"/>
          <w:numId w:val="1"/>
        </w:numPr>
        <w:kinsoku/>
        <w:wordWrap/>
        <w:overflowPunct/>
        <w:topLinePunct w:val="0"/>
        <w:bidi w:val="0"/>
        <w:snapToGrid/>
        <w:spacing w:line="580" w:lineRule="exact"/>
        <w:ind w:firstLineChars="0"/>
        <w:textAlignment w:val="auto"/>
        <w:rPr>
          <w:rFonts w:ascii="楷体_GB2312" w:hAnsi="仿宋" w:eastAsia="楷体_GB2312"/>
          <w:b/>
          <w:color w:val="auto"/>
          <w:kern w:val="21"/>
          <w:szCs w:val="32"/>
        </w:rPr>
      </w:pPr>
      <w:r>
        <w:rPr>
          <w:rFonts w:hint="eastAsia" w:ascii="楷体_GB2312" w:hAnsi="仿宋" w:eastAsia="楷体_GB2312"/>
          <w:b/>
          <w:color w:val="auto"/>
          <w:kern w:val="21"/>
          <w:szCs w:val="32"/>
        </w:rPr>
        <w:t>征文作品</w:t>
      </w:r>
    </w:p>
    <w:p>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hAnsi="仿宋" w:eastAsia="仿宋_GB2312"/>
          <w:color w:val="auto"/>
          <w:kern w:val="21"/>
          <w:szCs w:val="32"/>
        </w:rPr>
      </w:pPr>
      <w:r>
        <w:rPr>
          <w:rFonts w:hint="eastAsia" w:ascii="仿宋_GB2312" w:hAnsi="仿宋" w:eastAsia="仿宋_GB2312"/>
          <w:color w:val="auto"/>
          <w:kern w:val="21"/>
          <w:szCs w:val="32"/>
        </w:rPr>
        <w:t>1.征文形式：体裁不限，既可论述、议论，也可叙述真人真事。</w:t>
      </w:r>
    </w:p>
    <w:p>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hAnsi="仿宋" w:eastAsia="仿宋_GB2312"/>
          <w:color w:val="auto"/>
          <w:kern w:val="21"/>
          <w:szCs w:val="32"/>
        </w:rPr>
      </w:pPr>
      <w:r>
        <w:rPr>
          <w:rFonts w:hint="eastAsia" w:ascii="仿宋_GB2312" w:hAnsi="仿宋" w:eastAsia="仿宋_GB2312"/>
          <w:color w:val="auto"/>
          <w:kern w:val="21"/>
          <w:szCs w:val="32"/>
        </w:rPr>
        <w:t>2.篇幅要求：小学生作品400-600字；中学生作品600-900字，文章字数不包括学生姓名、年龄等个人基本信息。</w:t>
      </w:r>
    </w:p>
    <w:p>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hAnsi="仿宋" w:eastAsia="仿宋_GB2312"/>
          <w:color w:val="auto"/>
          <w:kern w:val="21"/>
          <w:szCs w:val="32"/>
        </w:rPr>
      </w:pPr>
      <w:r>
        <w:rPr>
          <w:rFonts w:hint="eastAsia" w:ascii="仿宋_GB2312" w:hAnsi="仿宋" w:eastAsia="仿宋_GB2312"/>
          <w:color w:val="auto"/>
          <w:kern w:val="21"/>
          <w:szCs w:val="32"/>
        </w:rPr>
        <w:t>3.内容要求</w:t>
      </w:r>
      <w:r>
        <w:rPr>
          <w:rFonts w:hint="eastAsia" w:ascii="仿宋_GB2312" w:hAnsi="仿宋" w:eastAsia="仿宋_GB2312"/>
          <w:color w:val="auto"/>
          <w:kern w:val="21"/>
          <w:szCs w:val="32"/>
          <w:lang w:eastAsia="zh-CN"/>
        </w:rPr>
        <w:t>：</w:t>
      </w:r>
      <w:r>
        <w:rPr>
          <w:rFonts w:hint="eastAsia" w:ascii="仿宋_GB2312" w:hAnsi="仿宋" w:eastAsia="仿宋_GB2312"/>
          <w:color w:val="auto"/>
          <w:kern w:val="21"/>
          <w:szCs w:val="32"/>
        </w:rPr>
        <w:t>应紧密围绕“室内空气与健康”进行撰写，自拟题目，内容充实，积极向上，感情真挚，条理清楚，语言通顺，真实原创。</w:t>
      </w:r>
    </w:p>
    <w:p>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hAnsi="仿宋" w:eastAsia="仿宋_GB2312"/>
          <w:color w:val="auto"/>
          <w:kern w:val="21"/>
          <w:szCs w:val="32"/>
        </w:rPr>
      </w:pPr>
      <w:r>
        <w:rPr>
          <w:rFonts w:hint="eastAsia" w:ascii="仿宋_GB2312" w:hAnsi="仿宋" w:eastAsia="仿宋_GB2312"/>
          <w:color w:val="auto"/>
          <w:kern w:val="21"/>
          <w:szCs w:val="32"/>
        </w:rPr>
        <w:t>4.作品报送形式：只接受电子版参赛作文。</w:t>
      </w:r>
      <w:r>
        <w:rPr>
          <w:rFonts w:ascii="仿宋_GB2312" w:hAnsi="仿宋" w:eastAsia="仿宋_GB2312"/>
          <w:b/>
          <w:bCs/>
          <w:color w:val="auto"/>
          <w:kern w:val="21"/>
          <w:szCs w:val="32"/>
        </w:rPr>
        <w:t>征文电子版：</w:t>
      </w:r>
      <w:r>
        <w:rPr>
          <w:rFonts w:ascii="仿宋_GB2312" w:hAnsi="仿宋" w:eastAsia="仿宋_GB2312"/>
          <w:color w:val="auto"/>
          <w:kern w:val="21"/>
          <w:szCs w:val="32"/>
        </w:rPr>
        <w:t>PDF格式，文件名称</w:t>
      </w:r>
      <w:r>
        <w:rPr>
          <w:rFonts w:ascii="仿宋_GB2312" w:hAnsi="Times New Roman" w:eastAsia="仿宋_GB2312"/>
          <w:color w:val="auto"/>
          <w:kern w:val="21"/>
          <w:szCs w:val="32"/>
          <w:lang w:val="zh-TW" w:eastAsia="zh-TW" w:bidi="zh-TW"/>
        </w:rPr>
        <w:t>“</w:t>
      </w:r>
      <w:r>
        <w:rPr>
          <w:rFonts w:ascii="仿宋_GB2312" w:eastAsia="仿宋_GB2312"/>
          <w:b/>
          <w:color w:val="auto"/>
          <w:kern w:val="21"/>
          <w:szCs w:val="32"/>
          <w:lang w:bidi="zh-TW"/>
        </w:rPr>
        <w:t>征文</w:t>
      </w:r>
      <w:r>
        <w:rPr>
          <w:rFonts w:ascii="仿宋_GB2312" w:eastAsia="仿宋_GB2312"/>
          <w:color w:val="auto"/>
          <w:kern w:val="21"/>
          <w:szCs w:val="32"/>
          <w:lang w:bidi="zh-TW"/>
        </w:rPr>
        <w:t>+</w:t>
      </w:r>
      <w:r>
        <w:rPr>
          <w:rFonts w:ascii="仿宋_GB2312" w:hAnsi="Times New Roman" w:eastAsia="仿宋_GB2312"/>
          <w:color w:val="auto"/>
          <w:kern w:val="21"/>
          <w:szCs w:val="32"/>
          <w:lang w:bidi="zh-TW"/>
        </w:rPr>
        <w:t>学校编号+学校名称+作品名称</w:t>
      </w:r>
      <w:r>
        <w:rPr>
          <w:rFonts w:ascii="仿宋_GB2312" w:hAnsi="Times New Roman" w:eastAsia="仿宋_GB2312"/>
          <w:color w:val="auto"/>
          <w:kern w:val="21"/>
          <w:szCs w:val="32"/>
          <w:lang w:val="zh-TW" w:eastAsia="zh-TW" w:bidi="zh-TW"/>
        </w:rPr>
        <w:t>”，如“</w:t>
      </w:r>
      <w:r>
        <w:rPr>
          <w:rFonts w:ascii="仿宋_GB2312" w:hAnsi="Times New Roman" w:eastAsia="仿宋_GB2312"/>
          <w:color w:val="auto"/>
          <w:kern w:val="21"/>
          <w:szCs w:val="32"/>
          <w:lang w:bidi="zh-TW"/>
        </w:rPr>
        <w:t>征文X01溪美中心小学《健康的大课间》</w:t>
      </w:r>
      <w:r>
        <w:rPr>
          <w:rFonts w:ascii="仿宋_GB2312" w:hAnsi="Times New Roman" w:eastAsia="仿宋_GB2312"/>
          <w:color w:val="auto"/>
          <w:kern w:val="21"/>
          <w:szCs w:val="32"/>
          <w:lang w:val="zh-TW" w:eastAsia="zh-TW" w:bidi="zh-TW"/>
        </w:rPr>
        <w:t>”</w:t>
      </w:r>
      <w:r>
        <w:rPr>
          <w:rFonts w:hint="eastAsia" w:ascii="仿宋_GB2312" w:hAnsi="Times New Roman" w:eastAsia="仿宋_GB2312"/>
          <w:color w:val="auto"/>
          <w:kern w:val="21"/>
          <w:szCs w:val="32"/>
          <w:lang w:val="zh-TW" w:eastAsia="zh-TW" w:bidi="zh-TW"/>
        </w:rPr>
        <w:t>。</w:t>
      </w:r>
    </w:p>
    <w:p>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hAnsi="仿宋" w:eastAsia="仿宋_GB2312"/>
          <w:color w:val="auto"/>
          <w:kern w:val="21"/>
          <w:szCs w:val="32"/>
        </w:rPr>
      </w:pPr>
      <w:r>
        <w:rPr>
          <w:rFonts w:hint="eastAsia" w:ascii="仿宋_GB2312" w:hAnsi="仿宋" w:eastAsia="仿宋_GB2312"/>
          <w:color w:val="auto"/>
          <w:kern w:val="21"/>
          <w:szCs w:val="32"/>
        </w:rPr>
        <w:t>5.原创性要求</w:t>
      </w:r>
      <w:r>
        <w:rPr>
          <w:rFonts w:hint="eastAsia" w:ascii="仿宋_GB2312" w:hAnsi="仿宋" w:eastAsia="仿宋_GB2312"/>
          <w:color w:val="auto"/>
          <w:kern w:val="21"/>
          <w:szCs w:val="32"/>
          <w:lang w:eastAsia="zh-CN"/>
        </w:rPr>
        <w:t>：</w:t>
      </w:r>
      <w:r>
        <w:rPr>
          <w:rFonts w:hint="eastAsia" w:ascii="仿宋_GB2312" w:hAnsi="仿宋" w:eastAsia="仿宋_GB2312"/>
          <w:color w:val="auto"/>
          <w:kern w:val="21"/>
          <w:szCs w:val="32"/>
        </w:rPr>
        <w:t xml:space="preserve"> 请所有选手尊重他人的劳动成果，诚信参赛，不抄袭套作。凡发现征文作品由网络</w:t>
      </w:r>
      <w:r>
        <w:rPr>
          <w:rFonts w:hint="eastAsia" w:ascii="仿宋_GB2312" w:hAnsi="仿宋" w:eastAsia="仿宋_GB2312"/>
          <w:color w:val="auto"/>
          <w:kern w:val="21"/>
          <w:szCs w:val="32"/>
          <w:lang w:eastAsia="zh-CN"/>
        </w:rPr>
        <w:t>或其他</w:t>
      </w:r>
      <w:r>
        <w:rPr>
          <w:rFonts w:hint="eastAsia" w:ascii="仿宋_GB2312" w:hAnsi="仿宋" w:eastAsia="仿宋_GB2312"/>
          <w:color w:val="auto"/>
          <w:kern w:val="21"/>
          <w:szCs w:val="32"/>
        </w:rPr>
        <w:t>途径抄袭</w:t>
      </w:r>
      <w:r>
        <w:rPr>
          <w:rFonts w:hint="eastAsia" w:ascii="仿宋_GB2312" w:hAnsi="仿宋" w:eastAsia="仿宋_GB2312"/>
          <w:color w:val="auto"/>
          <w:kern w:val="21"/>
          <w:szCs w:val="32"/>
          <w:lang w:val="en-US" w:eastAsia="zh-CN"/>
        </w:rPr>
        <w:t>情形的</w:t>
      </w:r>
      <w:r>
        <w:rPr>
          <w:rFonts w:hint="eastAsia" w:ascii="仿宋_GB2312" w:hAnsi="仿宋" w:eastAsia="仿宋_GB2312"/>
          <w:color w:val="auto"/>
          <w:kern w:val="21"/>
          <w:szCs w:val="32"/>
        </w:rPr>
        <w:t>，即取消其参赛资格。</w:t>
      </w:r>
    </w:p>
    <w:p>
      <w:pPr>
        <w:keepNext w:val="0"/>
        <w:keepLines w:val="0"/>
        <w:pageBreakBefore w:val="0"/>
        <w:widowControl/>
        <w:kinsoku/>
        <w:wordWrap/>
        <w:overflowPunct/>
        <w:topLinePunct w:val="0"/>
        <w:bidi w:val="0"/>
        <w:snapToGrid/>
        <w:spacing w:line="580" w:lineRule="exact"/>
        <w:ind w:firstLine="643" w:firstLineChars="200"/>
        <w:jc w:val="left"/>
        <w:textAlignment w:val="auto"/>
        <w:rPr>
          <w:rFonts w:ascii="楷体_GB2312" w:hAnsi="仿宋" w:eastAsia="楷体_GB2312"/>
          <w:b/>
          <w:color w:val="auto"/>
          <w:kern w:val="21"/>
          <w:szCs w:val="32"/>
        </w:rPr>
      </w:pPr>
      <w:r>
        <w:rPr>
          <w:rFonts w:hint="eastAsia" w:ascii="楷体_GB2312" w:hAnsi="仿宋" w:eastAsia="楷体_GB2312"/>
          <w:b/>
          <w:color w:val="auto"/>
          <w:kern w:val="21"/>
          <w:szCs w:val="32"/>
        </w:rPr>
        <w:t>（二）绘画作品</w:t>
      </w:r>
    </w:p>
    <w:p>
      <w:pPr>
        <w:keepNext w:val="0"/>
        <w:keepLines w:val="0"/>
        <w:pageBreakBefore w:val="0"/>
        <w:widowControl/>
        <w:kinsoku/>
        <w:wordWrap/>
        <w:overflowPunct/>
        <w:topLinePunct w:val="0"/>
        <w:bidi w:val="0"/>
        <w:snapToGrid/>
        <w:spacing w:line="580" w:lineRule="exact"/>
        <w:ind w:firstLine="643" w:firstLineChars="200"/>
        <w:textAlignment w:val="auto"/>
        <w:rPr>
          <w:rFonts w:hint="default" w:ascii="楷体_GB2312" w:hAnsi="楷体_GB2312" w:eastAsia="楷体_GB2312" w:cs="楷体_GB2312"/>
          <w:b/>
          <w:bCs/>
          <w:color w:val="auto"/>
          <w:kern w:val="21"/>
          <w:szCs w:val="32"/>
          <w:lang w:val="en-US" w:eastAsia="zh-CN"/>
        </w:rPr>
      </w:pPr>
      <w:r>
        <w:rPr>
          <w:rFonts w:hint="eastAsia" w:ascii="楷体_GB2312" w:hAnsi="楷体_GB2312" w:eastAsia="楷体_GB2312" w:cs="楷体_GB2312"/>
          <w:b/>
          <w:bCs/>
          <w:color w:val="auto"/>
          <w:kern w:val="21"/>
          <w:szCs w:val="32"/>
        </w:rPr>
        <w:t>1.</w:t>
      </w:r>
      <w:r>
        <w:rPr>
          <w:rFonts w:hint="eastAsia" w:ascii="楷体_GB2312" w:hAnsi="楷体_GB2312" w:eastAsia="楷体_GB2312" w:cs="楷体_GB2312"/>
          <w:b/>
          <w:bCs/>
          <w:color w:val="auto"/>
          <w:kern w:val="21"/>
          <w:szCs w:val="32"/>
          <w:lang w:val="en-US" w:eastAsia="zh-CN"/>
        </w:rPr>
        <w:t>相关要求</w:t>
      </w:r>
    </w:p>
    <w:p>
      <w:pPr>
        <w:keepNext w:val="0"/>
        <w:keepLines w:val="0"/>
        <w:pageBreakBefore w:val="0"/>
        <w:widowControl/>
        <w:kinsoku/>
        <w:wordWrap/>
        <w:overflowPunct/>
        <w:topLinePunct w:val="0"/>
        <w:bidi w:val="0"/>
        <w:snapToGrid/>
        <w:spacing w:line="580" w:lineRule="exact"/>
        <w:ind w:firstLine="643" w:firstLineChars="200"/>
        <w:textAlignment w:val="auto"/>
        <w:rPr>
          <w:rFonts w:ascii="仿宋_GB2312" w:hAnsi="仿宋" w:eastAsia="仿宋_GB2312"/>
          <w:color w:val="auto"/>
          <w:kern w:val="21"/>
          <w:szCs w:val="32"/>
        </w:rPr>
      </w:pPr>
      <w:r>
        <w:rPr>
          <w:rFonts w:hint="eastAsia" w:ascii="楷体_GB2312" w:hAnsi="楷体_GB2312" w:eastAsia="楷体_GB2312" w:cs="楷体_GB2312"/>
          <w:b/>
          <w:bCs/>
          <w:color w:val="auto"/>
          <w:kern w:val="21"/>
          <w:szCs w:val="32"/>
        </w:rPr>
        <w:t>题材要求</w:t>
      </w:r>
      <w:r>
        <w:rPr>
          <w:rFonts w:hint="eastAsia" w:ascii="楷体_GB2312" w:hAnsi="楷体_GB2312" w:eastAsia="楷体_GB2312" w:cs="楷体_GB2312"/>
          <w:b/>
          <w:bCs/>
          <w:color w:val="auto"/>
          <w:kern w:val="21"/>
          <w:szCs w:val="32"/>
          <w:lang w:eastAsia="zh-CN"/>
        </w:rPr>
        <w:t>：</w:t>
      </w:r>
      <w:r>
        <w:rPr>
          <w:rFonts w:hint="eastAsia" w:ascii="仿宋_GB2312" w:hAnsi="仿宋" w:eastAsia="仿宋_GB2312"/>
          <w:color w:val="auto"/>
          <w:kern w:val="21"/>
          <w:szCs w:val="32"/>
        </w:rPr>
        <w:t>紧密围绕“室内空气与健康”创作，要求主题鲜明、富有意义和趣味、色彩和谐的绘画作品，画种不限，形式不限。</w:t>
      </w:r>
    </w:p>
    <w:p>
      <w:pPr>
        <w:keepNext w:val="0"/>
        <w:keepLines w:val="0"/>
        <w:pageBreakBefore w:val="0"/>
        <w:widowControl/>
        <w:kinsoku/>
        <w:wordWrap/>
        <w:overflowPunct/>
        <w:topLinePunct w:val="0"/>
        <w:bidi w:val="0"/>
        <w:snapToGrid/>
        <w:spacing w:line="580" w:lineRule="exact"/>
        <w:ind w:firstLine="643" w:firstLineChars="200"/>
        <w:textAlignment w:val="auto"/>
        <w:rPr>
          <w:rFonts w:ascii="仿宋_GB2312" w:hAnsi="仿宋" w:eastAsia="仿宋_GB2312"/>
          <w:color w:val="auto"/>
          <w:kern w:val="21"/>
          <w:szCs w:val="32"/>
        </w:rPr>
      </w:pPr>
      <w:r>
        <w:rPr>
          <w:rFonts w:hint="eastAsia" w:ascii="仿宋_GB2312" w:hAnsi="仿宋" w:eastAsia="仿宋_GB2312"/>
          <w:b/>
          <w:bCs/>
          <w:color w:val="auto"/>
          <w:kern w:val="21"/>
          <w:szCs w:val="32"/>
        </w:rPr>
        <w:t>内容要求</w:t>
      </w:r>
      <w:r>
        <w:rPr>
          <w:rFonts w:hint="eastAsia" w:ascii="仿宋_GB2312" w:hAnsi="仿宋" w:eastAsia="仿宋_GB2312"/>
          <w:b/>
          <w:bCs/>
          <w:color w:val="auto"/>
          <w:kern w:val="21"/>
          <w:szCs w:val="32"/>
          <w:lang w:eastAsia="zh-CN"/>
        </w:rPr>
        <w:t>：</w:t>
      </w:r>
      <w:r>
        <w:rPr>
          <w:rFonts w:hint="eastAsia" w:ascii="仿宋_GB2312" w:hAnsi="仿宋" w:eastAsia="仿宋_GB2312"/>
          <w:color w:val="auto"/>
          <w:kern w:val="21"/>
          <w:szCs w:val="32"/>
        </w:rPr>
        <w:t>作品应率真自然、积极向上、主题鲜明、形式新颖、充满感情，作品中不能出现政治性或商业性标志符号。</w:t>
      </w:r>
    </w:p>
    <w:p>
      <w:pPr>
        <w:keepNext w:val="0"/>
        <w:keepLines w:val="0"/>
        <w:pageBreakBefore w:val="0"/>
        <w:widowControl/>
        <w:kinsoku/>
        <w:wordWrap/>
        <w:overflowPunct/>
        <w:topLinePunct w:val="0"/>
        <w:bidi w:val="0"/>
        <w:snapToGrid/>
        <w:spacing w:line="580" w:lineRule="exact"/>
        <w:ind w:firstLine="643" w:firstLineChars="200"/>
        <w:textAlignment w:val="auto"/>
        <w:rPr>
          <w:rFonts w:ascii="仿宋_GB2312" w:hAnsi="仿宋" w:eastAsia="仿宋_GB2312"/>
          <w:color w:val="auto"/>
          <w:kern w:val="21"/>
          <w:szCs w:val="32"/>
        </w:rPr>
      </w:pPr>
      <w:r>
        <w:rPr>
          <w:rFonts w:hint="eastAsia" w:ascii="仿宋_GB2312" w:hAnsi="仿宋" w:eastAsia="仿宋_GB2312"/>
          <w:b/>
          <w:bCs/>
          <w:color w:val="auto"/>
          <w:kern w:val="21"/>
          <w:szCs w:val="32"/>
        </w:rPr>
        <w:t>原创要求</w:t>
      </w:r>
      <w:r>
        <w:rPr>
          <w:rFonts w:hint="eastAsia" w:ascii="仿宋_GB2312" w:hAnsi="仿宋" w:eastAsia="仿宋_GB2312"/>
          <w:b/>
          <w:bCs/>
          <w:color w:val="auto"/>
          <w:kern w:val="21"/>
          <w:szCs w:val="32"/>
          <w:lang w:eastAsia="zh-CN"/>
        </w:rPr>
        <w:t>：</w:t>
      </w:r>
      <w:r>
        <w:rPr>
          <w:rFonts w:hint="eastAsia" w:ascii="仿宋_GB2312" w:hAnsi="仿宋" w:eastAsia="仿宋_GB2312"/>
          <w:color w:val="auto"/>
          <w:kern w:val="21"/>
          <w:szCs w:val="32"/>
        </w:rPr>
        <w:t>所有提交作品均应是作者原创的，并未曾发表的作品。作者及其法定监护人应承诺其提交的参选作品不会侵犯他人的合法权利，否则将由作者或其法定监护人承担全部法律责任。</w:t>
      </w:r>
    </w:p>
    <w:p>
      <w:pPr>
        <w:keepNext w:val="0"/>
        <w:keepLines w:val="0"/>
        <w:pageBreakBefore w:val="0"/>
        <w:widowControl/>
        <w:kinsoku/>
        <w:wordWrap/>
        <w:overflowPunct/>
        <w:topLinePunct w:val="0"/>
        <w:bidi w:val="0"/>
        <w:snapToGrid/>
        <w:spacing w:line="580" w:lineRule="exact"/>
        <w:ind w:firstLine="643" w:firstLineChars="200"/>
        <w:textAlignment w:val="auto"/>
        <w:rPr>
          <w:rFonts w:ascii="仿宋_GB2312" w:hAnsi="仿宋" w:eastAsia="仿宋_GB2312"/>
          <w:color w:val="auto"/>
          <w:kern w:val="21"/>
          <w:szCs w:val="32"/>
        </w:rPr>
      </w:pPr>
      <w:r>
        <w:rPr>
          <w:rFonts w:hint="eastAsia" w:ascii="仿宋_GB2312" w:hAnsi="仿宋" w:eastAsia="仿宋_GB2312"/>
          <w:b/>
          <w:bCs/>
          <w:color w:val="auto"/>
          <w:kern w:val="21"/>
          <w:szCs w:val="32"/>
        </w:rPr>
        <w:t>版权相关</w:t>
      </w:r>
      <w:r>
        <w:rPr>
          <w:rFonts w:hint="eastAsia" w:ascii="仿宋_GB2312" w:hAnsi="仿宋" w:eastAsia="仿宋_GB2312"/>
          <w:b/>
          <w:bCs/>
          <w:color w:val="auto"/>
          <w:kern w:val="21"/>
          <w:szCs w:val="32"/>
          <w:lang w:eastAsia="zh-CN"/>
        </w:rPr>
        <w:t>：</w:t>
      </w:r>
      <w:r>
        <w:rPr>
          <w:rFonts w:hint="eastAsia" w:ascii="仿宋_GB2312" w:hAnsi="仿宋" w:eastAsia="仿宋_GB2312"/>
          <w:color w:val="auto"/>
          <w:kern w:val="21"/>
          <w:szCs w:val="32"/>
        </w:rPr>
        <w:t>参与本次活动的作者保留署名权和著作权，并同意主办方将作品进行推广宣传、展出。</w:t>
      </w:r>
    </w:p>
    <w:p>
      <w:pPr>
        <w:keepNext w:val="0"/>
        <w:keepLines w:val="0"/>
        <w:pageBreakBefore w:val="0"/>
        <w:widowControl/>
        <w:kinsoku/>
        <w:wordWrap/>
        <w:overflowPunct/>
        <w:topLinePunct w:val="0"/>
        <w:bidi w:val="0"/>
        <w:snapToGrid/>
        <w:spacing w:line="580" w:lineRule="exact"/>
        <w:ind w:firstLine="643" w:firstLineChars="200"/>
        <w:textAlignment w:val="auto"/>
        <w:rPr>
          <w:rFonts w:ascii="仿宋_GB2312" w:hAnsi="仿宋" w:eastAsia="仿宋_GB2312"/>
          <w:color w:val="auto"/>
          <w:kern w:val="21"/>
          <w:szCs w:val="32"/>
        </w:rPr>
      </w:pPr>
      <w:r>
        <w:rPr>
          <w:rFonts w:hint="eastAsia" w:ascii="仿宋_GB2312" w:hAnsi="仿宋" w:eastAsia="仿宋_GB2312"/>
          <w:b/>
          <w:bCs/>
          <w:color w:val="auto"/>
          <w:kern w:val="21"/>
          <w:szCs w:val="32"/>
        </w:rPr>
        <w:t>尺寸要求</w:t>
      </w:r>
      <w:r>
        <w:rPr>
          <w:rFonts w:hint="eastAsia" w:ascii="仿宋_GB2312" w:hAnsi="仿宋" w:eastAsia="仿宋_GB2312"/>
          <w:b/>
          <w:bCs/>
          <w:color w:val="auto"/>
          <w:kern w:val="21"/>
          <w:szCs w:val="32"/>
          <w:lang w:eastAsia="zh-CN"/>
        </w:rPr>
        <w:t>：</w:t>
      </w:r>
      <w:r>
        <w:rPr>
          <w:rFonts w:hint="eastAsia" w:ascii="仿宋_GB2312" w:hAnsi="仿宋" w:eastAsia="仿宋_GB2312"/>
          <w:color w:val="auto"/>
          <w:kern w:val="21"/>
          <w:szCs w:val="32"/>
        </w:rPr>
        <w:t>除水墨作品外尺寸不得大于45cm*60cm，建议四开大小。水墨作品建议四尺三裁。</w:t>
      </w:r>
    </w:p>
    <w:p>
      <w:pPr>
        <w:keepNext w:val="0"/>
        <w:keepLines w:val="0"/>
        <w:pageBreakBefore w:val="0"/>
        <w:widowControl/>
        <w:kinsoku/>
        <w:wordWrap/>
        <w:overflowPunct/>
        <w:topLinePunct w:val="0"/>
        <w:bidi w:val="0"/>
        <w:snapToGrid/>
        <w:spacing w:line="580" w:lineRule="exact"/>
        <w:ind w:firstLine="643" w:firstLineChars="200"/>
        <w:textAlignment w:val="auto"/>
        <w:rPr>
          <w:rFonts w:ascii="仿宋_GB2312" w:hAnsi="仿宋" w:eastAsia="仿宋_GB2312"/>
          <w:color w:val="auto"/>
          <w:kern w:val="21"/>
          <w:szCs w:val="32"/>
        </w:rPr>
      </w:pPr>
      <w:r>
        <w:rPr>
          <w:rFonts w:hint="eastAsia" w:ascii="楷体_GB2312" w:hAnsi="楷体_GB2312" w:eastAsia="楷体_GB2312" w:cs="楷体_GB2312"/>
          <w:b/>
          <w:bCs/>
          <w:color w:val="auto"/>
          <w:kern w:val="21"/>
          <w:szCs w:val="32"/>
        </w:rPr>
        <w:t>格式要求：</w:t>
      </w:r>
      <w:r>
        <w:rPr>
          <w:rFonts w:hint="eastAsia" w:ascii="仿宋_GB2312" w:hAnsi="仿宋" w:eastAsia="仿宋_GB2312"/>
          <w:color w:val="auto"/>
          <w:kern w:val="21"/>
          <w:szCs w:val="32"/>
        </w:rPr>
        <w:t>作品绘画材料不限，但必须是平面作品。</w:t>
      </w:r>
    </w:p>
    <w:p>
      <w:pPr>
        <w:keepNext w:val="0"/>
        <w:keepLines w:val="0"/>
        <w:pageBreakBefore w:val="0"/>
        <w:widowControl/>
        <w:kinsoku/>
        <w:wordWrap/>
        <w:overflowPunct/>
        <w:topLinePunct w:val="0"/>
        <w:bidi w:val="0"/>
        <w:snapToGrid/>
        <w:spacing w:line="580" w:lineRule="exact"/>
        <w:ind w:firstLine="643" w:firstLineChars="200"/>
        <w:textAlignment w:val="auto"/>
        <w:rPr>
          <w:rFonts w:ascii="仿宋_GB2312" w:hAnsi="仿宋" w:eastAsia="仿宋_GB2312"/>
          <w:color w:val="auto"/>
          <w:kern w:val="21"/>
          <w:szCs w:val="32"/>
        </w:rPr>
      </w:pPr>
      <w:r>
        <w:rPr>
          <w:rFonts w:hint="eastAsia" w:ascii="楷体_GB2312" w:hAnsi="楷体_GB2312" w:eastAsia="楷体_GB2312" w:cs="楷体_GB2312"/>
          <w:b/>
          <w:bCs/>
          <w:color w:val="auto"/>
          <w:kern w:val="21"/>
          <w:szCs w:val="32"/>
          <w:lang w:val="en-US" w:eastAsia="zh-CN"/>
        </w:rPr>
        <w:t>2</w:t>
      </w:r>
      <w:r>
        <w:rPr>
          <w:rFonts w:hint="eastAsia" w:ascii="楷体_GB2312" w:hAnsi="楷体_GB2312" w:eastAsia="楷体_GB2312" w:cs="楷体_GB2312"/>
          <w:b/>
          <w:bCs/>
          <w:color w:val="auto"/>
          <w:kern w:val="21"/>
          <w:szCs w:val="32"/>
        </w:rPr>
        <w:t>.作品报送形式</w:t>
      </w:r>
    </w:p>
    <w:p>
      <w:pPr>
        <w:keepNext w:val="0"/>
        <w:keepLines w:val="0"/>
        <w:pageBreakBefore w:val="0"/>
        <w:widowControl/>
        <w:kinsoku/>
        <w:wordWrap/>
        <w:overflowPunct/>
        <w:topLinePunct w:val="0"/>
        <w:bidi w:val="0"/>
        <w:snapToGrid/>
        <w:spacing w:line="580" w:lineRule="exact"/>
        <w:ind w:firstLine="643" w:firstLineChars="200"/>
        <w:textAlignment w:val="auto"/>
        <w:rPr>
          <w:rFonts w:ascii="仿宋_GB2312" w:hAnsi="仿宋" w:eastAsia="仿宋_GB2312"/>
          <w:color w:val="auto"/>
          <w:kern w:val="21"/>
          <w:szCs w:val="32"/>
        </w:rPr>
      </w:pPr>
      <w:r>
        <w:rPr>
          <w:rFonts w:hint="eastAsia" w:ascii="仿宋_GB2312" w:hAnsi="仿宋" w:eastAsia="仿宋_GB2312"/>
          <w:b/>
          <w:bCs/>
          <w:color w:val="auto"/>
          <w:kern w:val="21"/>
          <w:szCs w:val="32"/>
        </w:rPr>
        <w:t>纸质材料：</w:t>
      </w:r>
      <w:r>
        <w:rPr>
          <w:rFonts w:hint="eastAsia" w:ascii="仿宋_GB2312" w:hAnsi="仿宋" w:eastAsia="仿宋_GB2312"/>
          <w:color w:val="auto"/>
          <w:kern w:val="21"/>
          <w:szCs w:val="32"/>
        </w:rPr>
        <w:t>参赛作品必须在背面正下方使用正楷字体正确填写作品名称、尺寸、作者、作者出生年月、指导教师（仅1人）及单位公章名称（乡镇）、联系手机等。</w:t>
      </w:r>
    </w:p>
    <w:p>
      <w:pPr>
        <w:pStyle w:val="13"/>
        <w:keepNext w:val="0"/>
        <w:keepLines w:val="0"/>
        <w:pageBreakBefore w:val="0"/>
        <w:kinsoku/>
        <w:wordWrap/>
        <w:overflowPunct/>
        <w:topLinePunct w:val="0"/>
        <w:bidi w:val="0"/>
        <w:adjustRightInd/>
        <w:snapToGrid/>
        <w:spacing w:line="580" w:lineRule="exact"/>
        <w:ind w:firstLine="643" w:firstLineChars="200"/>
        <w:textAlignment w:val="auto"/>
        <w:rPr>
          <w:rFonts w:hint="default" w:ascii="仿宋_GB2312" w:eastAsia="仿宋_GB2312"/>
          <w:color w:val="auto"/>
        </w:rPr>
      </w:pPr>
      <w:r>
        <w:rPr>
          <w:rFonts w:ascii="仿宋_GB2312" w:hAnsi="仿宋" w:eastAsia="仿宋_GB2312"/>
          <w:b/>
          <w:bCs/>
          <w:color w:val="auto"/>
          <w:kern w:val="21"/>
          <w:sz w:val="32"/>
          <w:szCs w:val="32"/>
        </w:rPr>
        <w:t>绘画电子版：</w:t>
      </w:r>
      <w:r>
        <w:rPr>
          <w:rFonts w:ascii="仿宋_GB2312" w:hAnsi="仿宋" w:eastAsia="仿宋_GB2312"/>
          <w:color w:val="auto"/>
          <w:kern w:val="21"/>
          <w:sz w:val="32"/>
          <w:szCs w:val="32"/>
        </w:rPr>
        <w:t>高清照片，文件名称</w:t>
      </w:r>
      <w:r>
        <w:rPr>
          <w:rFonts w:ascii="仿宋_GB2312" w:hAnsi="Times New Roman" w:eastAsia="仿宋_GB2312"/>
          <w:color w:val="auto"/>
          <w:kern w:val="21"/>
          <w:sz w:val="32"/>
          <w:szCs w:val="32"/>
          <w:lang w:val="zh-TW" w:eastAsia="zh-TW" w:bidi="zh-TW"/>
        </w:rPr>
        <w:t>“</w:t>
      </w:r>
      <w:r>
        <w:rPr>
          <w:rFonts w:ascii="仿宋_GB2312" w:eastAsia="仿宋_GB2312"/>
          <w:b/>
          <w:bCs w:val="0"/>
          <w:color w:val="auto"/>
          <w:kern w:val="21"/>
          <w:sz w:val="32"/>
          <w:szCs w:val="32"/>
          <w:lang w:bidi="zh-TW"/>
        </w:rPr>
        <w:t>绘画</w:t>
      </w:r>
      <w:r>
        <w:rPr>
          <w:rFonts w:ascii="仿宋_GB2312" w:eastAsia="仿宋_GB2312"/>
          <w:color w:val="auto"/>
          <w:kern w:val="21"/>
          <w:sz w:val="32"/>
          <w:szCs w:val="32"/>
          <w:lang w:bidi="zh-TW"/>
        </w:rPr>
        <w:t>+</w:t>
      </w:r>
      <w:r>
        <w:rPr>
          <w:rFonts w:ascii="仿宋_GB2312" w:hAnsi="Times New Roman" w:eastAsia="仿宋_GB2312"/>
          <w:color w:val="auto"/>
          <w:kern w:val="21"/>
          <w:sz w:val="32"/>
          <w:szCs w:val="32"/>
          <w:lang w:bidi="zh-TW"/>
        </w:rPr>
        <w:t>学校编号+学校名称+作品名称</w:t>
      </w:r>
      <w:r>
        <w:rPr>
          <w:rFonts w:ascii="仿宋_GB2312" w:hAnsi="Times New Roman" w:eastAsia="仿宋_GB2312"/>
          <w:color w:val="auto"/>
          <w:kern w:val="21"/>
          <w:sz w:val="32"/>
          <w:szCs w:val="32"/>
          <w:lang w:val="zh-TW" w:eastAsia="zh-TW" w:bidi="zh-TW"/>
        </w:rPr>
        <w:t>”</w:t>
      </w:r>
      <w:r>
        <w:rPr>
          <w:rFonts w:ascii="仿宋_GB2312" w:eastAsia="仿宋_GB2312"/>
          <w:color w:val="auto"/>
          <w:kern w:val="21"/>
          <w:sz w:val="32"/>
          <w:szCs w:val="32"/>
          <w:lang w:val="zh-TW" w:bidi="zh-TW"/>
        </w:rPr>
        <w:t>。</w:t>
      </w:r>
      <w:r>
        <w:rPr>
          <w:rFonts w:ascii="仿宋_GB2312" w:hAnsi="Times New Roman" w:eastAsia="仿宋_GB2312"/>
          <w:color w:val="auto"/>
          <w:kern w:val="21"/>
          <w:sz w:val="32"/>
          <w:szCs w:val="32"/>
          <w:lang w:val="zh-TW" w:eastAsia="zh-TW" w:bidi="zh-TW"/>
        </w:rPr>
        <w:t>如“</w:t>
      </w:r>
      <w:r>
        <w:rPr>
          <w:rFonts w:ascii="仿宋_GB2312" w:hAnsi="Times New Roman" w:eastAsia="仿宋_GB2312"/>
          <w:color w:val="auto"/>
          <w:kern w:val="21"/>
          <w:sz w:val="32"/>
          <w:szCs w:val="32"/>
          <w:lang w:bidi="zh-TW"/>
        </w:rPr>
        <w:t>绘画X01溪美中心小学《健康的大课间》</w:t>
      </w:r>
      <w:r>
        <w:rPr>
          <w:rFonts w:ascii="仿宋_GB2312" w:hAnsi="Times New Roman" w:eastAsia="仿宋_GB2312"/>
          <w:color w:val="auto"/>
          <w:kern w:val="21"/>
          <w:sz w:val="32"/>
          <w:szCs w:val="32"/>
          <w:lang w:val="zh-TW" w:eastAsia="zh-TW" w:bidi="zh-TW"/>
        </w:rPr>
        <w:t>”</w:t>
      </w:r>
      <w:r>
        <w:rPr>
          <w:rFonts w:ascii="仿宋_GB2312" w:hAnsi="Times New Roman" w:eastAsia="仿宋_GB2312"/>
          <w:color w:val="auto"/>
          <w:kern w:val="21"/>
          <w:sz w:val="32"/>
          <w:szCs w:val="32"/>
          <w:lang w:val="zh-TW" w:bidi="zh-TW"/>
        </w:rPr>
        <w:t>。</w:t>
      </w:r>
    </w:p>
    <w:p>
      <w:pPr>
        <w:keepNext w:val="0"/>
        <w:keepLines w:val="0"/>
        <w:pageBreakBefore w:val="0"/>
        <w:kinsoku/>
        <w:wordWrap/>
        <w:overflowPunct/>
        <w:topLinePunct w:val="0"/>
        <w:bidi w:val="0"/>
        <w:snapToGrid/>
        <w:spacing w:line="580" w:lineRule="exact"/>
        <w:ind w:firstLine="640" w:firstLineChars="200"/>
        <w:textAlignment w:val="auto"/>
        <w:rPr>
          <w:rFonts w:ascii="Times New Roman" w:hAnsi="Times New Roman" w:eastAsia="宋体" w:cs="Times New Roman"/>
          <w:color w:val="auto"/>
          <w:kern w:val="21"/>
          <w:szCs w:val="32"/>
          <w:lang w:val="zh-TW" w:eastAsia="zh-TW" w:bidi="zh-TW"/>
        </w:rPr>
      </w:pPr>
      <w:r>
        <w:rPr>
          <w:rFonts w:ascii="Times New Roman" w:hAnsi="Times New Roman" w:eastAsia="黑体" w:cs="Times New Roman"/>
          <w:color w:val="auto"/>
          <w:kern w:val="21"/>
          <w:szCs w:val="32"/>
          <w:lang w:val="zh-TW" w:eastAsia="zh-TW" w:bidi="zh-TW"/>
        </w:rPr>
        <w:t>三</w:t>
      </w:r>
      <w:r>
        <w:rPr>
          <w:rFonts w:ascii="Times New Roman" w:hAnsi="Times New Roman" w:eastAsia="黑体" w:cs="Times New Roman"/>
          <w:color w:val="auto"/>
          <w:kern w:val="21"/>
          <w:szCs w:val="32"/>
          <w:lang w:val="zh-TW" w:bidi="zh-TW"/>
        </w:rPr>
        <w:t>、</w:t>
      </w:r>
      <w:r>
        <w:rPr>
          <w:rFonts w:ascii="Times New Roman" w:hAnsi="Times New Roman" w:eastAsia="黑体" w:cs="Times New Roman"/>
          <w:color w:val="auto"/>
          <w:kern w:val="21"/>
          <w:szCs w:val="32"/>
          <w:lang w:val="zh-TW" w:eastAsia="zh-TW" w:bidi="zh-TW"/>
        </w:rPr>
        <w:t>组织方式</w:t>
      </w:r>
    </w:p>
    <w:p>
      <w:pPr>
        <w:pStyle w:val="13"/>
        <w:keepNext w:val="0"/>
        <w:keepLines w:val="0"/>
        <w:pageBreakBefore w:val="0"/>
        <w:kinsoku/>
        <w:wordWrap/>
        <w:overflowPunct/>
        <w:topLinePunct w:val="0"/>
        <w:bidi w:val="0"/>
        <w:adjustRightInd/>
        <w:snapToGrid/>
        <w:spacing w:line="580" w:lineRule="exact"/>
        <w:ind w:firstLine="640" w:firstLineChars="200"/>
        <w:textAlignment w:val="auto"/>
        <w:rPr>
          <w:rFonts w:hint="default" w:ascii="仿宋_GB2312" w:hAnsi="Times New Roman" w:eastAsia="仿宋_GB2312"/>
          <w:color w:val="auto"/>
          <w:kern w:val="21"/>
          <w:sz w:val="32"/>
          <w:szCs w:val="32"/>
          <w:lang w:val="zh-TW" w:eastAsia="zh-TW" w:bidi="zh-TW"/>
        </w:rPr>
      </w:pPr>
      <w:r>
        <w:rPr>
          <w:rFonts w:ascii="仿宋_GB2312" w:hAnsi="Times New Roman" w:eastAsia="仿宋_GB2312"/>
          <w:color w:val="auto"/>
          <w:kern w:val="21"/>
          <w:sz w:val="32"/>
          <w:szCs w:val="32"/>
          <w:lang w:val="zh-TW" w:eastAsia="zh-TW" w:bidi="zh-TW"/>
        </w:rPr>
        <w:t>本次征文绘画活动为公益活动，学生自愿参加，不收取任何参赛费用。提交作品时将参赛信息登记表一同报送市疾控中心卫生监测科，</w:t>
      </w:r>
      <w:r>
        <w:rPr>
          <w:rFonts w:hint="eastAsia" w:ascii="仿宋_GB2312" w:hAnsi="Times New Roman" w:eastAsia="仿宋_GB2312"/>
          <w:color w:val="auto"/>
          <w:kern w:val="21"/>
          <w:sz w:val="32"/>
          <w:szCs w:val="32"/>
          <w:lang w:val="en-US" w:eastAsia="zh-CN" w:bidi="zh-TW"/>
        </w:rPr>
        <w:t>电子</w:t>
      </w:r>
      <w:r>
        <w:rPr>
          <w:rFonts w:ascii="仿宋_GB2312" w:hAnsi="Times New Roman" w:eastAsia="仿宋_GB2312"/>
          <w:color w:val="auto"/>
          <w:kern w:val="21"/>
          <w:sz w:val="32"/>
          <w:szCs w:val="32"/>
          <w:lang w:val="zh-TW" w:eastAsia="zh-TW" w:bidi="zh-TW"/>
        </w:rPr>
        <w:t>邮箱</w:t>
      </w:r>
      <w:r>
        <w:rPr>
          <w:rFonts w:hint="eastAsia" w:ascii="仿宋_GB2312" w:hAnsi="Times New Roman" w:eastAsia="仿宋_GB2312"/>
          <w:color w:val="auto"/>
          <w:kern w:val="21"/>
          <w:sz w:val="32"/>
          <w:szCs w:val="32"/>
          <w:lang w:val="zh-TW" w:eastAsia="zh-CN" w:bidi="zh-TW"/>
        </w:rPr>
        <w:t>：</w:t>
      </w:r>
      <w:r>
        <w:rPr>
          <w:rFonts w:hint="default" w:ascii="仿宋_GB2312" w:hAnsi="Times New Roman" w:eastAsia="PMingLiU"/>
          <w:color w:val="auto"/>
          <w:kern w:val="21"/>
          <w:sz w:val="32"/>
          <w:szCs w:val="32"/>
          <w:lang w:val="zh-TW" w:eastAsia="zh-TW" w:bidi="zh-TW"/>
        </w:rPr>
        <w:t>903271805</w:t>
      </w:r>
      <w:r>
        <w:rPr>
          <w:rFonts w:ascii="仿宋_GB2312" w:hAnsi="Times New Roman" w:eastAsia="仿宋_GB2312"/>
          <w:color w:val="auto"/>
          <w:kern w:val="21"/>
          <w:sz w:val="32"/>
          <w:szCs w:val="32"/>
          <w:lang w:val="zh-TW" w:eastAsia="zh-TW" w:bidi="zh-TW"/>
        </w:rPr>
        <w:t>@qq.com，邮件和文件名称请标注“参赛单位</w:t>
      </w:r>
      <w:r>
        <w:rPr>
          <w:rFonts w:ascii="仿宋_GB2312" w:hAnsi="Times New Roman" w:eastAsia="仿宋_GB2312"/>
          <w:color w:val="auto"/>
          <w:kern w:val="21"/>
          <w:sz w:val="32"/>
          <w:szCs w:val="32"/>
          <w:lang w:eastAsia="zh-TW" w:bidi="zh-TW"/>
        </w:rPr>
        <w:t>+参加征文绘画</w:t>
      </w:r>
      <w:r>
        <w:rPr>
          <w:rFonts w:ascii="仿宋_GB2312" w:hAnsi="Times New Roman" w:eastAsia="仿宋_GB2312"/>
          <w:color w:val="auto"/>
          <w:kern w:val="21"/>
          <w:sz w:val="32"/>
          <w:szCs w:val="32"/>
          <w:lang w:val="zh-TW" w:eastAsia="zh-TW" w:bidi="zh-TW"/>
        </w:rPr>
        <w:t>”，</w:t>
      </w:r>
      <w:r>
        <w:rPr>
          <w:rFonts w:ascii="仿宋_GB2312" w:hAnsi="Times New Roman" w:eastAsia="仿宋_GB2312"/>
          <w:color w:val="auto"/>
          <w:kern w:val="21"/>
          <w:sz w:val="32"/>
          <w:szCs w:val="32"/>
          <w:lang w:eastAsia="zh-TW" w:bidi="zh-TW"/>
        </w:rPr>
        <w:t>未按规范报送将取消参赛资格</w:t>
      </w:r>
      <w:r>
        <w:rPr>
          <w:rFonts w:ascii="仿宋_GB2312" w:hAnsi="Times New Roman" w:eastAsia="仿宋_GB2312"/>
          <w:color w:val="auto"/>
          <w:kern w:val="21"/>
          <w:sz w:val="32"/>
          <w:szCs w:val="32"/>
          <w:lang w:val="zh-TW" w:eastAsia="zh-TW" w:bidi="zh-TW"/>
        </w:rPr>
        <w:t>。作品提交截止日期：202</w:t>
      </w:r>
      <w:r>
        <w:rPr>
          <w:rFonts w:hint="default" w:ascii="仿宋_GB2312" w:hAnsi="Times New Roman" w:eastAsia="PMingLiU"/>
          <w:color w:val="auto"/>
          <w:kern w:val="21"/>
          <w:sz w:val="32"/>
          <w:szCs w:val="32"/>
          <w:lang w:val="zh-TW" w:eastAsia="zh-TW" w:bidi="zh-TW"/>
        </w:rPr>
        <w:t>4</w:t>
      </w:r>
      <w:r>
        <w:rPr>
          <w:rFonts w:ascii="仿宋_GB2312" w:hAnsi="Times New Roman" w:eastAsia="仿宋_GB2312"/>
          <w:color w:val="auto"/>
          <w:kern w:val="21"/>
          <w:sz w:val="32"/>
          <w:szCs w:val="32"/>
          <w:lang w:val="zh-TW" w:eastAsia="zh-TW" w:bidi="zh-TW"/>
        </w:rPr>
        <w:t>年</w:t>
      </w:r>
      <w:r>
        <w:rPr>
          <w:rFonts w:ascii="仿宋_GB2312" w:hAnsi="Times New Roman" w:eastAsia="仿宋_GB2312"/>
          <w:color w:val="auto"/>
          <w:kern w:val="21"/>
          <w:sz w:val="32"/>
          <w:szCs w:val="32"/>
          <w:lang w:eastAsia="zh-TW" w:bidi="zh-TW"/>
        </w:rPr>
        <w:t>3</w:t>
      </w:r>
      <w:r>
        <w:rPr>
          <w:rFonts w:ascii="仿宋_GB2312" w:hAnsi="Times New Roman" w:eastAsia="仿宋_GB2312"/>
          <w:color w:val="auto"/>
          <w:kern w:val="21"/>
          <w:sz w:val="32"/>
          <w:szCs w:val="32"/>
          <w:lang w:val="zh-TW" w:eastAsia="zh-TW" w:bidi="zh-TW"/>
        </w:rPr>
        <w:t>月</w:t>
      </w:r>
      <w:r>
        <w:rPr>
          <w:rFonts w:hint="default" w:ascii="仿宋_GB2312" w:hAnsi="Times New Roman" w:eastAsia="仿宋_GB2312"/>
          <w:color w:val="auto"/>
          <w:kern w:val="21"/>
          <w:sz w:val="32"/>
          <w:szCs w:val="32"/>
          <w:lang w:eastAsia="zh-TW" w:bidi="zh-TW"/>
        </w:rPr>
        <w:t>8</w:t>
      </w:r>
      <w:r>
        <w:rPr>
          <w:rFonts w:ascii="仿宋_GB2312" w:hAnsi="Times New Roman" w:eastAsia="仿宋_GB2312"/>
          <w:color w:val="auto"/>
          <w:kern w:val="21"/>
          <w:sz w:val="32"/>
          <w:szCs w:val="32"/>
          <w:lang w:val="zh-TW" w:eastAsia="zh-TW" w:bidi="zh-TW"/>
        </w:rPr>
        <w:t>日。</w:t>
      </w:r>
    </w:p>
    <w:p>
      <w:pPr>
        <w:keepNext w:val="0"/>
        <w:keepLines w:val="0"/>
        <w:pageBreakBefore w:val="0"/>
        <w:kinsoku/>
        <w:wordWrap/>
        <w:overflowPunct/>
        <w:topLinePunct w:val="0"/>
        <w:bidi w:val="0"/>
        <w:snapToGrid/>
        <w:spacing w:line="580" w:lineRule="exact"/>
        <w:ind w:firstLine="620"/>
        <w:textAlignment w:val="auto"/>
        <w:rPr>
          <w:rFonts w:ascii="黑体" w:hAnsi="黑体" w:eastAsia="黑体" w:cs="Times New Roman"/>
          <w:color w:val="auto"/>
          <w:kern w:val="21"/>
          <w:szCs w:val="32"/>
          <w:lang w:val="zh-TW" w:eastAsia="zh-TW" w:bidi="zh-TW"/>
        </w:rPr>
      </w:pPr>
      <w:r>
        <w:rPr>
          <w:rFonts w:hint="eastAsia" w:ascii="黑体" w:hAnsi="黑体" w:eastAsia="黑体" w:cs="Times New Roman"/>
          <w:color w:val="auto"/>
          <w:kern w:val="21"/>
          <w:szCs w:val="32"/>
          <w:lang w:val="zh-TW" w:eastAsia="zh-TW" w:bidi="zh-TW"/>
        </w:rPr>
        <w:t>四、参赛须知</w:t>
      </w:r>
    </w:p>
    <w:p>
      <w:pPr>
        <w:keepNext w:val="0"/>
        <w:keepLines w:val="0"/>
        <w:pageBreakBefore w:val="0"/>
        <w:tabs>
          <w:tab w:val="left" w:pos="1927"/>
        </w:tabs>
        <w:kinsoku/>
        <w:wordWrap/>
        <w:overflowPunct/>
        <w:topLinePunct w:val="0"/>
        <w:bidi w:val="0"/>
        <w:snapToGrid/>
        <w:spacing w:line="580" w:lineRule="exact"/>
        <w:ind w:firstLine="640" w:firstLineChars="200"/>
        <w:textAlignment w:val="auto"/>
        <w:rPr>
          <w:rFonts w:ascii="仿宋_GB2312" w:hAnsi="Times New Roman" w:eastAsia="仿宋_GB2312" w:cs="Times New Roman"/>
          <w:color w:val="auto"/>
          <w:kern w:val="21"/>
          <w:szCs w:val="32"/>
          <w:lang w:val="zh-TW" w:eastAsia="zh-TW" w:bidi="zh-TW"/>
        </w:rPr>
      </w:pPr>
      <w:bookmarkStart w:id="0" w:name="bookmark41"/>
      <w:bookmarkEnd w:id="0"/>
      <w:r>
        <w:rPr>
          <w:rFonts w:hint="eastAsia" w:ascii="仿宋_GB2312" w:hAnsi="Times New Roman" w:eastAsia="仿宋_GB2312" w:cs="Times New Roman"/>
          <w:color w:val="auto"/>
          <w:kern w:val="21"/>
          <w:szCs w:val="32"/>
          <w:lang w:bidi="zh-TW"/>
        </w:rPr>
        <w:t>1.</w:t>
      </w:r>
      <w:r>
        <w:rPr>
          <w:rFonts w:hint="eastAsia" w:ascii="仿宋_GB2312" w:hAnsi="Times New Roman" w:eastAsia="仿宋_GB2312" w:cs="Times New Roman"/>
          <w:color w:val="auto"/>
          <w:kern w:val="21"/>
          <w:szCs w:val="32"/>
          <w:lang w:val="zh-TW" w:eastAsia="zh-TW" w:bidi="zh-TW"/>
        </w:rPr>
        <w:t>参赛者必须遵守中华人民共和国法律，参赛单位须对参赛作品的科学性予以负责；活动主办方不承担包括</w:t>
      </w:r>
      <w:r>
        <w:rPr>
          <w:rFonts w:hint="eastAsia" w:ascii="仿宋_GB2312" w:hAnsi="Times New Roman" w:eastAsia="仿宋_GB2312" w:cs="Times New Roman"/>
          <w:color w:val="auto"/>
          <w:kern w:val="21"/>
          <w:szCs w:val="32"/>
          <w:lang w:val="zh-TW" w:bidi="zh-TW"/>
        </w:rPr>
        <w:t>（</w:t>
      </w:r>
      <w:r>
        <w:rPr>
          <w:rFonts w:hint="eastAsia" w:ascii="仿宋_GB2312" w:hAnsi="Times New Roman" w:eastAsia="仿宋_GB2312" w:cs="Times New Roman"/>
          <w:color w:val="auto"/>
          <w:kern w:val="21"/>
          <w:szCs w:val="32"/>
          <w:lang w:val="zh-TW" w:eastAsia="zh-TW" w:bidi="zh-TW"/>
        </w:rPr>
        <w:t>不限于</w:t>
      </w:r>
      <w:r>
        <w:rPr>
          <w:rFonts w:hint="eastAsia" w:ascii="仿宋_GB2312" w:hAnsi="Times New Roman" w:eastAsia="仿宋_GB2312" w:cs="Times New Roman"/>
          <w:color w:val="auto"/>
          <w:kern w:val="21"/>
          <w:szCs w:val="32"/>
          <w:lang w:val="zh-TW" w:bidi="zh-TW"/>
        </w:rPr>
        <w:t>）</w:t>
      </w:r>
      <w:r>
        <w:rPr>
          <w:rFonts w:hint="eastAsia" w:ascii="仿宋_GB2312" w:hAnsi="Times New Roman" w:eastAsia="仿宋_GB2312" w:cs="Times New Roman"/>
          <w:color w:val="auto"/>
          <w:kern w:val="21"/>
          <w:szCs w:val="32"/>
          <w:lang w:val="zh-TW" w:eastAsia="zh-TW" w:bidi="zh-TW"/>
        </w:rPr>
        <w:t>肖像权、名誉权、隐私权、著作权、商标权等纠纷而产生的法律责任，如出现上述纠纷，主办方有权取消参赛者的参赛资格并要求参赛者赔偿因此遭受的一切损失。</w:t>
      </w:r>
    </w:p>
    <w:p>
      <w:pPr>
        <w:keepNext w:val="0"/>
        <w:keepLines w:val="0"/>
        <w:pageBreakBefore w:val="0"/>
        <w:tabs>
          <w:tab w:val="left" w:pos="1937"/>
        </w:tabs>
        <w:kinsoku/>
        <w:wordWrap/>
        <w:overflowPunct/>
        <w:topLinePunct w:val="0"/>
        <w:bidi w:val="0"/>
        <w:snapToGrid/>
        <w:spacing w:line="580" w:lineRule="exact"/>
        <w:ind w:firstLine="640" w:firstLineChars="200"/>
        <w:textAlignment w:val="auto"/>
        <w:rPr>
          <w:rFonts w:ascii="仿宋_GB2312" w:hAnsi="Times New Roman" w:eastAsia="仿宋_GB2312" w:cs="Times New Roman"/>
          <w:color w:val="auto"/>
          <w:kern w:val="21"/>
          <w:szCs w:val="32"/>
          <w:lang w:val="zh-TW" w:eastAsia="zh-TW" w:bidi="zh-TW"/>
        </w:rPr>
      </w:pPr>
      <w:bookmarkStart w:id="1" w:name="bookmark42"/>
      <w:bookmarkEnd w:id="1"/>
      <w:r>
        <w:rPr>
          <w:rFonts w:hint="eastAsia" w:ascii="仿宋_GB2312" w:hAnsi="Times New Roman" w:eastAsia="仿宋_GB2312" w:cs="Times New Roman"/>
          <w:color w:val="auto"/>
          <w:kern w:val="21"/>
          <w:szCs w:val="32"/>
          <w:lang w:bidi="zh-TW"/>
        </w:rPr>
        <w:t>2.</w:t>
      </w:r>
      <w:r>
        <w:rPr>
          <w:rFonts w:hint="eastAsia" w:ascii="仿宋_GB2312" w:hAnsi="Times New Roman" w:eastAsia="仿宋_GB2312" w:cs="Times New Roman"/>
          <w:color w:val="auto"/>
          <w:kern w:val="21"/>
          <w:szCs w:val="32"/>
          <w:lang w:val="zh-TW" w:eastAsia="zh-TW" w:bidi="zh-TW"/>
        </w:rPr>
        <w:t>作品要求原创，原则上是2年内创作的作品，参加过往届环境健康宣传科普材料征集活动的作品不得再次投稿。</w:t>
      </w:r>
    </w:p>
    <w:p>
      <w:pPr>
        <w:keepNext w:val="0"/>
        <w:keepLines w:val="0"/>
        <w:pageBreakBefore w:val="0"/>
        <w:tabs>
          <w:tab w:val="left" w:pos="1951"/>
        </w:tabs>
        <w:kinsoku/>
        <w:wordWrap/>
        <w:overflowPunct/>
        <w:topLinePunct w:val="0"/>
        <w:bidi w:val="0"/>
        <w:snapToGrid/>
        <w:spacing w:line="580" w:lineRule="exact"/>
        <w:ind w:firstLine="640" w:firstLineChars="200"/>
        <w:textAlignment w:val="auto"/>
        <w:rPr>
          <w:rFonts w:ascii="仿宋_GB2312" w:hAnsi="Times New Roman" w:eastAsia="仿宋_GB2312" w:cs="Times New Roman"/>
          <w:color w:val="auto"/>
          <w:kern w:val="21"/>
          <w:szCs w:val="32"/>
          <w:lang w:val="zh-TW" w:eastAsia="zh-TW" w:bidi="zh-TW"/>
        </w:rPr>
      </w:pPr>
      <w:bookmarkStart w:id="2" w:name="bookmark43"/>
      <w:bookmarkEnd w:id="2"/>
      <w:r>
        <w:rPr>
          <w:rFonts w:hint="eastAsia" w:ascii="仿宋_GB2312" w:hAnsi="Times New Roman" w:eastAsia="仿宋_GB2312" w:cs="Times New Roman"/>
          <w:color w:val="auto"/>
          <w:kern w:val="21"/>
          <w:szCs w:val="32"/>
          <w:lang w:bidi="zh-TW"/>
        </w:rPr>
        <w:t>3.</w:t>
      </w:r>
      <w:r>
        <w:rPr>
          <w:rFonts w:hint="eastAsia" w:ascii="仿宋_GB2312" w:hAnsi="Times New Roman" w:eastAsia="仿宋_GB2312" w:cs="Times New Roman"/>
          <w:color w:val="auto"/>
          <w:kern w:val="21"/>
          <w:szCs w:val="32"/>
          <w:lang w:val="zh-TW" w:eastAsia="zh-TW" w:bidi="zh-TW"/>
        </w:rPr>
        <w:t>所有参评作品凡</w:t>
      </w:r>
      <w:r>
        <w:rPr>
          <w:rFonts w:hint="eastAsia" w:ascii="仿宋_GB2312" w:hAnsi="Times New Roman" w:eastAsia="仿宋_GB2312" w:cs="Times New Roman"/>
          <w:color w:val="auto"/>
          <w:kern w:val="21"/>
          <w:szCs w:val="32"/>
          <w:lang w:val="zh-TW" w:eastAsia="zh-CN" w:bidi="zh-TW"/>
        </w:rPr>
        <w:t>涉及</w:t>
      </w:r>
      <w:r>
        <w:rPr>
          <w:rFonts w:hint="eastAsia" w:ascii="仿宋_GB2312" w:hAnsi="Times New Roman" w:eastAsia="仿宋_GB2312" w:cs="Times New Roman"/>
          <w:color w:val="auto"/>
          <w:kern w:val="21"/>
          <w:szCs w:val="32"/>
          <w:lang w:val="zh-TW" w:eastAsia="zh-TW" w:bidi="zh-TW"/>
        </w:rPr>
        <w:t>版权问题，均需取得当事人的授权</w:t>
      </w:r>
      <w:r>
        <w:rPr>
          <w:rFonts w:hint="eastAsia" w:ascii="仿宋_GB2312" w:hAnsi="Times New Roman" w:eastAsia="仿宋_GB2312" w:cs="Times New Roman"/>
          <w:color w:val="auto"/>
          <w:kern w:val="21"/>
          <w:szCs w:val="32"/>
          <w:lang w:val="zh-TW" w:bidi="zh-TW"/>
        </w:rPr>
        <w:t>，</w:t>
      </w:r>
      <w:r>
        <w:rPr>
          <w:rFonts w:hint="eastAsia" w:ascii="仿宋_GB2312" w:hAnsi="Times New Roman" w:eastAsia="仿宋_GB2312" w:cs="Times New Roman"/>
          <w:color w:val="auto"/>
          <w:kern w:val="21"/>
          <w:szCs w:val="32"/>
          <w:lang w:val="zh-TW" w:eastAsia="zh-TW" w:bidi="zh-TW"/>
        </w:rPr>
        <w:t>未经授权的一律禁止参评。所有参评作品要注明题目、作者和单位等关键信息。</w:t>
      </w:r>
    </w:p>
    <w:p>
      <w:pPr>
        <w:keepNext w:val="0"/>
        <w:keepLines w:val="0"/>
        <w:pageBreakBefore w:val="0"/>
        <w:tabs>
          <w:tab w:val="left" w:pos="1932"/>
        </w:tabs>
        <w:kinsoku/>
        <w:wordWrap/>
        <w:overflowPunct/>
        <w:topLinePunct w:val="0"/>
        <w:bidi w:val="0"/>
        <w:snapToGrid/>
        <w:spacing w:line="580" w:lineRule="exact"/>
        <w:ind w:firstLine="640" w:firstLineChars="200"/>
        <w:textAlignment w:val="auto"/>
        <w:rPr>
          <w:rFonts w:ascii="仿宋_GB2312" w:hAnsi="Times New Roman" w:eastAsia="仿宋_GB2312" w:cs="Times New Roman"/>
          <w:color w:val="auto"/>
          <w:kern w:val="21"/>
          <w:szCs w:val="32"/>
          <w:lang w:val="zh-TW" w:eastAsia="zh-TW" w:bidi="zh-TW"/>
        </w:rPr>
      </w:pPr>
      <w:bookmarkStart w:id="3" w:name="bookmark44"/>
      <w:bookmarkEnd w:id="3"/>
      <w:r>
        <w:rPr>
          <w:rFonts w:hint="eastAsia" w:ascii="仿宋_GB2312" w:hAnsi="Times New Roman" w:eastAsia="仿宋_GB2312" w:cs="Times New Roman"/>
          <w:color w:val="auto"/>
          <w:kern w:val="21"/>
          <w:szCs w:val="32"/>
          <w:lang w:bidi="zh-TW"/>
        </w:rPr>
        <w:t>5.</w:t>
      </w:r>
      <w:r>
        <w:rPr>
          <w:rFonts w:hint="eastAsia" w:ascii="仿宋_GB2312" w:hAnsi="Times New Roman" w:eastAsia="仿宋_GB2312" w:cs="Times New Roman"/>
          <w:color w:val="auto"/>
          <w:kern w:val="21"/>
          <w:szCs w:val="32"/>
          <w:lang w:val="zh-TW" w:eastAsia="zh-TW" w:bidi="zh-TW"/>
        </w:rPr>
        <w:t>参赛作品中不得出现商业性广告内容和外部链接。</w:t>
      </w:r>
    </w:p>
    <w:p>
      <w:pPr>
        <w:keepNext w:val="0"/>
        <w:keepLines w:val="0"/>
        <w:pageBreakBefore w:val="0"/>
        <w:tabs>
          <w:tab w:val="left" w:pos="1932"/>
        </w:tabs>
        <w:kinsoku/>
        <w:wordWrap/>
        <w:overflowPunct/>
        <w:topLinePunct w:val="0"/>
        <w:bidi w:val="0"/>
        <w:snapToGrid/>
        <w:spacing w:line="580" w:lineRule="exact"/>
        <w:ind w:firstLine="640" w:firstLineChars="200"/>
        <w:textAlignment w:val="auto"/>
        <w:rPr>
          <w:rFonts w:ascii="仿宋_GB2312" w:hAnsi="Times New Roman" w:eastAsia="仿宋_GB2312" w:cs="Times New Roman"/>
          <w:color w:val="auto"/>
          <w:kern w:val="21"/>
          <w:szCs w:val="32"/>
          <w:lang w:val="zh-TW" w:eastAsia="zh-TW" w:bidi="zh-TW"/>
        </w:rPr>
      </w:pPr>
      <w:bookmarkStart w:id="4" w:name="bookmark45"/>
      <w:bookmarkEnd w:id="4"/>
      <w:r>
        <w:rPr>
          <w:rFonts w:hint="eastAsia" w:ascii="仿宋_GB2312" w:hAnsi="Times New Roman" w:eastAsia="仿宋_GB2312" w:cs="Times New Roman"/>
          <w:color w:val="auto"/>
          <w:kern w:val="21"/>
          <w:szCs w:val="32"/>
          <w:lang w:bidi="zh-TW"/>
        </w:rPr>
        <w:t>6.</w:t>
      </w:r>
      <w:r>
        <w:rPr>
          <w:rFonts w:hint="eastAsia" w:ascii="仿宋_GB2312" w:hAnsi="Times New Roman" w:eastAsia="仿宋_GB2312" w:cs="Times New Roman"/>
          <w:color w:val="auto"/>
          <w:kern w:val="21"/>
          <w:szCs w:val="32"/>
          <w:lang w:val="zh-TW" w:eastAsia="zh-TW" w:bidi="zh-TW"/>
        </w:rPr>
        <w:t>为公益目的，大赛主办、协办、承办及联合承办各方享有对参赛作品的无偿使用权</w:t>
      </w:r>
      <w:r>
        <w:rPr>
          <w:rFonts w:hint="eastAsia" w:ascii="仿宋_GB2312" w:hAnsi="Times New Roman" w:eastAsia="仿宋_GB2312" w:cs="Times New Roman"/>
          <w:color w:val="auto"/>
          <w:kern w:val="21"/>
          <w:szCs w:val="32"/>
          <w:lang w:val="zh-TW" w:eastAsia="zh-CN" w:bidi="zh-TW"/>
        </w:rPr>
        <w:t>，</w:t>
      </w:r>
      <w:r>
        <w:rPr>
          <w:rFonts w:hint="eastAsia" w:ascii="仿宋_GB2312" w:hAnsi="Times New Roman" w:eastAsia="仿宋_GB2312" w:cs="Times New Roman"/>
          <w:color w:val="auto"/>
          <w:kern w:val="21"/>
          <w:szCs w:val="32"/>
          <w:lang w:val="zh-TW" w:eastAsia="zh-TW" w:bidi="zh-TW"/>
        </w:rPr>
        <w:t>参赛者须保留作品原稿，以便</w:t>
      </w:r>
      <w:r>
        <w:rPr>
          <w:rFonts w:hint="eastAsia" w:ascii="仿宋_GB2312" w:hAnsi="Times New Roman" w:eastAsia="仿宋_GB2312" w:cs="Times New Roman"/>
          <w:color w:val="auto"/>
          <w:kern w:val="21"/>
          <w:szCs w:val="32"/>
          <w:lang w:val="en-US" w:eastAsia="zh-CN" w:bidi="zh-TW"/>
        </w:rPr>
        <w:t>核查</w:t>
      </w:r>
      <w:r>
        <w:rPr>
          <w:rFonts w:hint="eastAsia" w:ascii="仿宋_GB2312" w:hAnsi="Times New Roman" w:eastAsia="仿宋_GB2312" w:cs="Times New Roman"/>
          <w:color w:val="auto"/>
          <w:kern w:val="21"/>
          <w:szCs w:val="32"/>
          <w:lang w:val="zh-TW" w:eastAsia="zh-TW" w:bidi="zh-TW"/>
        </w:rPr>
        <w:t>。</w:t>
      </w:r>
    </w:p>
    <w:p>
      <w:pPr>
        <w:keepNext w:val="0"/>
        <w:keepLines w:val="0"/>
        <w:pageBreakBefore w:val="0"/>
        <w:tabs>
          <w:tab w:val="left" w:pos="1952"/>
        </w:tabs>
        <w:kinsoku/>
        <w:wordWrap/>
        <w:overflowPunct/>
        <w:topLinePunct w:val="0"/>
        <w:bidi w:val="0"/>
        <w:snapToGrid/>
        <w:spacing w:line="580" w:lineRule="exact"/>
        <w:ind w:firstLine="640" w:firstLineChars="200"/>
        <w:textAlignment w:val="auto"/>
        <w:rPr>
          <w:rFonts w:ascii="仿宋_GB2312" w:hAnsi="Times New Roman" w:eastAsia="仿宋_GB2312" w:cs="Times New Roman"/>
          <w:color w:val="auto"/>
          <w:kern w:val="21"/>
          <w:szCs w:val="32"/>
          <w:lang w:val="zh-TW" w:eastAsia="zh-TW" w:bidi="zh-TW"/>
        </w:rPr>
      </w:pPr>
      <w:bookmarkStart w:id="5" w:name="bookmark46"/>
      <w:bookmarkEnd w:id="5"/>
      <w:r>
        <w:rPr>
          <w:rFonts w:hint="eastAsia" w:ascii="仿宋_GB2312" w:hAnsi="Times New Roman" w:eastAsia="仿宋_GB2312" w:cs="Times New Roman"/>
          <w:color w:val="auto"/>
          <w:kern w:val="21"/>
          <w:szCs w:val="32"/>
          <w:lang w:bidi="zh-TW"/>
        </w:rPr>
        <w:t>7.</w:t>
      </w:r>
      <w:r>
        <w:rPr>
          <w:rFonts w:hint="eastAsia" w:ascii="仿宋_GB2312" w:hAnsi="Times New Roman" w:eastAsia="仿宋_GB2312" w:cs="Times New Roman"/>
          <w:color w:val="auto"/>
          <w:kern w:val="21"/>
          <w:szCs w:val="32"/>
          <w:lang w:val="zh-TW" w:eastAsia="zh-TW" w:bidi="zh-TW"/>
        </w:rPr>
        <w:t>活动组委会对比赛规则保有最终修改权和解释权。</w:t>
      </w:r>
    </w:p>
    <w:p>
      <w:pPr>
        <w:pStyle w:val="13"/>
        <w:keepNext w:val="0"/>
        <w:keepLines w:val="0"/>
        <w:pageBreakBefore w:val="0"/>
        <w:kinsoku/>
        <w:wordWrap/>
        <w:overflowPunct/>
        <w:topLinePunct w:val="0"/>
        <w:bidi w:val="0"/>
        <w:adjustRightInd/>
        <w:snapToGrid/>
        <w:spacing w:line="580" w:lineRule="exact"/>
        <w:ind w:firstLine="640" w:firstLineChars="200"/>
        <w:textAlignment w:val="auto"/>
        <w:rPr>
          <w:rFonts w:hint="default" w:ascii="仿宋_GB2312" w:hAnsi="Times New Roman" w:eastAsia="仿宋_GB2312"/>
          <w:color w:val="auto"/>
          <w:kern w:val="21"/>
          <w:sz w:val="32"/>
          <w:szCs w:val="32"/>
          <w:lang w:bidi="zh-TW"/>
        </w:rPr>
      </w:pPr>
    </w:p>
    <w:p>
      <w:pPr>
        <w:pStyle w:val="13"/>
        <w:keepNext w:val="0"/>
        <w:keepLines w:val="0"/>
        <w:pageBreakBefore w:val="0"/>
        <w:kinsoku/>
        <w:wordWrap/>
        <w:overflowPunct/>
        <w:topLinePunct w:val="0"/>
        <w:bidi w:val="0"/>
        <w:adjustRightInd/>
        <w:snapToGrid/>
        <w:spacing w:line="580" w:lineRule="exact"/>
        <w:ind w:firstLine="640" w:firstLineChars="200"/>
        <w:textAlignment w:val="auto"/>
        <w:rPr>
          <w:rFonts w:hint="default" w:ascii="仿宋_GB2312" w:hAnsi="Times New Roman" w:eastAsia="仿宋_GB2312"/>
          <w:color w:val="auto"/>
          <w:kern w:val="21"/>
          <w:sz w:val="32"/>
          <w:szCs w:val="32"/>
          <w:lang w:bidi="zh-TW"/>
        </w:rPr>
      </w:pPr>
      <w:r>
        <w:rPr>
          <w:rFonts w:ascii="仿宋_GB2312" w:hAnsi="Times New Roman" w:eastAsia="仿宋_GB2312"/>
          <w:color w:val="auto"/>
          <w:kern w:val="21"/>
          <w:sz w:val="32"/>
          <w:szCs w:val="32"/>
          <w:lang w:bidi="zh-TW"/>
        </w:rPr>
        <w:t>报送地点：市疾控中心卫生监测科；</w:t>
      </w:r>
    </w:p>
    <w:p>
      <w:pPr>
        <w:pStyle w:val="13"/>
        <w:keepNext w:val="0"/>
        <w:keepLines w:val="0"/>
        <w:pageBreakBefore w:val="0"/>
        <w:kinsoku/>
        <w:wordWrap/>
        <w:overflowPunct/>
        <w:topLinePunct w:val="0"/>
        <w:bidi w:val="0"/>
        <w:adjustRightInd/>
        <w:snapToGrid/>
        <w:spacing w:line="580" w:lineRule="exact"/>
        <w:ind w:firstLine="640" w:firstLineChars="200"/>
        <w:textAlignment w:val="auto"/>
        <w:rPr>
          <w:rFonts w:hint="default" w:ascii="仿宋_GB2312" w:hAnsi="Times New Roman" w:eastAsia="仿宋_GB2312"/>
          <w:color w:val="auto"/>
          <w:kern w:val="21"/>
          <w:sz w:val="32"/>
          <w:szCs w:val="32"/>
          <w:lang w:bidi="zh-TW"/>
        </w:rPr>
      </w:pPr>
      <w:r>
        <w:rPr>
          <w:rFonts w:ascii="仿宋_GB2312" w:hAnsi="Times New Roman" w:eastAsia="仿宋_GB2312"/>
          <w:color w:val="auto"/>
          <w:kern w:val="21"/>
          <w:sz w:val="32"/>
          <w:szCs w:val="32"/>
          <w:lang w:bidi="zh-TW"/>
        </w:rPr>
        <w:t>报送邮箱：</w:t>
      </w:r>
      <w:r>
        <w:rPr>
          <w:rFonts w:hint="default" w:ascii="仿宋_GB2312" w:hAnsi="Times New Roman" w:eastAsia="仿宋_GB2312"/>
          <w:color w:val="auto"/>
          <w:kern w:val="21"/>
          <w:sz w:val="32"/>
          <w:szCs w:val="32"/>
          <w:lang w:bidi="zh-TW"/>
        </w:rPr>
        <w:t>903271805</w:t>
      </w:r>
      <w:r>
        <w:rPr>
          <w:rFonts w:ascii="仿宋_GB2312" w:hAnsi="Times New Roman" w:eastAsia="仿宋_GB2312"/>
          <w:color w:val="auto"/>
          <w:kern w:val="21"/>
          <w:sz w:val="32"/>
          <w:szCs w:val="32"/>
          <w:lang w:bidi="zh-TW"/>
        </w:rPr>
        <w:t>@qq.com；</w:t>
      </w:r>
    </w:p>
    <w:p>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hAnsi="Times New Roman" w:eastAsia="仿宋_GB2312" w:cs="Times New Roman"/>
          <w:color w:val="auto"/>
          <w:kern w:val="21"/>
          <w:szCs w:val="32"/>
          <w:lang w:bidi="zh-TW"/>
        </w:rPr>
      </w:pPr>
      <w:r>
        <w:rPr>
          <w:rFonts w:hint="eastAsia" w:ascii="仿宋_GB2312" w:hAnsi="Times New Roman" w:eastAsia="仿宋_GB2312" w:cs="Times New Roman"/>
          <w:color w:val="auto"/>
          <w:kern w:val="21"/>
          <w:szCs w:val="32"/>
          <w:lang w:bidi="zh-TW"/>
        </w:rPr>
        <w:t>联 系 人：谢茂坤， 联系电话：68991830。</w:t>
      </w:r>
    </w:p>
    <w:p>
      <w:pPr>
        <w:pStyle w:val="3"/>
        <w:keepNext w:val="0"/>
        <w:keepLines w:val="0"/>
        <w:pageBreakBefore w:val="0"/>
        <w:kinsoku/>
        <w:wordWrap/>
        <w:overflowPunct/>
        <w:topLinePunct w:val="0"/>
        <w:bidi w:val="0"/>
        <w:snapToGrid/>
        <w:spacing w:line="580" w:lineRule="exact"/>
        <w:ind w:left="640"/>
        <w:textAlignment w:val="auto"/>
        <w:rPr>
          <w:color w:val="auto"/>
        </w:rPr>
        <w:sectPr>
          <w:pgSz w:w="11900" w:h="16838"/>
          <w:pgMar w:top="1644" w:right="1531" w:bottom="1417" w:left="1587" w:header="850" w:footer="964" w:gutter="0"/>
          <w:cols w:space="0" w:num="1"/>
          <w:rtlGutter w:val="0"/>
          <w:docGrid w:linePitch="312" w:charSpace="0"/>
        </w:sectPr>
      </w:pPr>
    </w:p>
    <w:p>
      <w:pPr>
        <w:keepNext w:val="0"/>
        <w:keepLines w:val="0"/>
        <w:pageBreakBefore w:val="0"/>
        <w:kinsoku/>
        <w:wordWrap/>
        <w:overflowPunct/>
        <w:topLinePunct w:val="0"/>
        <w:bidi w:val="0"/>
        <w:snapToGrid/>
        <w:spacing w:line="580" w:lineRule="exact"/>
        <w:textAlignment w:val="auto"/>
        <w:rPr>
          <w:rFonts w:ascii="黑体" w:hAnsi="黑体" w:eastAsia="黑体" w:cs="黑体"/>
          <w:color w:val="auto"/>
          <w:kern w:val="21"/>
          <w:szCs w:val="32"/>
          <w:lang w:val="zh-TW" w:eastAsia="zh-TW"/>
        </w:rPr>
      </w:pPr>
      <w:r>
        <w:rPr>
          <w:rFonts w:hint="eastAsia" w:ascii="黑体" w:hAnsi="黑体" w:eastAsia="黑体" w:cs="黑体"/>
          <w:color w:val="auto"/>
          <w:kern w:val="21"/>
          <w:szCs w:val="32"/>
          <w:lang w:val="zh-TW" w:eastAsia="zh-TW"/>
        </w:rPr>
        <w:t>附件</w:t>
      </w:r>
      <w:r>
        <w:rPr>
          <w:rFonts w:ascii="黑体" w:hAnsi="黑体" w:eastAsia="黑体" w:cs="黑体"/>
          <w:color w:val="auto"/>
          <w:kern w:val="21"/>
          <w:szCs w:val="32"/>
          <w:lang w:val="zh-TW" w:eastAsia="zh-TW"/>
        </w:rPr>
        <w:t>2</w:t>
      </w:r>
    </w:p>
    <w:p>
      <w:pPr>
        <w:keepNext w:val="0"/>
        <w:keepLines w:val="0"/>
        <w:pageBreakBefore w:val="0"/>
        <w:kinsoku/>
        <w:wordWrap/>
        <w:overflowPunct/>
        <w:topLinePunct w:val="0"/>
        <w:bidi w:val="0"/>
        <w:snapToGrid/>
        <w:spacing w:line="580" w:lineRule="exact"/>
        <w:textAlignment w:val="auto"/>
        <w:rPr>
          <w:rFonts w:hint="eastAsia" w:ascii="方正小标宋简体" w:hAnsi="方正小标宋简体" w:eastAsia="方正小标宋简体" w:cs="方正小标宋简体"/>
          <w:color w:val="auto"/>
          <w:kern w:val="21"/>
          <w:szCs w:val="32"/>
          <w:lang w:val="zh-TW" w:eastAsia="zh-TW"/>
        </w:rPr>
      </w:pPr>
    </w:p>
    <w:p>
      <w:pPr>
        <w:keepNext w:val="0"/>
        <w:keepLines w:val="0"/>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b w:val="0"/>
          <w:bCs w:val="0"/>
          <w:color w:val="auto"/>
          <w:kern w:val="21"/>
          <w:sz w:val="44"/>
          <w:szCs w:val="44"/>
          <w:lang w:val="zh-TW" w:eastAsia="zh-TW"/>
        </w:rPr>
      </w:pPr>
      <w:r>
        <w:rPr>
          <w:rFonts w:hint="eastAsia" w:ascii="方正小标宋简体" w:hAnsi="方正小标宋简体" w:eastAsia="方正小标宋简体" w:cs="方正小标宋简体"/>
          <w:b w:val="0"/>
          <w:bCs w:val="0"/>
          <w:color w:val="auto"/>
          <w:kern w:val="21"/>
          <w:sz w:val="44"/>
          <w:szCs w:val="44"/>
          <w:lang w:val="zh-TW" w:eastAsia="zh-TW"/>
        </w:rPr>
        <w:t>南安市中小学生“结核病防治</w:t>
      </w:r>
      <w:r>
        <w:rPr>
          <w:rFonts w:hint="eastAsia" w:ascii="方正小标宋简体" w:hAnsi="方正小标宋简体" w:eastAsia="方正小标宋简体" w:cs="方正小标宋简体"/>
          <w:b w:val="0"/>
          <w:bCs w:val="0"/>
          <w:color w:val="auto"/>
          <w:kern w:val="21"/>
          <w:sz w:val="44"/>
          <w:szCs w:val="44"/>
        </w:rPr>
        <w:t>知识</w:t>
      </w:r>
      <w:r>
        <w:rPr>
          <w:rFonts w:hint="eastAsia" w:ascii="方正小标宋简体" w:hAnsi="方正小标宋简体" w:eastAsia="方正小标宋简体" w:cs="方正小标宋简体"/>
          <w:b w:val="0"/>
          <w:bCs w:val="0"/>
          <w:color w:val="auto"/>
          <w:kern w:val="21"/>
          <w:sz w:val="44"/>
          <w:szCs w:val="44"/>
          <w:lang w:val="zh-TW" w:eastAsia="zh-TW"/>
        </w:rPr>
        <w:t>”</w:t>
      </w:r>
    </w:p>
    <w:p>
      <w:pPr>
        <w:keepNext w:val="0"/>
        <w:keepLines w:val="0"/>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b w:val="0"/>
          <w:bCs w:val="0"/>
          <w:color w:val="auto"/>
          <w:kern w:val="21"/>
          <w:sz w:val="44"/>
          <w:szCs w:val="44"/>
        </w:rPr>
      </w:pPr>
      <w:r>
        <w:rPr>
          <w:rFonts w:hint="eastAsia" w:ascii="方正小标宋简体" w:hAnsi="方正小标宋简体" w:eastAsia="方正小标宋简体" w:cs="方正小标宋简体"/>
          <w:b w:val="0"/>
          <w:bCs w:val="0"/>
          <w:color w:val="auto"/>
          <w:kern w:val="21"/>
          <w:sz w:val="44"/>
          <w:szCs w:val="44"/>
          <w:lang w:val="zh-TW"/>
        </w:rPr>
        <w:t>黑板报</w:t>
      </w:r>
      <w:r>
        <w:rPr>
          <w:rFonts w:hint="eastAsia" w:ascii="方正小标宋简体" w:hAnsi="方正小标宋简体" w:eastAsia="方正小标宋简体" w:cs="方正小标宋简体"/>
          <w:b w:val="0"/>
          <w:bCs w:val="0"/>
          <w:color w:val="auto"/>
          <w:kern w:val="21"/>
          <w:sz w:val="44"/>
          <w:szCs w:val="44"/>
          <w:lang w:val="zh-TW" w:eastAsia="zh-TW"/>
        </w:rPr>
        <w:t>评比</w:t>
      </w:r>
      <w:r>
        <w:rPr>
          <w:rFonts w:hint="eastAsia" w:ascii="方正小标宋简体" w:hAnsi="方正小标宋简体" w:eastAsia="方正小标宋简体" w:cs="方正小标宋简体"/>
          <w:b w:val="0"/>
          <w:bCs w:val="0"/>
          <w:color w:val="auto"/>
          <w:kern w:val="21"/>
          <w:sz w:val="44"/>
          <w:szCs w:val="44"/>
        </w:rPr>
        <w:t>方案</w:t>
      </w:r>
      <w:bookmarkStart w:id="6" w:name="bookmark48"/>
      <w:bookmarkStart w:id="7" w:name="bookmark51"/>
      <w:bookmarkStart w:id="8" w:name="bookmark49"/>
    </w:p>
    <w:p>
      <w:pPr>
        <w:pStyle w:val="13"/>
        <w:keepNext w:val="0"/>
        <w:keepLines w:val="0"/>
        <w:pageBreakBefore w:val="0"/>
        <w:kinsoku/>
        <w:wordWrap/>
        <w:overflowPunct/>
        <w:topLinePunct w:val="0"/>
        <w:bidi w:val="0"/>
        <w:snapToGrid/>
        <w:spacing w:line="580" w:lineRule="exact"/>
        <w:ind w:left="640"/>
        <w:textAlignment w:val="auto"/>
        <w:rPr>
          <w:rFonts w:hint="default"/>
          <w:color w:val="auto"/>
        </w:rPr>
      </w:pPr>
    </w:p>
    <w:p>
      <w:pPr>
        <w:keepNext w:val="0"/>
        <w:keepLines w:val="0"/>
        <w:pageBreakBefore w:val="0"/>
        <w:kinsoku/>
        <w:wordWrap/>
        <w:overflowPunct/>
        <w:topLinePunct w:val="0"/>
        <w:bidi w:val="0"/>
        <w:snapToGrid/>
        <w:spacing w:line="580" w:lineRule="exact"/>
        <w:ind w:firstLine="627" w:firstLineChars="196"/>
        <w:jc w:val="left"/>
        <w:textAlignment w:val="auto"/>
        <w:rPr>
          <w:rFonts w:ascii="黑体" w:hAnsi="黑体" w:eastAsia="黑体" w:cs="黑体"/>
          <w:bCs/>
          <w:color w:val="auto"/>
          <w:kern w:val="21"/>
          <w:sz w:val="44"/>
          <w:szCs w:val="44"/>
        </w:rPr>
      </w:pPr>
      <w:r>
        <w:rPr>
          <w:rFonts w:hint="eastAsia" w:ascii="黑体" w:hAnsi="黑体" w:eastAsia="黑体" w:cs="仿宋"/>
          <w:bCs/>
          <w:color w:val="auto"/>
          <w:kern w:val="21"/>
          <w:szCs w:val="32"/>
        </w:rPr>
        <w:t>一、</w:t>
      </w:r>
      <w:r>
        <w:rPr>
          <w:rFonts w:hint="eastAsia" w:ascii="黑体" w:hAnsi="黑体" w:eastAsia="黑体" w:cs="仿宋"/>
          <w:bCs/>
          <w:color w:val="auto"/>
          <w:kern w:val="21"/>
          <w:szCs w:val="32"/>
          <w:lang w:val="zh-TW" w:eastAsia="zh-TW"/>
        </w:rPr>
        <w:t>作品主题</w:t>
      </w:r>
      <w:bookmarkEnd w:id="6"/>
      <w:bookmarkEnd w:id="7"/>
      <w:bookmarkEnd w:id="8"/>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rPr>
      </w:pPr>
      <w:r>
        <w:rPr>
          <w:rFonts w:hint="eastAsia" w:ascii="仿宋_GB2312" w:hAnsi="仿宋" w:eastAsia="仿宋_GB2312" w:cs="仿宋"/>
          <w:color w:val="auto"/>
          <w:kern w:val="21"/>
          <w:szCs w:val="32"/>
        </w:rPr>
        <w:t>结核病防治知识</w:t>
      </w:r>
    </w:p>
    <w:p>
      <w:pPr>
        <w:keepNext w:val="0"/>
        <w:keepLines w:val="0"/>
        <w:pageBreakBefore w:val="0"/>
        <w:tabs>
          <w:tab w:val="left" w:pos="1854"/>
        </w:tabs>
        <w:kinsoku/>
        <w:wordWrap/>
        <w:overflowPunct/>
        <w:topLinePunct w:val="0"/>
        <w:bidi w:val="0"/>
        <w:snapToGrid/>
        <w:spacing w:line="580" w:lineRule="exact"/>
        <w:ind w:firstLine="640" w:firstLineChars="200"/>
        <w:textAlignment w:val="auto"/>
        <w:rPr>
          <w:rFonts w:ascii="黑体" w:hAnsi="黑体" w:eastAsia="黑体" w:cs="仿宋"/>
          <w:bCs/>
          <w:color w:val="auto"/>
          <w:kern w:val="21"/>
          <w:szCs w:val="32"/>
          <w:lang w:val="zh-TW" w:eastAsia="zh-TW"/>
        </w:rPr>
      </w:pPr>
      <w:bookmarkStart w:id="9" w:name="bookmark52"/>
      <w:r>
        <w:rPr>
          <w:rFonts w:hint="eastAsia" w:ascii="黑体" w:hAnsi="黑体" w:eastAsia="黑体" w:cs="仿宋"/>
          <w:bCs/>
          <w:color w:val="auto"/>
          <w:kern w:val="21"/>
          <w:szCs w:val="32"/>
          <w:lang w:val="zh-TW" w:eastAsia="zh-TW"/>
        </w:rPr>
        <w:t>二</w:t>
      </w:r>
      <w:bookmarkEnd w:id="9"/>
      <w:r>
        <w:rPr>
          <w:rFonts w:hint="eastAsia" w:ascii="黑体" w:hAnsi="黑体" w:eastAsia="黑体" w:cs="仿宋"/>
          <w:bCs/>
          <w:color w:val="auto"/>
          <w:kern w:val="21"/>
          <w:szCs w:val="32"/>
          <w:lang w:val="zh-TW" w:eastAsia="zh-TW"/>
        </w:rPr>
        <w:t>、作品内容与要求</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r>
        <w:rPr>
          <w:rFonts w:hint="eastAsia" w:ascii="仿宋_GB2312" w:hAnsi="仿宋" w:eastAsia="仿宋_GB2312" w:cs="仿宋"/>
          <w:color w:val="auto"/>
          <w:kern w:val="21"/>
          <w:szCs w:val="32"/>
          <w:lang w:val="zh-TW" w:eastAsia="zh-TW"/>
        </w:rPr>
        <w:t>作品围绕“结核病防治知识”主题进行</w:t>
      </w:r>
      <w:r>
        <w:rPr>
          <w:rFonts w:hint="eastAsia" w:ascii="仿宋_GB2312" w:hAnsi="仿宋" w:eastAsia="仿宋_GB2312" w:cs="仿宋"/>
          <w:color w:val="auto"/>
          <w:kern w:val="21"/>
          <w:szCs w:val="32"/>
          <w:lang w:val="zh-TW"/>
        </w:rPr>
        <w:t>黑板报</w:t>
      </w:r>
      <w:r>
        <w:rPr>
          <w:rFonts w:hint="eastAsia" w:ascii="仿宋_GB2312" w:hAnsi="仿宋" w:eastAsia="仿宋_GB2312" w:cs="仿宋"/>
          <w:color w:val="auto"/>
          <w:kern w:val="21"/>
          <w:szCs w:val="32"/>
          <w:lang w:val="zh-TW" w:eastAsia="zh-TW"/>
        </w:rPr>
        <w:t>创作设计，要求为内容简明，富有科学性和艺术性，具有行为指导性的原创作品。具体要求如下：</w:t>
      </w:r>
    </w:p>
    <w:p>
      <w:pPr>
        <w:keepNext w:val="0"/>
        <w:keepLines w:val="0"/>
        <w:pageBreakBefore w:val="0"/>
        <w:kinsoku/>
        <w:wordWrap/>
        <w:overflowPunct/>
        <w:topLinePunct w:val="0"/>
        <w:bidi w:val="0"/>
        <w:snapToGrid/>
        <w:spacing w:line="580" w:lineRule="exact"/>
        <w:ind w:firstLine="643" w:firstLineChars="200"/>
        <w:textAlignment w:val="auto"/>
        <w:rPr>
          <w:rFonts w:ascii="楷体_GB2312" w:hAnsi="仿宋" w:eastAsia="楷体_GB2312" w:cs="仿宋"/>
          <w:color w:val="auto"/>
          <w:kern w:val="21"/>
          <w:szCs w:val="32"/>
          <w:lang w:val="zh-TW" w:eastAsia="zh-TW"/>
        </w:rPr>
      </w:pPr>
      <w:r>
        <w:rPr>
          <w:rFonts w:hint="eastAsia" w:ascii="楷体_GB2312" w:hAnsi="仿宋" w:eastAsia="楷体_GB2312" w:cs="仿宋"/>
          <w:b/>
          <w:bCs/>
          <w:color w:val="auto"/>
          <w:kern w:val="21"/>
          <w:szCs w:val="32"/>
          <w:lang w:val="zh-TW"/>
        </w:rPr>
        <w:t>（</w:t>
      </w:r>
      <w:r>
        <w:rPr>
          <w:rFonts w:hint="eastAsia" w:ascii="楷体_GB2312" w:hAnsi="仿宋" w:eastAsia="楷体_GB2312" w:cs="仿宋"/>
          <w:b/>
          <w:bCs/>
          <w:color w:val="auto"/>
          <w:kern w:val="21"/>
          <w:szCs w:val="32"/>
        </w:rPr>
        <w:t>一</w:t>
      </w:r>
      <w:r>
        <w:rPr>
          <w:rFonts w:hint="eastAsia" w:ascii="楷体_GB2312" w:hAnsi="仿宋" w:eastAsia="楷体_GB2312" w:cs="仿宋"/>
          <w:b/>
          <w:bCs/>
          <w:color w:val="auto"/>
          <w:kern w:val="21"/>
          <w:szCs w:val="32"/>
          <w:lang w:val="zh-TW"/>
        </w:rPr>
        <w:t>）</w:t>
      </w:r>
      <w:r>
        <w:rPr>
          <w:rFonts w:hint="eastAsia" w:ascii="楷体_GB2312" w:hAnsi="仿宋" w:eastAsia="楷体_GB2312" w:cs="仿宋"/>
          <w:b/>
          <w:bCs/>
          <w:color w:val="auto"/>
          <w:kern w:val="21"/>
          <w:szCs w:val="32"/>
          <w:lang w:val="zh-TW" w:eastAsia="zh-TW"/>
        </w:rPr>
        <w:t>科学性</w:t>
      </w:r>
    </w:p>
    <w:p>
      <w:pPr>
        <w:keepNext w:val="0"/>
        <w:keepLines w:val="0"/>
        <w:pageBreakBefore w:val="0"/>
        <w:tabs>
          <w:tab w:val="left" w:pos="1638"/>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10" w:name="bookmark53"/>
      <w:bookmarkEnd w:id="10"/>
      <w:r>
        <w:rPr>
          <w:rFonts w:hint="eastAsia" w:ascii="仿宋_GB2312" w:hAnsi="仿宋" w:eastAsia="仿宋_GB2312" w:cs="仿宋"/>
          <w:color w:val="auto"/>
          <w:kern w:val="21"/>
          <w:szCs w:val="32"/>
        </w:rPr>
        <w:t>1.</w:t>
      </w:r>
      <w:r>
        <w:rPr>
          <w:rFonts w:hint="eastAsia" w:ascii="仿宋_GB2312" w:hAnsi="仿宋" w:eastAsia="仿宋_GB2312" w:cs="仿宋"/>
          <w:color w:val="auto"/>
          <w:kern w:val="21"/>
          <w:szCs w:val="32"/>
          <w:lang w:val="zh-TW" w:eastAsia="zh-TW"/>
        </w:rPr>
        <w:t>所有参评作品以健康科普内容为主；</w:t>
      </w:r>
    </w:p>
    <w:p>
      <w:pPr>
        <w:keepNext w:val="0"/>
        <w:keepLines w:val="0"/>
        <w:pageBreakBefore w:val="0"/>
        <w:tabs>
          <w:tab w:val="left" w:pos="1648"/>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11" w:name="bookmark54"/>
      <w:bookmarkEnd w:id="11"/>
      <w:r>
        <w:rPr>
          <w:rFonts w:hint="eastAsia" w:ascii="仿宋_GB2312" w:hAnsi="仿宋" w:eastAsia="仿宋_GB2312" w:cs="仿宋"/>
          <w:color w:val="auto"/>
          <w:kern w:val="21"/>
          <w:szCs w:val="32"/>
        </w:rPr>
        <w:t>2.</w:t>
      </w:r>
      <w:r>
        <w:rPr>
          <w:rFonts w:hint="eastAsia" w:ascii="仿宋_GB2312" w:hAnsi="仿宋" w:eastAsia="仿宋_GB2312" w:cs="仿宋"/>
          <w:color w:val="auto"/>
          <w:kern w:val="21"/>
          <w:szCs w:val="32"/>
          <w:lang w:val="zh-TW" w:eastAsia="zh-TW"/>
        </w:rPr>
        <w:t>所有参赛作品中涉及的健康医学专业知识、数据、政策、引文须来自国家或国际</w:t>
      </w:r>
      <w:r>
        <w:rPr>
          <w:rFonts w:hint="eastAsia" w:ascii="仿宋_GB2312" w:hAnsi="仿宋" w:eastAsia="仿宋_GB2312" w:cs="仿宋"/>
          <w:color w:val="auto"/>
          <w:kern w:val="21"/>
          <w:szCs w:val="32"/>
          <w:lang w:val="zh-TW" w:eastAsia="zh-CN"/>
        </w:rPr>
        <w:t>期刊</w:t>
      </w:r>
      <w:r>
        <w:rPr>
          <w:rFonts w:hint="eastAsia" w:ascii="仿宋_GB2312" w:hAnsi="仿宋" w:eastAsia="仿宋_GB2312" w:cs="仿宋"/>
          <w:color w:val="auto"/>
          <w:kern w:val="21"/>
          <w:szCs w:val="32"/>
          <w:lang w:val="zh-TW" w:eastAsia="zh-TW"/>
        </w:rPr>
        <w:t>，或医疗健康行业相关专业组织发布的文章、报告；</w:t>
      </w:r>
    </w:p>
    <w:p>
      <w:pPr>
        <w:keepNext w:val="0"/>
        <w:keepLines w:val="0"/>
        <w:pageBreakBefore w:val="0"/>
        <w:tabs>
          <w:tab w:val="left" w:pos="1642"/>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12" w:name="bookmark55"/>
      <w:bookmarkEnd w:id="12"/>
      <w:r>
        <w:rPr>
          <w:rFonts w:hint="eastAsia" w:ascii="仿宋_GB2312" w:hAnsi="仿宋" w:eastAsia="仿宋_GB2312" w:cs="仿宋"/>
          <w:color w:val="auto"/>
          <w:kern w:val="21"/>
          <w:szCs w:val="32"/>
        </w:rPr>
        <w:t>3.</w:t>
      </w:r>
      <w:r>
        <w:rPr>
          <w:rFonts w:hint="eastAsia" w:ascii="仿宋_GB2312" w:hAnsi="仿宋" w:eastAsia="仿宋_GB2312" w:cs="仿宋"/>
          <w:color w:val="auto"/>
          <w:kern w:val="21"/>
          <w:szCs w:val="32"/>
          <w:lang w:val="zh-TW" w:eastAsia="zh-TW"/>
        </w:rPr>
        <w:t>参赛单位要对参赛作品的科学性予以负责；</w:t>
      </w:r>
    </w:p>
    <w:p>
      <w:pPr>
        <w:keepNext w:val="0"/>
        <w:keepLines w:val="0"/>
        <w:pageBreakBefore w:val="0"/>
        <w:tabs>
          <w:tab w:val="left" w:pos="1647"/>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13" w:name="bookmark56"/>
      <w:bookmarkEnd w:id="13"/>
      <w:r>
        <w:rPr>
          <w:rFonts w:hint="eastAsia" w:ascii="仿宋_GB2312" w:hAnsi="仿宋" w:eastAsia="仿宋_GB2312" w:cs="仿宋"/>
          <w:color w:val="auto"/>
          <w:kern w:val="21"/>
          <w:szCs w:val="32"/>
        </w:rPr>
        <w:t>4.</w:t>
      </w:r>
      <w:r>
        <w:rPr>
          <w:rFonts w:hint="eastAsia" w:ascii="仿宋_GB2312" w:hAnsi="仿宋" w:eastAsia="仿宋_GB2312" w:cs="仿宋"/>
          <w:color w:val="auto"/>
          <w:kern w:val="21"/>
          <w:szCs w:val="32"/>
          <w:lang w:val="zh-TW" w:eastAsia="zh-TW"/>
        </w:rPr>
        <w:t>在科学表述时要注意量效关系和论证逻辑；</w:t>
      </w:r>
    </w:p>
    <w:p>
      <w:pPr>
        <w:keepNext w:val="0"/>
        <w:keepLines w:val="0"/>
        <w:pageBreakBefore w:val="0"/>
        <w:tabs>
          <w:tab w:val="left" w:pos="1647"/>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14" w:name="bookmark57"/>
      <w:bookmarkEnd w:id="14"/>
      <w:r>
        <w:rPr>
          <w:rFonts w:hint="eastAsia" w:ascii="仿宋_GB2312" w:hAnsi="仿宋" w:eastAsia="仿宋_GB2312" w:cs="仿宋"/>
          <w:color w:val="auto"/>
          <w:kern w:val="21"/>
          <w:szCs w:val="32"/>
        </w:rPr>
        <w:t>5.</w:t>
      </w:r>
      <w:r>
        <w:rPr>
          <w:rFonts w:hint="eastAsia" w:ascii="仿宋_GB2312" w:hAnsi="仿宋" w:eastAsia="仿宋_GB2312" w:cs="仿宋"/>
          <w:color w:val="auto"/>
          <w:kern w:val="21"/>
          <w:szCs w:val="32"/>
          <w:lang w:val="zh-TW" w:eastAsia="zh-TW"/>
        </w:rPr>
        <w:t>参赛作品内容须与</w:t>
      </w:r>
      <w:r>
        <w:rPr>
          <w:rFonts w:hint="eastAsia" w:ascii="仿宋_GB2312" w:hAnsi="仿宋" w:eastAsia="仿宋_GB2312" w:cs="仿宋"/>
          <w:color w:val="auto"/>
          <w:kern w:val="21"/>
          <w:szCs w:val="32"/>
        </w:rPr>
        <w:t>结核病防治工作</w:t>
      </w:r>
      <w:r>
        <w:rPr>
          <w:rFonts w:hint="eastAsia" w:ascii="仿宋_GB2312" w:hAnsi="仿宋" w:eastAsia="仿宋_GB2312" w:cs="仿宋"/>
          <w:color w:val="auto"/>
          <w:kern w:val="21"/>
          <w:szCs w:val="32"/>
          <w:lang w:val="zh-TW" w:eastAsia="zh-TW"/>
        </w:rPr>
        <w:t>相匹配。</w:t>
      </w:r>
    </w:p>
    <w:p>
      <w:pPr>
        <w:keepNext w:val="0"/>
        <w:keepLines w:val="0"/>
        <w:pageBreakBefore w:val="0"/>
        <w:tabs>
          <w:tab w:val="left" w:pos="2195"/>
        </w:tabs>
        <w:kinsoku/>
        <w:wordWrap/>
        <w:overflowPunct/>
        <w:topLinePunct w:val="0"/>
        <w:bidi w:val="0"/>
        <w:snapToGrid/>
        <w:spacing w:line="580" w:lineRule="exact"/>
        <w:ind w:firstLine="643" w:firstLineChars="200"/>
        <w:textAlignment w:val="auto"/>
        <w:rPr>
          <w:rFonts w:ascii="楷体_GB2312" w:hAnsi="仿宋" w:eastAsia="楷体_GB2312" w:cs="仿宋"/>
          <w:b/>
          <w:bCs/>
          <w:color w:val="auto"/>
          <w:kern w:val="21"/>
          <w:szCs w:val="32"/>
          <w:lang w:val="zh-TW" w:eastAsia="zh-TW"/>
        </w:rPr>
      </w:pPr>
      <w:r>
        <w:rPr>
          <w:rFonts w:hint="eastAsia" w:ascii="楷体_GB2312" w:hAnsi="仿宋" w:eastAsia="楷体_GB2312" w:cs="仿宋"/>
          <w:b/>
          <w:bCs/>
          <w:color w:val="auto"/>
          <w:kern w:val="21"/>
          <w:szCs w:val="32"/>
          <w:lang w:val="zh-TW"/>
        </w:rPr>
        <w:t>（</w:t>
      </w:r>
      <w:r>
        <w:rPr>
          <w:rFonts w:hint="eastAsia" w:ascii="楷体_GB2312" w:hAnsi="仿宋" w:eastAsia="楷体_GB2312" w:cs="仿宋"/>
          <w:b/>
          <w:bCs/>
          <w:color w:val="auto"/>
          <w:kern w:val="21"/>
          <w:szCs w:val="32"/>
          <w:lang w:val="zh-TW" w:eastAsia="zh-TW"/>
        </w:rPr>
        <w:t>二</w:t>
      </w:r>
      <w:r>
        <w:rPr>
          <w:rFonts w:hint="eastAsia" w:ascii="楷体_GB2312" w:hAnsi="仿宋" w:eastAsia="楷体_GB2312" w:cs="仿宋"/>
          <w:b/>
          <w:bCs/>
          <w:color w:val="auto"/>
          <w:kern w:val="21"/>
          <w:szCs w:val="32"/>
          <w:lang w:val="zh-TW"/>
        </w:rPr>
        <w:t>）</w:t>
      </w:r>
      <w:r>
        <w:rPr>
          <w:rFonts w:hint="eastAsia" w:ascii="楷体_GB2312" w:hAnsi="仿宋" w:eastAsia="楷体_GB2312" w:cs="仿宋"/>
          <w:b/>
          <w:bCs/>
          <w:color w:val="auto"/>
          <w:kern w:val="21"/>
          <w:szCs w:val="32"/>
          <w:lang w:val="zh-TW" w:eastAsia="zh-TW"/>
        </w:rPr>
        <w:t>通俗性</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r>
        <w:rPr>
          <w:rFonts w:hint="eastAsia" w:ascii="仿宋_GB2312" w:hAnsi="仿宋" w:eastAsia="仿宋_GB2312" w:cs="仿宋"/>
          <w:color w:val="auto"/>
          <w:kern w:val="21"/>
          <w:szCs w:val="32"/>
          <w:lang w:val="zh-TW" w:eastAsia="zh-TW"/>
        </w:rPr>
        <w:t>用贴近</w:t>
      </w:r>
      <w:r>
        <w:rPr>
          <w:rFonts w:hint="eastAsia" w:ascii="仿宋_GB2312" w:hAnsi="仿宋" w:eastAsia="仿宋_GB2312" w:cs="仿宋"/>
          <w:color w:val="auto"/>
          <w:kern w:val="21"/>
          <w:szCs w:val="32"/>
          <w:lang w:val="zh-TW"/>
        </w:rPr>
        <w:t>师生</w:t>
      </w:r>
      <w:r>
        <w:rPr>
          <w:rFonts w:hint="eastAsia" w:ascii="仿宋_GB2312" w:hAnsi="仿宋" w:eastAsia="仿宋_GB2312" w:cs="仿宋"/>
          <w:color w:val="auto"/>
          <w:kern w:val="21"/>
          <w:szCs w:val="32"/>
          <w:lang w:val="zh-TW" w:eastAsia="zh-TW"/>
        </w:rPr>
        <w:t>的表现形式和语言方式进行创作；所有参赛作品中涉及科学的专业术语需予以通俗性的解释。</w:t>
      </w:r>
    </w:p>
    <w:p>
      <w:pPr>
        <w:keepNext w:val="0"/>
        <w:keepLines w:val="0"/>
        <w:pageBreakBefore w:val="0"/>
        <w:tabs>
          <w:tab w:val="left" w:pos="2195"/>
        </w:tabs>
        <w:kinsoku/>
        <w:wordWrap/>
        <w:overflowPunct/>
        <w:topLinePunct w:val="0"/>
        <w:bidi w:val="0"/>
        <w:snapToGrid/>
        <w:spacing w:line="580" w:lineRule="exact"/>
        <w:ind w:firstLine="643" w:firstLineChars="200"/>
        <w:textAlignment w:val="auto"/>
        <w:rPr>
          <w:rFonts w:ascii="楷体_GB2312" w:hAnsi="仿宋" w:eastAsia="楷体_GB2312" w:cs="仿宋"/>
          <w:b/>
          <w:bCs/>
          <w:color w:val="auto"/>
          <w:kern w:val="21"/>
          <w:szCs w:val="32"/>
          <w:lang w:val="zh-TW" w:eastAsia="zh-TW"/>
        </w:rPr>
      </w:pPr>
      <w:r>
        <w:rPr>
          <w:rFonts w:hint="eastAsia" w:ascii="楷体_GB2312" w:hAnsi="仿宋" w:eastAsia="楷体_GB2312" w:cs="仿宋"/>
          <w:b/>
          <w:bCs/>
          <w:color w:val="auto"/>
          <w:kern w:val="21"/>
          <w:szCs w:val="32"/>
          <w:lang w:val="zh-TW"/>
        </w:rPr>
        <w:t>（</w:t>
      </w:r>
      <w:r>
        <w:rPr>
          <w:rFonts w:hint="eastAsia" w:ascii="楷体_GB2312" w:hAnsi="仿宋" w:eastAsia="楷体_GB2312" w:cs="仿宋"/>
          <w:b/>
          <w:bCs/>
          <w:color w:val="auto"/>
          <w:kern w:val="21"/>
          <w:szCs w:val="32"/>
          <w:lang w:val="zh-TW" w:eastAsia="zh-TW"/>
        </w:rPr>
        <w:t>三</w:t>
      </w:r>
      <w:r>
        <w:rPr>
          <w:rFonts w:hint="eastAsia" w:ascii="楷体_GB2312" w:hAnsi="仿宋" w:eastAsia="楷体_GB2312" w:cs="仿宋"/>
          <w:b/>
          <w:bCs/>
          <w:color w:val="auto"/>
          <w:kern w:val="21"/>
          <w:szCs w:val="32"/>
          <w:lang w:val="zh-TW"/>
        </w:rPr>
        <w:t>）</w:t>
      </w:r>
      <w:r>
        <w:rPr>
          <w:rFonts w:hint="eastAsia" w:ascii="楷体_GB2312" w:hAnsi="仿宋" w:eastAsia="楷体_GB2312" w:cs="仿宋"/>
          <w:b/>
          <w:bCs/>
          <w:color w:val="auto"/>
          <w:kern w:val="21"/>
          <w:szCs w:val="32"/>
          <w:lang w:val="zh-TW" w:eastAsia="zh-TW"/>
        </w:rPr>
        <w:t>趣味性</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rPr>
      </w:pPr>
      <w:r>
        <w:rPr>
          <w:rFonts w:hint="eastAsia" w:ascii="仿宋_GB2312" w:hAnsi="仿宋" w:eastAsia="仿宋_GB2312" w:cs="仿宋"/>
          <w:color w:val="auto"/>
          <w:kern w:val="21"/>
          <w:szCs w:val="32"/>
          <w:lang w:val="zh-TW" w:eastAsia="zh-TW"/>
        </w:rPr>
        <w:t>灵活运用图表、</w:t>
      </w:r>
      <w:r>
        <w:rPr>
          <w:rFonts w:hint="eastAsia" w:ascii="仿宋_GB2312" w:hAnsi="仿宋" w:eastAsia="仿宋_GB2312" w:cs="仿宋"/>
          <w:color w:val="auto"/>
          <w:kern w:val="21"/>
          <w:szCs w:val="32"/>
          <w:lang w:val="zh-TW"/>
        </w:rPr>
        <w:t>绘画</w:t>
      </w:r>
      <w:r>
        <w:rPr>
          <w:rFonts w:hint="eastAsia" w:ascii="仿宋_GB2312" w:hAnsi="仿宋" w:eastAsia="仿宋_GB2312" w:cs="仿宋"/>
          <w:color w:val="auto"/>
          <w:kern w:val="21"/>
          <w:szCs w:val="32"/>
          <w:lang w:val="zh-TW" w:eastAsia="zh-TW"/>
        </w:rPr>
        <w:t>等形式进行创作，内容、表达方式创新、有新意、贴近</w:t>
      </w:r>
      <w:r>
        <w:rPr>
          <w:rFonts w:hint="eastAsia" w:ascii="仿宋_GB2312" w:hAnsi="仿宋" w:eastAsia="仿宋_GB2312" w:cs="仿宋"/>
          <w:color w:val="auto"/>
          <w:kern w:val="21"/>
          <w:szCs w:val="32"/>
          <w:lang w:val="zh-TW"/>
        </w:rPr>
        <w:t>师生</w:t>
      </w:r>
      <w:r>
        <w:rPr>
          <w:rFonts w:hint="eastAsia" w:ascii="仿宋_GB2312" w:hAnsi="仿宋" w:eastAsia="仿宋_GB2312" w:cs="仿宋"/>
          <w:color w:val="auto"/>
          <w:kern w:val="21"/>
          <w:szCs w:val="32"/>
          <w:lang w:val="zh-TW" w:eastAsia="zh-TW"/>
        </w:rPr>
        <w:t>特点。</w:t>
      </w:r>
      <w:bookmarkStart w:id="15" w:name="bookmark62"/>
      <w:bookmarkStart w:id="16" w:name="bookmark63"/>
      <w:bookmarkStart w:id="17" w:name="bookmark61"/>
      <w:bookmarkStart w:id="18" w:name="bookmark60"/>
    </w:p>
    <w:p>
      <w:pPr>
        <w:keepNext w:val="0"/>
        <w:keepLines w:val="0"/>
        <w:pageBreakBefore w:val="0"/>
        <w:kinsoku/>
        <w:wordWrap/>
        <w:overflowPunct/>
        <w:topLinePunct w:val="0"/>
        <w:bidi w:val="0"/>
        <w:snapToGrid/>
        <w:spacing w:line="580" w:lineRule="exact"/>
        <w:ind w:firstLine="640" w:firstLineChars="200"/>
        <w:textAlignment w:val="auto"/>
        <w:rPr>
          <w:rFonts w:ascii="仿宋" w:hAnsi="仿宋" w:cs="仿宋"/>
          <w:color w:val="auto"/>
          <w:kern w:val="21"/>
          <w:szCs w:val="32"/>
          <w:lang w:val="zh-TW" w:eastAsia="zh-TW"/>
        </w:rPr>
      </w:pPr>
      <w:r>
        <w:rPr>
          <w:rFonts w:hint="eastAsia" w:ascii="黑体" w:hAnsi="黑体" w:eastAsia="黑体" w:cs="仿宋"/>
          <w:bCs/>
          <w:color w:val="auto"/>
          <w:kern w:val="21"/>
          <w:szCs w:val="32"/>
          <w:lang w:val="zh-TW" w:eastAsia="zh-TW"/>
        </w:rPr>
        <w:t>三</w:t>
      </w:r>
      <w:bookmarkEnd w:id="15"/>
      <w:r>
        <w:rPr>
          <w:rFonts w:hint="eastAsia" w:ascii="黑体" w:hAnsi="黑体" w:eastAsia="黑体" w:cs="仿宋"/>
          <w:bCs/>
          <w:color w:val="auto"/>
          <w:kern w:val="21"/>
          <w:szCs w:val="32"/>
          <w:lang w:val="zh-TW" w:eastAsia="zh-TW"/>
        </w:rPr>
        <w:t>、作品形式</w:t>
      </w:r>
      <w:bookmarkEnd w:id="16"/>
      <w:bookmarkEnd w:id="17"/>
      <w:bookmarkEnd w:id="18"/>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r>
        <w:rPr>
          <w:rFonts w:hint="eastAsia" w:ascii="仿宋_GB2312" w:hAnsi="仿宋" w:eastAsia="仿宋_GB2312" w:cs="仿宋"/>
          <w:color w:val="auto"/>
          <w:kern w:val="21"/>
          <w:szCs w:val="32"/>
          <w:lang w:val="zh-TW"/>
        </w:rPr>
        <w:t>黑板报</w:t>
      </w:r>
      <w:r>
        <w:rPr>
          <w:rFonts w:hint="eastAsia" w:ascii="仿宋_GB2312" w:hAnsi="仿宋" w:eastAsia="仿宋_GB2312" w:cs="仿宋"/>
          <w:color w:val="auto"/>
          <w:kern w:val="21"/>
          <w:szCs w:val="32"/>
          <w:lang w:val="zh-TW" w:eastAsia="zh-TW"/>
        </w:rPr>
        <w:t>具体要求：</w:t>
      </w:r>
    </w:p>
    <w:p>
      <w:pPr>
        <w:keepNext w:val="0"/>
        <w:keepLines w:val="0"/>
        <w:pageBreakBefore w:val="0"/>
        <w:tabs>
          <w:tab w:val="left" w:pos="1558"/>
        </w:tabs>
        <w:kinsoku/>
        <w:wordWrap/>
        <w:overflowPunct/>
        <w:topLinePunct w:val="0"/>
        <w:bidi w:val="0"/>
        <w:snapToGrid/>
        <w:spacing w:line="580" w:lineRule="exact"/>
        <w:ind w:firstLine="640" w:firstLineChars="200"/>
        <w:jc w:val="left"/>
        <w:textAlignment w:val="auto"/>
        <w:rPr>
          <w:rFonts w:ascii="仿宋_GB2312" w:hAnsi="仿宋" w:eastAsia="仿宋_GB2312" w:cs="仿宋"/>
          <w:color w:val="auto"/>
          <w:kern w:val="21"/>
          <w:szCs w:val="32"/>
          <w:lang w:val="zh-TW" w:eastAsia="zh-TW"/>
        </w:rPr>
      </w:pPr>
      <w:bookmarkStart w:id="19" w:name="bookmark65"/>
      <w:bookmarkEnd w:id="19"/>
      <w:r>
        <w:rPr>
          <w:rFonts w:hint="eastAsia" w:ascii="仿宋_GB2312" w:hAnsi="仿宋" w:eastAsia="仿宋_GB2312" w:cs="仿宋"/>
          <w:color w:val="auto"/>
          <w:kern w:val="21"/>
          <w:szCs w:val="32"/>
        </w:rPr>
        <w:t>1.</w:t>
      </w:r>
      <w:r>
        <w:rPr>
          <w:rFonts w:hint="eastAsia" w:ascii="仿宋_GB2312" w:hAnsi="仿宋" w:eastAsia="仿宋_GB2312" w:cs="仿宋"/>
          <w:color w:val="auto"/>
          <w:kern w:val="21"/>
          <w:szCs w:val="32"/>
          <w:lang w:val="zh-TW" w:eastAsia="zh-TW"/>
        </w:rPr>
        <w:t>色彩、构图视觉效果好，有吸引力。</w:t>
      </w:r>
    </w:p>
    <w:p>
      <w:pPr>
        <w:keepNext w:val="0"/>
        <w:keepLines w:val="0"/>
        <w:pageBreakBefore w:val="0"/>
        <w:tabs>
          <w:tab w:val="left" w:pos="1573"/>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20" w:name="bookmark66"/>
      <w:bookmarkEnd w:id="20"/>
      <w:r>
        <w:rPr>
          <w:rFonts w:hint="eastAsia" w:ascii="仿宋_GB2312" w:hAnsi="仿宋" w:eastAsia="仿宋_GB2312" w:cs="仿宋"/>
          <w:color w:val="auto"/>
          <w:kern w:val="21"/>
          <w:szCs w:val="32"/>
        </w:rPr>
        <w:t>2.</w:t>
      </w:r>
      <w:r>
        <w:rPr>
          <w:rFonts w:hint="eastAsia" w:ascii="仿宋_GB2312" w:hAnsi="仿宋" w:eastAsia="仿宋_GB2312" w:cs="仿宋"/>
          <w:color w:val="auto"/>
          <w:kern w:val="21"/>
          <w:szCs w:val="32"/>
          <w:lang w:val="zh-TW" w:eastAsia="zh-TW"/>
        </w:rPr>
        <w:t>标题醒目，正常视力者在</w:t>
      </w:r>
      <w:r>
        <w:rPr>
          <w:rFonts w:hint="eastAsia" w:ascii="仿宋_GB2312" w:hAnsi="仿宋" w:eastAsia="仿宋_GB2312" w:cs="仿宋"/>
          <w:color w:val="auto"/>
          <w:kern w:val="21"/>
          <w:szCs w:val="32"/>
        </w:rPr>
        <w:t>4m</w:t>
      </w:r>
      <w:r>
        <w:rPr>
          <w:rFonts w:hint="eastAsia" w:ascii="仿宋_GB2312" w:hAnsi="仿宋" w:eastAsia="仿宋_GB2312" w:cs="仿宋"/>
          <w:color w:val="auto"/>
          <w:kern w:val="21"/>
          <w:szCs w:val="32"/>
          <w:lang w:val="zh-TW" w:eastAsia="zh-TW"/>
        </w:rPr>
        <w:t>处能清晰阅读；内容文字大小合适，正常视力者在</w:t>
      </w:r>
      <w:r>
        <w:rPr>
          <w:rFonts w:hint="eastAsia" w:ascii="仿宋_GB2312" w:hAnsi="仿宋" w:eastAsia="仿宋_GB2312" w:cs="仿宋"/>
          <w:color w:val="auto"/>
          <w:kern w:val="21"/>
          <w:szCs w:val="32"/>
        </w:rPr>
        <w:t>2m</w:t>
      </w:r>
      <w:r>
        <w:rPr>
          <w:rFonts w:hint="eastAsia" w:ascii="仿宋_GB2312" w:hAnsi="仿宋" w:eastAsia="仿宋_GB2312" w:cs="仿宋"/>
          <w:color w:val="auto"/>
          <w:kern w:val="21"/>
          <w:szCs w:val="32"/>
          <w:lang w:val="zh-TW" w:eastAsia="zh-TW"/>
        </w:rPr>
        <w:t>处能清晰阅读。</w:t>
      </w:r>
    </w:p>
    <w:p>
      <w:pPr>
        <w:keepNext w:val="0"/>
        <w:keepLines w:val="0"/>
        <w:pageBreakBefore w:val="0"/>
        <w:tabs>
          <w:tab w:val="left" w:pos="1587"/>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21" w:name="bookmark67"/>
      <w:bookmarkEnd w:id="21"/>
      <w:r>
        <w:rPr>
          <w:rFonts w:hint="eastAsia" w:ascii="仿宋_GB2312" w:hAnsi="仿宋" w:eastAsia="仿宋_GB2312" w:cs="仿宋"/>
          <w:color w:val="auto"/>
          <w:kern w:val="21"/>
          <w:szCs w:val="32"/>
        </w:rPr>
        <w:t>3.</w:t>
      </w:r>
      <w:r>
        <w:rPr>
          <w:rFonts w:hint="eastAsia" w:ascii="仿宋_GB2312" w:hAnsi="仿宋" w:eastAsia="仿宋_GB2312" w:cs="仿宋"/>
          <w:color w:val="auto"/>
          <w:kern w:val="21"/>
          <w:szCs w:val="32"/>
          <w:lang w:val="zh-TW" w:eastAsia="zh-TW"/>
        </w:rPr>
        <w:t>信息简洁准确，核心信息突出。布局合理，色彩和谐，板块清晰，核心内容突出。</w:t>
      </w:r>
    </w:p>
    <w:p>
      <w:pPr>
        <w:keepNext w:val="0"/>
        <w:keepLines w:val="0"/>
        <w:pageBreakBefore w:val="0"/>
        <w:tabs>
          <w:tab w:val="left" w:pos="1568"/>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22" w:name="bookmark68"/>
      <w:bookmarkEnd w:id="22"/>
      <w:r>
        <w:rPr>
          <w:rFonts w:hint="eastAsia" w:ascii="仿宋_GB2312" w:hAnsi="仿宋" w:eastAsia="仿宋_GB2312" w:cs="仿宋"/>
          <w:color w:val="auto"/>
          <w:kern w:val="21"/>
          <w:szCs w:val="32"/>
        </w:rPr>
        <w:t>4.</w:t>
      </w:r>
      <w:r>
        <w:rPr>
          <w:rFonts w:hint="eastAsia" w:ascii="仿宋_GB2312" w:hAnsi="仿宋" w:eastAsia="仿宋_GB2312" w:cs="仿宋"/>
          <w:color w:val="auto"/>
          <w:kern w:val="21"/>
          <w:szCs w:val="32"/>
          <w:lang w:val="zh-TW" w:eastAsia="zh-TW"/>
        </w:rPr>
        <w:t>文字与底色对比度清晰，字</w:t>
      </w:r>
      <w:r>
        <w:rPr>
          <w:rFonts w:hint="eastAsia" w:ascii="仿宋_GB2312" w:hAnsi="仿宋" w:eastAsia="仿宋_GB2312" w:cs="仿宋"/>
          <w:color w:val="auto"/>
          <w:kern w:val="21"/>
          <w:szCs w:val="32"/>
          <w:lang w:val="zh-TW"/>
        </w:rPr>
        <w:t>体</w:t>
      </w:r>
      <w:r>
        <w:rPr>
          <w:rFonts w:hint="eastAsia" w:ascii="仿宋_GB2312" w:hAnsi="仿宋" w:eastAsia="仿宋_GB2312" w:cs="仿宋"/>
          <w:color w:val="auto"/>
          <w:kern w:val="21"/>
          <w:szCs w:val="32"/>
          <w:lang w:val="zh-TW" w:eastAsia="zh-TW"/>
        </w:rPr>
        <w:t>大小合适，插图与内容相关并有自明性。</w:t>
      </w:r>
    </w:p>
    <w:p>
      <w:pPr>
        <w:keepNext w:val="0"/>
        <w:keepLines w:val="0"/>
        <w:pageBreakBefore w:val="0"/>
        <w:tabs>
          <w:tab w:val="left" w:pos="1567"/>
        </w:tabs>
        <w:kinsoku/>
        <w:wordWrap/>
        <w:overflowPunct/>
        <w:topLinePunct w:val="0"/>
        <w:bidi w:val="0"/>
        <w:snapToGrid/>
        <w:spacing w:line="580" w:lineRule="exact"/>
        <w:ind w:firstLine="640" w:firstLineChars="200"/>
        <w:jc w:val="left"/>
        <w:textAlignment w:val="auto"/>
        <w:rPr>
          <w:rFonts w:ascii="仿宋_GB2312" w:hAnsi="仿宋" w:eastAsia="仿宋_GB2312" w:cs="仿宋"/>
          <w:color w:val="auto"/>
          <w:kern w:val="21"/>
          <w:szCs w:val="32"/>
          <w:lang w:val="zh-TW" w:eastAsia="zh-TW"/>
        </w:rPr>
      </w:pPr>
      <w:bookmarkStart w:id="23" w:name="bookmark69"/>
      <w:bookmarkEnd w:id="23"/>
      <w:r>
        <w:rPr>
          <w:rFonts w:hint="eastAsia" w:ascii="仿宋_GB2312" w:hAnsi="仿宋" w:eastAsia="仿宋_GB2312" w:cs="仿宋"/>
          <w:color w:val="auto"/>
          <w:kern w:val="21"/>
          <w:szCs w:val="32"/>
        </w:rPr>
        <w:t>5.</w:t>
      </w:r>
      <w:r>
        <w:rPr>
          <w:rFonts w:hint="eastAsia" w:ascii="仿宋_GB2312" w:hAnsi="仿宋" w:eastAsia="仿宋_GB2312" w:cs="仿宋"/>
          <w:color w:val="auto"/>
          <w:kern w:val="21"/>
          <w:szCs w:val="32"/>
          <w:lang w:val="zh-TW" w:eastAsia="zh-TW"/>
        </w:rPr>
        <w:t>有落款</w:t>
      </w:r>
      <w:r>
        <w:rPr>
          <w:rFonts w:hint="eastAsia" w:ascii="仿宋_GB2312" w:hAnsi="仿宋" w:eastAsia="仿宋_GB2312" w:cs="仿宋"/>
          <w:color w:val="auto"/>
          <w:kern w:val="21"/>
          <w:szCs w:val="32"/>
          <w:lang w:val="zh-TW"/>
        </w:rPr>
        <w:t>（具体到学校名称和班级）及</w:t>
      </w:r>
      <w:r>
        <w:rPr>
          <w:rFonts w:hint="eastAsia" w:ascii="仿宋_GB2312" w:hAnsi="仿宋" w:eastAsia="仿宋_GB2312" w:cs="仿宋"/>
          <w:color w:val="auto"/>
          <w:kern w:val="21"/>
          <w:szCs w:val="32"/>
          <w:lang w:val="zh-TW" w:eastAsia="zh-TW"/>
        </w:rPr>
        <w:t>制作日期。</w:t>
      </w:r>
    </w:p>
    <w:p>
      <w:pPr>
        <w:keepNext w:val="0"/>
        <w:keepLines w:val="0"/>
        <w:pageBreakBefore w:val="0"/>
        <w:tabs>
          <w:tab w:val="left" w:pos="1567"/>
        </w:tabs>
        <w:kinsoku/>
        <w:wordWrap/>
        <w:overflowPunct/>
        <w:topLinePunct w:val="0"/>
        <w:bidi w:val="0"/>
        <w:snapToGrid/>
        <w:spacing w:line="580" w:lineRule="exact"/>
        <w:ind w:firstLine="640" w:firstLineChars="200"/>
        <w:jc w:val="left"/>
        <w:textAlignment w:val="auto"/>
        <w:rPr>
          <w:rFonts w:ascii="仿宋_GB2312" w:hAnsi="仿宋" w:eastAsia="仿宋_GB2312" w:cs="仿宋"/>
          <w:color w:val="auto"/>
          <w:kern w:val="21"/>
          <w:szCs w:val="32"/>
          <w:lang w:val="zh-TW"/>
        </w:rPr>
      </w:pPr>
      <w:bookmarkStart w:id="24" w:name="bookmark70"/>
      <w:bookmarkEnd w:id="24"/>
      <w:r>
        <w:rPr>
          <w:rFonts w:hint="eastAsia" w:ascii="仿宋_GB2312" w:hAnsi="仿宋" w:eastAsia="仿宋_GB2312" w:cs="仿宋"/>
          <w:color w:val="auto"/>
          <w:kern w:val="21"/>
          <w:szCs w:val="32"/>
        </w:rPr>
        <w:t>6.各学校报送的作品要</w:t>
      </w:r>
      <w:r>
        <w:rPr>
          <w:rFonts w:hint="eastAsia" w:ascii="仿宋_GB2312" w:hAnsi="仿宋" w:eastAsia="仿宋_GB2312" w:cs="仿宋"/>
          <w:color w:val="auto"/>
          <w:kern w:val="21"/>
          <w:szCs w:val="32"/>
          <w:lang w:val="zh-TW" w:eastAsia="zh-TW"/>
        </w:rPr>
        <w:t>正面</w:t>
      </w:r>
      <w:r>
        <w:rPr>
          <w:rFonts w:hint="eastAsia" w:ascii="仿宋_GB2312" w:hAnsi="仿宋" w:eastAsia="仿宋_GB2312" w:cs="仿宋"/>
          <w:color w:val="auto"/>
          <w:kern w:val="21"/>
          <w:szCs w:val="32"/>
        </w:rPr>
        <w:t>拍照成图片</w:t>
      </w:r>
      <w:r>
        <w:rPr>
          <w:rFonts w:hint="eastAsia" w:ascii="仿宋_GB2312" w:hAnsi="仿宋" w:eastAsia="仿宋_GB2312" w:cs="仿宋"/>
          <w:color w:val="auto"/>
          <w:kern w:val="21"/>
          <w:szCs w:val="32"/>
          <w:lang w:val="zh-TW" w:eastAsia="zh-TW"/>
        </w:rPr>
        <w:t>（不低于5M），文字、图案能清晰观看，美观，画面裁剪</w:t>
      </w:r>
      <w:r>
        <w:rPr>
          <w:rFonts w:hint="eastAsia" w:ascii="仿宋_GB2312" w:hAnsi="仿宋" w:eastAsia="仿宋_GB2312" w:cs="仿宋"/>
          <w:color w:val="auto"/>
          <w:kern w:val="21"/>
          <w:szCs w:val="32"/>
          <w:lang w:val="zh-TW"/>
        </w:rPr>
        <w:t>合适</w:t>
      </w:r>
      <w:r>
        <w:rPr>
          <w:rFonts w:hint="eastAsia" w:ascii="仿宋_GB2312" w:hAnsi="仿宋" w:eastAsia="仿宋_GB2312" w:cs="仿宋"/>
          <w:color w:val="auto"/>
          <w:kern w:val="21"/>
          <w:szCs w:val="32"/>
          <w:lang w:val="zh-TW" w:eastAsia="zh-TW"/>
        </w:rPr>
        <w:t>。不接受打印稿及纸质手绘稿。</w:t>
      </w:r>
    </w:p>
    <w:p>
      <w:pPr>
        <w:keepNext w:val="0"/>
        <w:keepLines w:val="0"/>
        <w:pageBreakBefore w:val="0"/>
        <w:tabs>
          <w:tab w:val="left" w:pos="1567"/>
        </w:tabs>
        <w:kinsoku/>
        <w:wordWrap/>
        <w:overflowPunct/>
        <w:topLinePunct w:val="0"/>
        <w:bidi w:val="0"/>
        <w:snapToGrid/>
        <w:spacing w:line="580" w:lineRule="exact"/>
        <w:ind w:firstLine="640" w:firstLineChars="200"/>
        <w:jc w:val="left"/>
        <w:textAlignment w:val="auto"/>
        <w:rPr>
          <w:rFonts w:ascii="仿宋_GB2312" w:hAnsi="仿宋" w:eastAsia="仿宋_GB2312" w:cs="仿宋"/>
          <w:color w:val="auto"/>
          <w:kern w:val="21"/>
          <w:szCs w:val="32"/>
          <w:lang w:val="zh-TW"/>
        </w:rPr>
      </w:pPr>
      <w:r>
        <w:rPr>
          <w:rFonts w:hint="eastAsia" w:ascii="仿宋_GB2312" w:hAnsi="仿宋" w:eastAsia="仿宋_GB2312" w:cs="仿宋"/>
          <w:color w:val="auto"/>
          <w:kern w:val="21"/>
          <w:szCs w:val="32"/>
        </w:rPr>
        <w:t>7.</w:t>
      </w:r>
      <w:bookmarkStart w:id="25" w:name="bookmark75"/>
      <w:bookmarkStart w:id="26" w:name="bookmark73"/>
      <w:bookmarkStart w:id="27" w:name="bookmark76"/>
      <w:bookmarkStart w:id="28" w:name="bookmark74"/>
      <w:r>
        <w:rPr>
          <w:rFonts w:hint="eastAsia" w:ascii="仿宋_GB2312" w:hAnsi="仿宋" w:eastAsia="仿宋_GB2312" w:cs="仿宋"/>
          <w:color w:val="auto"/>
          <w:kern w:val="21"/>
          <w:szCs w:val="32"/>
          <w:lang w:val="zh-TW" w:eastAsia="zh-TW"/>
        </w:rPr>
        <w:t>参赛作品涉及专业内容或引用其他素材，须标注出处</w:t>
      </w:r>
      <w:r>
        <w:rPr>
          <w:rFonts w:hint="eastAsia" w:ascii="仿宋_GB2312" w:hAnsi="仿宋" w:eastAsia="仿宋_GB2312" w:cs="仿宋"/>
          <w:color w:val="auto"/>
          <w:kern w:val="21"/>
          <w:szCs w:val="32"/>
          <w:lang w:val="zh-TW"/>
        </w:rPr>
        <w:t>。</w:t>
      </w:r>
    </w:p>
    <w:p>
      <w:pPr>
        <w:keepNext w:val="0"/>
        <w:keepLines w:val="0"/>
        <w:pageBreakBefore w:val="0"/>
        <w:tabs>
          <w:tab w:val="left" w:pos="1567"/>
        </w:tabs>
        <w:kinsoku/>
        <w:wordWrap/>
        <w:overflowPunct/>
        <w:topLinePunct w:val="0"/>
        <w:bidi w:val="0"/>
        <w:snapToGrid/>
        <w:spacing w:line="580" w:lineRule="exact"/>
        <w:ind w:firstLine="640" w:firstLineChars="200"/>
        <w:jc w:val="left"/>
        <w:textAlignment w:val="auto"/>
        <w:rPr>
          <w:rFonts w:ascii="仿宋" w:hAnsi="仿宋" w:cs="仿宋"/>
          <w:color w:val="auto"/>
          <w:kern w:val="21"/>
          <w:szCs w:val="32"/>
          <w:lang w:val="zh-TW" w:eastAsia="zh-TW"/>
        </w:rPr>
      </w:pPr>
      <w:r>
        <w:rPr>
          <w:rFonts w:hint="eastAsia" w:ascii="黑体" w:hAnsi="黑体" w:eastAsia="黑体" w:cs="仿宋"/>
          <w:bCs/>
          <w:color w:val="auto"/>
          <w:kern w:val="21"/>
          <w:szCs w:val="32"/>
          <w:lang w:val="zh-TW" w:eastAsia="zh-TW"/>
        </w:rPr>
        <w:t>四</w:t>
      </w:r>
      <w:bookmarkEnd w:id="25"/>
      <w:r>
        <w:rPr>
          <w:rFonts w:hint="eastAsia" w:ascii="黑体" w:hAnsi="黑体" w:eastAsia="黑体" w:cs="仿宋"/>
          <w:bCs/>
          <w:color w:val="auto"/>
          <w:kern w:val="21"/>
          <w:szCs w:val="32"/>
          <w:lang w:val="zh-TW" w:eastAsia="zh-TW"/>
        </w:rPr>
        <w:t>、组织方式</w:t>
      </w:r>
      <w:bookmarkEnd w:id="26"/>
      <w:bookmarkEnd w:id="27"/>
      <w:bookmarkEnd w:id="28"/>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 w:eastAsia="仿宋_GB2312" w:cs="仿宋"/>
          <w:color w:val="auto"/>
          <w:kern w:val="21"/>
          <w:szCs w:val="32"/>
          <w:lang w:val="zh-TW" w:eastAsia="zh-TW"/>
        </w:rPr>
      </w:pPr>
      <w:r>
        <w:rPr>
          <w:rFonts w:hint="eastAsia" w:ascii="仿宋_GB2312" w:hAnsi="仿宋" w:eastAsia="仿宋_GB2312" w:cs="仿宋"/>
          <w:color w:val="auto"/>
          <w:kern w:val="21"/>
          <w:szCs w:val="32"/>
          <w:lang w:val="zh-TW" w:eastAsia="zh-TW"/>
        </w:rPr>
        <w:t>各学校提交作品时将参赛信息登记表一同报送</w:t>
      </w:r>
      <w:r>
        <w:rPr>
          <w:rFonts w:hint="eastAsia" w:ascii="仿宋_GB2312" w:hAnsi="仿宋" w:eastAsia="仿宋_GB2312" w:cs="仿宋"/>
          <w:b/>
          <w:bCs/>
          <w:color w:val="auto"/>
          <w:kern w:val="21"/>
          <w:szCs w:val="32"/>
          <w:lang w:val="zh-TW" w:eastAsia="zh-TW"/>
        </w:rPr>
        <w:t>市疾控中心结核病科</w:t>
      </w:r>
      <w:r>
        <w:rPr>
          <w:rFonts w:hint="eastAsia" w:ascii="仿宋_GB2312" w:hAnsi="仿宋" w:eastAsia="仿宋_GB2312" w:cs="仿宋"/>
          <w:color w:val="auto"/>
          <w:kern w:val="21"/>
          <w:szCs w:val="32"/>
          <w:lang w:val="zh-TW" w:eastAsia="zh-TW"/>
        </w:rPr>
        <w:t>，邮箱（</w:t>
      </w:r>
      <w:r>
        <w:rPr>
          <w:rFonts w:hint="eastAsia" w:ascii="仿宋_GB2312" w:hAnsi="仿宋" w:eastAsia="仿宋_GB2312" w:cs="仿宋"/>
          <w:color w:val="auto"/>
          <w:kern w:val="21"/>
          <w:szCs w:val="32"/>
          <w:lang w:eastAsia="zh-TW"/>
        </w:rPr>
        <w:t>nacdcjfktb</w:t>
      </w:r>
      <w:r>
        <w:rPr>
          <w:rFonts w:hint="eastAsia" w:ascii="仿宋_GB2312" w:hAnsi="仿宋" w:eastAsia="仿宋_GB2312" w:cs="仿宋"/>
          <w:color w:val="auto"/>
          <w:kern w:val="21"/>
          <w:szCs w:val="32"/>
          <w:lang w:val="zh-TW" w:eastAsia="zh-TW"/>
        </w:rPr>
        <w:t>@</w:t>
      </w:r>
      <w:r>
        <w:rPr>
          <w:rFonts w:hint="eastAsia" w:ascii="仿宋_GB2312" w:hAnsi="仿宋" w:eastAsia="仿宋_GB2312" w:cs="仿宋"/>
          <w:color w:val="auto"/>
          <w:kern w:val="21"/>
          <w:szCs w:val="32"/>
          <w:lang w:eastAsia="zh-TW"/>
        </w:rPr>
        <w:t>163</w:t>
      </w:r>
      <w:r>
        <w:rPr>
          <w:rFonts w:hint="eastAsia" w:ascii="仿宋_GB2312" w:hAnsi="仿宋" w:eastAsia="仿宋_GB2312" w:cs="仿宋"/>
          <w:color w:val="auto"/>
          <w:kern w:val="21"/>
          <w:szCs w:val="32"/>
          <w:lang w:val="zh-TW" w:eastAsia="zh-TW"/>
        </w:rPr>
        <w:t>.com），邮件和文件名称请标注“参赛单位+参加</w:t>
      </w:r>
      <w:r>
        <w:rPr>
          <w:rFonts w:hint="eastAsia" w:ascii="仿宋_GB2312" w:hAnsi="仿宋" w:eastAsia="仿宋_GB2312" w:cs="仿宋"/>
          <w:color w:val="auto"/>
          <w:kern w:val="21"/>
          <w:szCs w:val="32"/>
          <w:lang w:eastAsia="zh-TW"/>
        </w:rPr>
        <w:t>黑板报</w:t>
      </w:r>
      <w:r>
        <w:rPr>
          <w:rFonts w:hint="eastAsia" w:ascii="仿宋_GB2312" w:hAnsi="仿宋" w:eastAsia="仿宋_GB2312" w:cs="仿宋"/>
          <w:color w:val="auto"/>
          <w:kern w:val="21"/>
          <w:szCs w:val="32"/>
          <w:lang w:val="zh-TW" w:eastAsia="zh-TW"/>
        </w:rPr>
        <w:t>”，未按规范报送将取消参赛资格。</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r>
        <w:rPr>
          <w:rFonts w:hint="eastAsia" w:ascii="仿宋_GB2312" w:hAnsi="仿宋" w:eastAsia="仿宋_GB2312" w:cs="仿宋"/>
          <w:color w:val="auto"/>
          <w:kern w:val="21"/>
          <w:szCs w:val="32"/>
          <w:lang w:val="zh-TW" w:eastAsia="zh-TW"/>
        </w:rPr>
        <w:t>作品提交截止日期：</w:t>
      </w:r>
      <w:r>
        <w:rPr>
          <w:rFonts w:hint="eastAsia" w:ascii="仿宋_GB2312" w:hAnsi="仿宋" w:eastAsia="仿宋_GB2312" w:cs="仿宋"/>
          <w:color w:val="auto"/>
          <w:kern w:val="21"/>
          <w:szCs w:val="32"/>
          <w:lang w:eastAsia="zh-TW"/>
        </w:rPr>
        <w:t>202</w:t>
      </w:r>
      <w:r>
        <w:rPr>
          <w:rFonts w:ascii="仿宋_GB2312" w:hAnsi="仿宋" w:eastAsia="仿宋_GB2312" w:cs="仿宋"/>
          <w:color w:val="auto"/>
          <w:kern w:val="21"/>
          <w:szCs w:val="32"/>
          <w:lang w:eastAsia="zh-TW"/>
        </w:rPr>
        <w:t>4</w:t>
      </w:r>
      <w:r>
        <w:rPr>
          <w:rFonts w:hint="eastAsia" w:ascii="仿宋_GB2312" w:hAnsi="仿宋" w:eastAsia="仿宋_GB2312" w:cs="仿宋"/>
          <w:color w:val="auto"/>
          <w:kern w:val="21"/>
          <w:szCs w:val="32"/>
          <w:lang w:eastAsia="zh-TW"/>
        </w:rPr>
        <w:t>年3</w:t>
      </w:r>
      <w:r>
        <w:rPr>
          <w:rFonts w:hint="eastAsia" w:ascii="仿宋_GB2312" w:hAnsi="仿宋" w:eastAsia="仿宋_GB2312" w:cs="仿宋"/>
          <w:color w:val="auto"/>
          <w:kern w:val="21"/>
          <w:szCs w:val="32"/>
          <w:lang w:val="zh-TW" w:eastAsia="zh-TW"/>
        </w:rPr>
        <w:t>月</w:t>
      </w:r>
      <w:r>
        <w:rPr>
          <w:rFonts w:ascii="仿宋_GB2312" w:hAnsi="仿宋" w:eastAsia="仿宋_GB2312" w:cs="仿宋"/>
          <w:color w:val="auto"/>
          <w:kern w:val="21"/>
          <w:szCs w:val="32"/>
          <w:lang w:eastAsia="zh-TW"/>
        </w:rPr>
        <w:t>8</w:t>
      </w:r>
      <w:r>
        <w:rPr>
          <w:rFonts w:hint="eastAsia" w:ascii="仿宋_GB2312" w:hAnsi="仿宋" w:eastAsia="仿宋_GB2312" w:cs="仿宋"/>
          <w:color w:val="auto"/>
          <w:kern w:val="21"/>
          <w:szCs w:val="32"/>
          <w:lang w:val="zh-TW" w:eastAsia="zh-TW"/>
        </w:rPr>
        <w:t>日。</w:t>
      </w:r>
    </w:p>
    <w:p>
      <w:pPr>
        <w:keepNext w:val="0"/>
        <w:keepLines w:val="0"/>
        <w:pageBreakBefore w:val="0"/>
        <w:tabs>
          <w:tab w:val="left" w:pos="1873"/>
        </w:tabs>
        <w:kinsoku/>
        <w:wordWrap/>
        <w:overflowPunct/>
        <w:topLinePunct w:val="0"/>
        <w:bidi w:val="0"/>
        <w:snapToGrid/>
        <w:spacing w:line="580" w:lineRule="exact"/>
        <w:ind w:firstLine="640" w:firstLineChars="200"/>
        <w:textAlignment w:val="auto"/>
        <w:rPr>
          <w:rFonts w:ascii="黑体" w:hAnsi="黑体" w:eastAsia="黑体" w:cs="仿宋"/>
          <w:bCs/>
          <w:color w:val="auto"/>
          <w:kern w:val="21"/>
          <w:szCs w:val="32"/>
          <w:lang w:val="zh-TW" w:eastAsia="zh-TW"/>
        </w:rPr>
      </w:pPr>
      <w:bookmarkStart w:id="29" w:name="bookmark77"/>
      <w:r>
        <w:rPr>
          <w:rFonts w:hint="eastAsia" w:ascii="黑体" w:hAnsi="黑体" w:eastAsia="黑体" w:cs="仿宋"/>
          <w:bCs/>
          <w:color w:val="auto"/>
          <w:kern w:val="21"/>
          <w:szCs w:val="32"/>
          <w:lang w:val="zh-TW" w:eastAsia="zh-TW"/>
        </w:rPr>
        <w:t>五</w:t>
      </w:r>
      <w:bookmarkEnd w:id="29"/>
      <w:r>
        <w:rPr>
          <w:rFonts w:hint="eastAsia" w:ascii="黑体" w:hAnsi="黑体" w:eastAsia="黑体" w:cs="仿宋"/>
          <w:bCs/>
          <w:color w:val="auto"/>
          <w:kern w:val="21"/>
          <w:szCs w:val="32"/>
          <w:lang w:val="zh-TW" w:eastAsia="zh-TW"/>
        </w:rPr>
        <w:t>、作品评选</w:t>
      </w:r>
    </w:p>
    <w:p>
      <w:pPr>
        <w:keepNext w:val="0"/>
        <w:keepLines w:val="0"/>
        <w:pageBreakBefore w:val="0"/>
        <w:tabs>
          <w:tab w:val="left" w:pos="1667"/>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rPr>
      </w:pPr>
      <w:bookmarkStart w:id="30" w:name="bookmark78"/>
      <w:bookmarkEnd w:id="30"/>
      <w:r>
        <w:rPr>
          <w:rFonts w:hint="eastAsia" w:ascii="仿宋_GB2312" w:hAnsi="仿宋" w:eastAsia="仿宋_GB2312" w:cs="仿宋"/>
          <w:color w:val="auto"/>
          <w:kern w:val="21"/>
          <w:szCs w:val="32"/>
          <w:lang w:val="zh-TW" w:eastAsia="zh-TW"/>
        </w:rPr>
        <w:t>作品奖评奖过程分为两个阶段，形式审查和专家评审，评审委员会对参赛作品进行形式审查，通过形式审查的参赛作品再根据其主题性、原创性和艺术性进行专家评审。各奖项的最终获奖名额将根据参赛实际情况由赛事组委会决定。参赛得奖作品将在</w:t>
      </w:r>
      <w:r>
        <w:rPr>
          <w:rFonts w:hint="eastAsia" w:ascii="仿宋_GB2312" w:hAnsi="仿宋" w:eastAsia="仿宋_GB2312" w:cs="仿宋"/>
          <w:color w:val="auto"/>
          <w:kern w:val="21"/>
          <w:szCs w:val="32"/>
          <w:lang w:val="zh-TW" w:eastAsia="zh-CN"/>
        </w:rPr>
        <w:t>“</w:t>
      </w:r>
      <w:r>
        <w:rPr>
          <w:rFonts w:hint="eastAsia" w:ascii="仿宋_GB2312" w:hAnsi="仿宋" w:eastAsia="仿宋_GB2312" w:cs="仿宋"/>
          <w:color w:val="auto"/>
          <w:kern w:val="21"/>
          <w:szCs w:val="32"/>
          <w:lang w:val="en-US" w:eastAsia="zh-CN"/>
        </w:rPr>
        <w:t>健康南安</w:t>
      </w:r>
      <w:r>
        <w:rPr>
          <w:rFonts w:hint="eastAsia" w:ascii="仿宋_GB2312" w:hAnsi="仿宋" w:eastAsia="仿宋_GB2312" w:cs="仿宋"/>
          <w:color w:val="auto"/>
          <w:kern w:val="21"/>
          <w:szCs w:val="32"/>
          <w:lang w:val="zh-TW" w:eastAsia="zh-CN"/>
        </w:rPr>
        <w:t>”</w:t>
      </w:r>
      <w:r>
        <w:rPr>
          <w:rFonts w:hint="eastAsia" w:ascii="仿宋_GB2312" w:hAnsi="仿宋" w:eastAsia="仿宋_GB2312" w:cs="仿宋"/>
          <w:color w:val="auto"/>
          <w:kern w:val="21"/>
          <w:szCs w:val="32"/>
          <w:lang w:val="zh-CN" w:eastAsia="zh-TW"/>
        </w:rPr>
        <w:t>“</w:t>
      </w:r>
      <w:r>
        <w:rPr>
          <w:rFonts w:hint="eastAsia" w:ascii="仿宋_GB2312" w:hAnsi="仿宋" w:eastAsia="仿宋_GB2312" w:cs="仿宋"/>
          <w:color w:val="auto"/>
          <w:kern w:val="21"/>
          <w:szCs w:val="32"/>
          <w:lang w:val="en-US" w:eastAsia="zh-TW"/>
        </w:rPr>
        <w:t>南安教育信息</w:t>
      </w:r>
      <w:r>
        <w:rPr>
          <w:rFonts w:hint="eastAsia" w:ascii="仿宋_GB2312" w:hAnsi="仿宋" w:eastAsia="仿宋_GB2312" w:cs="仿宋"/>
          <w:color w:val="auto"/>
          <w:kern w:val="21"/>
          <w:szCs w:val="32"/>
          <w:lang w:val="zh-TW" w:eastAsia="zh-TW"/>
        </w:rPr>
        <w:t>”</w:t>
      </w:r>
      <w:r>
        <w:rPr>
          <w:rFonts w:hint="eastAsia" w:ascii="仿宋_GB2312" w:hAnsi="仿宋" w:eastAsia="仿宋_GB2312" w:cs="仿宋"/>
          <w:color w:val="auto"/>
          <w:kern w:val="21"/>
          <w:szCs w:val="32"/>
          <w:lang w:val="zh-CN" w:eastAsia="zh-TW"/>
        </w:rPr>
        <w:t>“</w:t>
      </w:r>
      <w:r>
        <w:rPr>
          <w:rFonts w:hint="eastAsia" w:ascii="仿宋_GB2312" w:hAnsi="仿宋" w:eastAsia="仿宋_GB2312" w:cs="仿宋"/>
          <w:color w:val="auto"/>
          <w:kern w:val="21"/>
          <w:szCs w:val="32"/>
          <w:lang w:val="zh-TW" w:eastAsia="zh-TW"/>
        </w:rPr>
        <w:t>南安疾控”</w:t>
      </w:r>
      <w:r>
        <w:rPr>
          <w:rFonts w:hint="eastAsia" w:ascii="仿宋_GB2312" w:hAnsi="仿宋" w:eastAsia="仿宋_GB2312" w:cs="仿宋"/>
          <w:color w:val="auto"/>
          <w:kern w:val="21"/>
          <w:szCs w:val="32"/>
          <w:lang w:val="en-US" w:eastAsia="zh-CN"/>
        </w:rPr>
        <w:t>等</w:t>
      </w:r>
      <w:r>
        <w:rPr>
          <w:rFonts w:hint="eastAsia" w:ascii="仿宋_GB2312" w:hAnsi="仿宋" w:eastAsia="仿宋_GB2312" w:cs="仿宋"/>
          <w:color w:val="auto"/>
          <w:kern w:val="21"/>
          <w:szCs w:val="32"/>
          <w:lang w:val="zh-TW" w:eastAsia="zh-TW"/>
        </w:rPr>
        <w:t>微信公众号上公布。</w:t>
      </w:r>
      <w:bookmarkStart w:id="31" w:name="bookmark82"/>
      <w:bookmarkStart w:id="32" w:name="bookmark81"/>
      <w:bookmarkStart w:id="33" w:name="bookmark80"/>
      <w:bookmarkStart w:id="34" w:name="bookmark83"/>
    </w:p>
    <w:p>
      <w:pPr>
        <w:keepNext w:val="0"/>
        <w:keepLines w:val="0"/>
        <w:pageBreakBefore w:val="0"/>
        <w:tabs>
          <w:tab w:val="left" w:pos="1667"/>
        </w:tabs>
        <w:kinsoku/>
        <w:wordWrap/>
        <w:overflowPunct/>
        <w:topLinePunct w:val="0"/>
        <w:bidi w:val="0"/>
        <w:snapToGrid/>
        <w:spacing w:line="580" w:lineRule="exact"/>
        <w:ind w:firstLine="640" w:firstLineChars="200"/>
        <w:textAlignment w:val="auto"/>
        <w:rPr>
          <w:rFonts w:ascii="仿宋" w:hAnsi="仿宋" w:cs="仿宋"/>
          <w:color w:val="auto"/>
          <w:kern w:val="21"/>
          <w:szCs w:val="32"/>
          <w:lang w:val="zh-TW" w:eastAsia="zh-TW"/>
        </w:rPr>
      </w:pPr>
      <w:r>
        <w:rPr>
          <w:rFonts w:hint="eastAsia" w:ascii="黑体" w:hAnsi="黑体" w:eastAsia="黑体" w:cs="仿宋"/>
          <w:bCs/>
          <w:color w:val="auto"/>
          <w:kern w:val="21"/>
          <w:szCs w:val="32"/>
          <w:lang w:val="zh-TW" w:eastAsia="zh-TW"/>
        </w:rPr>
        <w:t>六</w:t>
      </w:r>
      <w:bookmarkEnd w:id="31"/>
      <w:r>
        <w:rPr>
          <w:rFonts w:hint="eastAsia" w:ascii="黑体" w:hAnsi="黑体" w:eastAsia="黑体" w:cs="仿宋"/>
          <w:bCs/>
          <w:color w:val="auto"/>
          <w:kern w:val="21"/>
          <w:szCs w:val="32"/>
          <w:lang w:val="zh-TW" w:eastAsia="zh-TW"/>
        </w:rPr>
        <w:t>、参赛须知</w:t>
      </w:r>
      <w:bookmarkEnd w:id="32"/>
      <w:bookmarkEnd w:id="33"/>
      <w:bookmarkEnd w:id="34"/>
    </w:p>
    <w:p>
      <w:pPr>
        <w:keepNext w:val="0"/>
        <w:keepLines w:val="0"/>
        <w:pageBreakBefore w:val="0"/>
        <w:tabs>
          <w:tab w:val="left" w:pos="1667"/>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35" w:name="bookmark84"/>
      <w:bookmarkEnd w:id="35"/>
      <w:r>
        <w:rPr>
          <w:rFonts w:hint="eastAsia" w:ascii="仿宋_GB2312" w:hAnsi="仿宋" w:eastAsia="仿宋_GB2312" w:cs="仿宋"/>
          <w:color w:val="auto"/>
          <w:kern w:val="21"/>
          <w:szCs w:val="32"/>
        </w:rPr>
        <w:t>1.</w:t>
      </w:r>
      <w:r>
        <w:rPr>
          <w:rFonts w:hint="eastAsia" w:ascii="仿宋_GB2312" w:hAnsi="仿宋" w:eastAsia="仿宋_GB2312" w:cs="仿宋"/>
          <w:color w:val="auto"/>
          <w:kern w:val="21"/>
          <w:szCs w:val="32"/>
          <w:lang w:val="zh-TW" w:eastAsia="zh-TW"/>
        </w:rPr>
        <w:t>参赛者必须遵守中华人民共和国法律，参赛单位须对参赛作品的科学性予以负责；活动主办方不承担包括</w:t>
      </w:r>
      <w:r>
        <w:rPr>
          <w:rFonts w:hint="eastAsia" w:ascii="仿宋_GB2312" w:hAnsi="仿宋" w:eastAsia="仿宋_GB2312" w:cs="仿宋"/>
          <w:color w:val="auto"/>
          <w:kern w:val="21"/>
          <w:szCs w:val="32"/>
          <w:lang w:val="zh-TW"/>
        </w:rPr>
        <w:t>（</w:t>
      </w:r>
      <w:r>
        <w:rPr>
          <w:rFonts w:hint="eastAsia" w:ascii="仿宋_GB2312" w:hAnsi="仿宋" w:eastAsia="仿宋_GB2312" w:cs="仿宋"/>
          <w:color w:val="auto"/>
          <w:kern w:val="21"/>
          <w:szCs w:val="32"/>
          <w:lang w:val="zh-TW" w:eastAsia="zh-TW"/>
        </w:rPr>
        <w:t>不限于</w:t>
      </w:r>
      <w:r>
        <w:rPr>
          <w:rFonts w:hint="eastAsia" w:ascii="仿宋_GB2312" w:hAnsi="仿宋" w:eastAsia="仿宋_GB2312" w:cs="仿宋"/>
          <w:color w:val="auto"/>
          <w:kern w:val="21"/>
          <w:szCs w:val="32"/>
          <w:lang w:val="zh-TW"/>
        </w:rPr>
        <w:t>）</w:t>
      </w:r>
      <w:r>
        <w:rPr>
          <w:rFonts w:hint="eastAsia" w:ascii="仿宋_GB2312" w:hAnsi="仿宋" w:eastAsia="仿宋_GB2312" w:cs="仿宋"/>
          <w:color w:val="auto"/>
          <w:kern w:val="21"/>
          <w:szCs w:val="32"/>
          <w:lang w:val="zh-TW" w:eastAsia="zh-TW"/>
        </w:rPr>
        <w:t>肖像权、名誉权、隐私权、著作权、商标权等纠纷而产生的法律责任，如出现上述纠纷，主办方有权取消参赛者的参赛资格并要求参赛者赔偿因此遭受的一切损失。</w:t>
      </w:r>
    </w:p>
    <w:p>
      <w:pPr>
        <w:keepNext w:val="0"/>
        <w:keepLines w:val="0"/>
        <w:pageBreakBefore w:val="0"/>
        <w:tabs>
          <w:tab w:val="left" w:pos="1667"/>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36" w:name="bookmark85"/>
      <w:bookmarkEnd w:id="36"/>
      <w:r>
        <w:rPr>
          <w:rFonts w:hint="eastAsia" w:ascii="仿宋_GB2312" w:hAnsi="仿宋" w:eastAsia="仿宋_GB2312" w:cs="仿宋"/>
          <w:color w:val="auto"/>
          <w:kern w:val="21"/>
          <w:szCs w:val="32"/>
        </w:rPr>
        <w:t>2.</w:t>
      </w:r>
      <w:r>
        <w:rPr>
          <w:rFonts w:hint="eastAsia" w:ascii="仿宋_GB2312" w:hAnsi="仿宋" w:eastAsia="仿宋_GB2312" w:cs="仿宋"/>
          <w:color w:val="auto"/>
          <w:kern w:val="21"/>
          <w:szCs w:val="32"/>
          <w:lang w:val="zh-TW" w:eastAsia="zh-TW"/>
        </w:rPr>
        <w:t>作品要求原创，</w:t>
      </w:r>
      <w:r>
        <w:rPr>
          <w:rFonts w:hint="eastAsia" w:ascii="仿宋_GB2312" w:hAnsi="仿宋" w:eastAsia="仿宋_GB2312" w:cs="仿宋"/>
          <w:color w:val="auto"/>
          <w:kern w:val="21"/>
          <w:szCs w:val="32"/>
          <w:lang w:val="zh-TW"/>
        </w:rPr>
        <w:t>不得抄袭，</w:t>
      </w:r>
      <w:r>
        <w:rPr>
          <w:rFonts w:hint="eastAsia" w:ascii="仿宋_GB2312" w:hAnsi="仿宋" w:eastAsia="仿宋_GB2312" w:cs="仿宋"/>
          <w:color w:val="auto"/>
          <w:kern w:val="21"/>
          <w:szCs w:val="32"/>
          <w:lang w:val="zh-TW" w:eastAsia="zh-TW"/>
        </w:rPr>
        <w:t>原则上是2年内创作的作品，参加过</w:t>
      </w:r>
      <w:r>
        <w:rPr>
          <w:rFonts w:hint="eastAsia" w:ascii="仿宋_GB2312" w:hAnsi="仿宋" w:eastAsia="仿宋_GB2312" w:cs="仿宋"/>
          <w:color w:val="auto"/>
          <w:kern w:val="21"/>
          <w:szCs w:val="32"/>
          <w:lang w:val="zh-TW"/>
        </w:rPr>
        <w:t>以</w:t>
      </w:r>
      <w:r>
        <w:rPr>
          <w:rFonts w:hint="eastAsia" w:ascii="仿宋_GB2312" w:hAnsi="仿宋" w:eastAsia="仿宋_GB2312" w:cs="仿宋"/>
          <w:color w:val="auto"/>
          <w:kern w:val="21"/>
          <w:szCs w:val="32"/>
          <w:lang w:val="zh-TW" w:eastAsia="zh-TW"/>
        </w:rPr>
        <w:t>往健康宣传科普材料征集活动的作品不得投稿。</w:t>
      </w:r>
    </w:p>
    <w:p>
      <w:pPr>
        <w:keepNext w:val="0"/>
        <w:keepLines w:val="0"/>
        <w:pageBreakBefore w:val="0"/>
        <w:tabs>
          <w:tab w:val="left" w:pos="1672"/>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37" w:name="bookmark86"/>
      <w:bookmarkEnd w:id="37"/>
      <w:r>
        <w:rPr>
          <w:rFonts w:hint="eastAsia" w:ascii="仿宋_GB2312" w:hAnsi="仿宋" w:eastAsia="仿宋_GB2312" w:cs="仿宋"/>
          <w:color w:val="auto"/>
          <w:kern w:val="21"/>
          <w:szCs w:val="32"/>
        </w:rPr>
        <w:t>3.</w:t>
      </w:r>
      <w:r>
        <w:rPr>
          <w:rFonts w:hint="eastAsia" w:ascii="仿宋_GB2312" w:hAnsi="仿宋" w:eastAsia="仿宋_GB2312" w:cs="仿宋"/>
          <w:color w:val="auto"/>
          <w:kern w:val="21"/>
          <w:szCs w:val="32"/>
          <w:lang w:val="zh-TW" w:eastAsia="zh-TW"/>
        </w:rPr>
        <w:t>作品可以由团队创作，也可以为个人创作，所在单位需提供个人作品证明，否则视为集体作品；证明是个人创作的作品，奖励会具体到创作人。</w:t>
      </w:r>
    </w:p>
    <w:p>
      <w:pPr>
        <w:keepNext w:val="0"/>
        <w:keepLines w:val="0"/>
        <w:pageBreakBefore w:val="0"/>
        <w:tabs>
          <w:tab w:val="left" w:pos="1658"/>
        </w:tabs>
        <w:kinsoku/>
        <w:wordWrap/>
        <w:overflowPunct/>
        <w:topLinePunct w:val="0"/>
        <w:bidi w:val="0"/>
        <w:snapToGrid/>
        <w:spacing w:line="580" w:lineRule="exact"/>
        <w:ind w:firstLine="640" w:firstLineChars="200"/>
        <w:textAlignment w:val="auto"/>
        <w:rPr>
          <w:rFonts w:ascii="仿宋_GB2312" w:hAnsi="仿宋" w:eastAsia="仿宋_GB2312" w:cs="仿宋"/>
          <w:color w:val="auto"/>
          <w:kern w:val="21"/>
          <w:szCs w:val="32"/>
          <w:lang w:val="zh-TW" w:eastAsia="zh-TW"/>
        </w:rPr>
      </w:pPr>
      <w:bookmarkStart w:id="38" w:name="bookmark87"/>
      <w:bookmarkEnd w:id="38"/>
      <w:r>
        <w:rPr>
          <w:rFonts w:hint="eastAsia" w:ascii="仿宋_GB2312" w:hAnsi="仿宋" w:eastAsia="仿宋_GB2312" w:cs="仿宋"/>
          <w:color w:val="auto"/>
          <w:kern w:val="21"/>
          <w:szCs w:val="32"/>
        </w:rPr>
        <w:t>4.</w:t>
      </w:r>
      <w:r>
        <w:rPr>
          <w:rFonts w:hint="eastAsia" w:ascii="仿宋_GB2312" w:hAnsi="仿宋" w:eastAsia="仿宋_GB2312" w:cs="仿宋"/>
          <w:color w:val="auto"/>
          <w:kern w:val="21"/>
          <w:szCs w:val="32"/>
          <w:lang w:val="zh-TW" w:eastAsia="zh-TW"/>
        </w:rPr>
        <w:t>所有参评作品凡</w:t>
      </w:r>
      <w:r>
        <w:rPr>
          <w:rFonts w:hint="eastAsia" w:ascii="仿宋_GB2312" w:hAnsi="仿宋" w:eastAsia="仿宋_GB2312" w:cs="仿宋"/>
          <w:color w:val="auto"/>
          <w:kern w:val="21"/>
          <w:szCs w:val="32"/>
          <w:lang w:val="zh-TW" w:eastAsia="zh-CN"/>
        </w:rPr>
        <w:t>涉及</w:t>
      </w:r>
      <w:r>
        <w:rPr>
          <w:rFonts w:hint="eastAsia" w:ascii="仿宋_GB2312" w:hAnsi="仿宋" w:eastAsia="仿宋_GB2312" w:cs="仿宋"/>
          <w:color w:val="auto"/>
          <w:kern w:val="21"/>
          <w:szCs w:val="32"/>
          <w:lang w:val="zh-TW" w:eastAsia="zh-TW"/>
        </w:rPr>
        <w:t>版权问题，均需取得当事人的授权，未经授权的一律禁止参评。所有参评作品要注明题目、作者和单位等关键信息。</w:t>
      </w:r>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 w:eastAsia="仿宋_GB2312" w:cs="仿宋"/>
          <w:color w:val="auto"/>
          <w:kern w:val="21"/>
          <w:szCs w:val="32"/>
          <w:lang w:val="zh-TW" w:eastAsia="zh-TW"/>
        </w:rPr>
      </w:pPr>
      <w:bookmarkStart w:id="39" w:name="bookmark88"/>
      <w:bookmarkEnd w:id="39"/>
      <w:r>
        <w:rPr>
          <w:rFonts w:hint="eastAsia" w:ascii="仿宋_GB2312" w:hAnsi="仿宋" w:eastAsia="仿宋_GB2312" w:cs="仿宋"/>
          <w:color w:val="auto"/>
          <w:kern w:val="21"/>
          <w:szCs w:val="32"/>
        </w:rPr>
        <w:t>5.</w:t>
      </w:r>
      <w:r>
        <w:rPr>
          <w:rFonts w:hint="eastAsia" w:ascii="仿宋_GB2312" w:hAnsi="仿宋" w:eastAsia="仿宋_GB2312" w:cs="仿宋"/>
          <w:color w:val="auto"/>
          <w:kern w:val="21"/>
          <w:szCs w:val="32"/>
          <w:lang w:val="zh-TW" w:eastAsia="zh-TW"/>
        </w:rPr>
        <w:t>参赛作品中不得出现商业性广告内容和外部链接。</w:t>
      </w:r>
    </w:p>
    <w:p>
      <w:pPr>
        <w:keepNext w:val="0"/>
        <w:keepLines w:val="0"/>
        <w:pageBreakBefore w:val="0"/>
        <w:tabs>
          <w:tab w:val="left" w:pos="1608"/>
        </w:tabs>
        <w:kinsoku/>
        <w:wordWrap/>
        <w:overflowPunct/>
        <w:topLinePunct w:val="0"/>
        <w:bidi w:val="0"/>
        <w:snapToGrid/>
        <w:spacing w:line="580" w:lineRule="exact"/>
        <w:ind w:firstLine="640" w:firstLineChars="200"/>
        <w:jc w:val="left"/>
        <w:textAlignment w:val="auto"/>
        <w:rPr>
          <w:rFonts w:ascii="仿宋_GB2312" w:hAnsi="仿宋" w:eastAsia="仿宋_GB2312" w:cs="仿宋"/>
          <w:color w:val="auto"/>
          <w:kern w:val="21"/>
          <w:szCs w:val="32"/>
          <w:lang w:val="zh-TW" w:eastAsia="zh-TW"/>
        </w:rPr>
      </w:pPr>
      <w:bookmarkStart w:id="40" w:name="bookmark89"/>
      <w:bookmarkEnd w:id="40"/>
      <w:r>
        <w:rPr>
          <w:rFonts w:hint="eastAsia" w:ascii="仿宋_GB2312" w:hAnsi="仿宋" w:eastAsia="仿宋_GB2312" w:cs="仿宋"/>
          <w:color w:val="auto"/>
          <w:kern w:val="21"/>
          <w:szCs w:val="32"/>
        </w:rPr>
        <w:t>6.</w:t>
      </w:r>
      <w:r>
        <w:rPr>
          <w:rFonts w:hint="eastAsia" w:ascii="仿宋_GB2312" w:hAnsi="仿宋" w:eastAsia="仿宋_GB2312" w:cs="仿宋"/>
          <w:color w:val="auto"/>
          <w:kern w:val="21"/>
          <w:szCs w:val="32"/>
          <w:lang w:val="zh-TW" w:eastAsia="zh-TW"/>
        </w:rPr>
        <w:t>为公益目的，大赛主办、协办、承办及联合承办各方享有对参赛作品的无偿使用权；参赛者须保留作品原稿，以便查对。</w:t>
      </w:r>
    </w:p>
    <w:p>
      <w:pPr>
        <w:keepNext w:val="0"/>
        <w:keepLines w:val="0"/>
        <w:pageBreakBefore w:val="0"/>
        <w:tabs>
          <w:tab w:val="left" w:pos="1622"/>
        </w:tabs>
        <w:kinsoku/>
        <w:wordWrap/>
        <w:overflowPunct/>
        <w:topLinePunct w:val="0"/>
        <w:bidi w:val="0"/>
        <w:snapToGrid/>
        <w:spacing w:line="580" w:lineRule="exact"/>
        <w:ind w:firstLine="640" w:firstLineChars="200"/>
        <w:jc w:val="left"/>
        <w:textAlignment w:val="auto"/>
        <w:rPr>
          <w:rFonts w:ascii="仿宋_GB2312" w:hAnsi="仿宋" w:eastAsia="仿宋_GB2312" w:cs="仿宋"/>
          <w:color w:val="auto"/>
          <w:kern w:val="21"/>
          <w:szCs w:val="32"/>
          <w:lang w:val="zh-TW" w:eastAsia="zh-TW"/>
        </w:rPr>
      </w:pPr>
      <w:bookmarkStart w:id="41" w:name="bookmark90"/>
      <w:bookmarkEnd w:id="41"/>
      <w:r>
        <w:rPr>
          <w:rFonts w:hint="eastAsia" w:ascii="仿宋_GB2312" w:hAnsi="仿宋" w:eastAsia="仿宋_GB2312" w:cs="仿宋"/>
          <w:color w:val="auto"/>
          <w:kern w:val="21"/>
          <w:szCs w:val="32"/>
        </w:rPr>
        <w:t>7.</w:t>
      </w:r>
      <w:r>
        <w:rPr>
          <w:rFonts w:hint="eastAsia" w:ascii="仿宋_GB2312" w:hAnsi="仿宋" w:eastAsia="仿宋_GB2312" w:cs="仿宋"/>
          <w:color w:val="auto"/>
          <w:kern w:val="21"/>
          <w:szCs w:val="32"/>
          <w:lang w:val="zh-TW" w:eastAsia="zh-TW"/>
        </w:rPr>
        <w:t>活动组委会对比赛规则保有最终修改权和解释权。</w:t>
      </w:r>
    </w:p>
    <w:p>
      <w:pPr>
        <w:keepNext w:val="0"/>
        <w:keepLines w:val="0"/>
        <w:pageBreakBefore w:val="0"/>
        <w:tabs>
          <w:tab w:val="left" w:pos="1622"/>
        </w:tabs>
        <w:kinsoku/>
        <w:wordWrap/>
        <w:overflowPunct/>
        <w:topLinePunct w:val="0"/>
        <w:bidi w:val="0"/>
        <w:snapToGrid/>
        <w:spacing w:line="580" w:lineRule="exact"/>
        <w:jc w:val="left"/>
        <w:textAlignment w:val="auto"/>
        <w:rPr>
          <w:rFonts w:ascii="仿宋_GB2312" w:hAnsi="仿宋" w:eastAsia="仿宋_GB2312" w:cs="仿宋"/>
          <w:color w:val="auto"/>
          <w:kern w:val="21"/>
          <w:szCs w:val="32"/>
          <w:lang w:val="zh-TW" w:eastAsia="zh-TW"/>
        </w:rPr>
      </w:pPr>
    </w:p>
    <w:p>
      <w:pPr>
        <w:keepNext w:val="0"/>
        <w:keepLines w:val="0"/>
        <w:pageBreakBefore w:val="0"/>
        <w:tabs>
          <w:tab w:val="left" w:pos="1952"/>
        </w:tabs>
        <w:kinsoku/>
        <w:wordWrap/>
        <w:overflowPunct/>
        <w:topLinePunct w:val="0"/>
        <w:bidi w:val="0"/>
        <w:snapToGrid/>
        <w:spacing w:line="580" w:lineRule="exact"/>
        <w:ind w:firstLine="640" w:firstLineChars="200"/>
        <w:textAlignment w:val="auto"/>
        <w:rPr>
          <w:rFonts w:ascii="仿宋" w:hAnsi="仿宋" w:cs="仿宋"/>
          <w:color w:val="auto"/>
          <w:kern w:val="21"/>
          <w:szCs w:val="32"/>
        </w:rPr>
        <w:sectPr>
          <w:pgSz w:w="11900" w:h="16838"/>
          <w:pgMar w:top="1644" w:right="1531" w:bottom="1417" w:left="1587" w:header="850" w:footer="964" w:gutter="0"/>
          <w:cols w:space="0" w:num="1"/>
          <w:rtlGutter w:val="0"/>
          <w:docGrid w:linePitch="312" w:charSpace="0"/>
        </w:sectPr>
      </w:pPr>
      <w:r>
        <w:rPr>
          <w:rFonts w:hint="eastAsia" w:ascii="仿宋_GB2312" w:hAnsi="仿宋" w:eastAsia="仿宋_GB2312" w:cs="仿宋"/>
          <w:color w:val="auto"/>
          <w:kern w:val="21"/>
          <w:szCs w:val="32"/>
        </w:rPr>
        <w:t>联系人：陈婷婷，联系电话：0595-68991870</w:t>
      </w:r>
    </w:p>
    <w:p>
      <w:pPr>
        <w:widowControl/>
        <w:spacing w:line="560" w:lineRule="exact"/>
        <w:jc w:val="left"/>
        <w:rPr>
          <w:rFonts w:ascii="黑体" w:hAnsi="黑体" w:eastAsia="黑体" w:cs="黑体"/>
          <w:color w:val="auto"/>
          <w:szCs w:val="32"/>
        </w:rPr>
      </w:pPr>
      <w:r>
        <w:rPr>
          <w:rFonts w:hint="eastAsia" w:ascii="黑体" w:hAnsi="黑体" w:eastAsia="黑体" w:cs="黑体"/>
          <w:color w:val="auto"/>
          <w:szCs w:val="32"/>
        </w:rPr>
        <w:t>附件3</w:t>
      </w:r>
    </w:p>
    <w:p>
      <w:pPr>
        <w:spacing w:line="560" w:lineRule="exact"/>
        <w:jc w:val="center"/>
        <w:rPr>
          <w:rFonts w:hint="eastAsia" w:ascii="方正小标宋简体" w:hAnsi="方正小标宋简体" w:eastAsia="方正小标宋简体" w:cs="方正小标宋简体"/>
          <w:b w:val="0"/>
          <w:bCs w:val="0"/>
          <w:color w:val="auto"/>
          <w:kern w:val="21"/>
          <w:sz w:val="44"/>
          <w:szCs w:val="44"/>
          <w:lang w:val="zh-TW" w:eastAsia="zh-TW"/>
        </w:rPr>
      </w:pPr>
      <w:r>
        <w:rPr>
          <w:rFonts w:hint="eastAsia" w:ascii="方正小标宋简体" w:hAnsi="方正小标宋简体" w:eastAsia="方正小标宋简体" w:cs="方正小标宋简体"/>
          <w:b w:val="0"/>
          <w:bCs w:val="0"/>
          <w:color w:val="auto"/>
          <w:kern w:val="21"/>
          <w:sz w:val="44"/>
          <w:szCs w:val="44"/>
          <w:lang w:val="zh-TW" w:eastAsia="zh-TW"/>
        </w:rPr>
        <w:t>第</w:t>
      </w:r>
      <w:r>
        <w:rPr>
          <w:rFonts w:hint="eastAsia" w:ascii="方正小标宋简体" w:hAnsi="方正小标宋简体" w:eastAsia="方正小标宋简体" w:cs="方正小标宋简体"/>
          <w:b w:val="0"/>
          <w:bCs w:val="0"/>
          <w:color w:val="auto"/>
          <w:kern w:val="21"/>
          <w:sz w:val="44"/>
          <w:szCs w:val="44"/>
          <w:lang w:val="en-US" w:eastAsia="zh-CN"/>
        </w:rPr>
        <w:t>三</w:t>
      </w:r>
      <w:r>
        <w:rPr>
          <w:rFonts w:hint="eastAsia" w:ascii="方正小标宋简体" w:hAnsi="方正小标宋简体" w:eastAsia="方正小标宋简体" w:cs="方正小标宋简体"/>
          <w:b w:val="0"/>
          <w:bCs w:val="0"/>
          <w:color w:val="auto"/>
          <w:kern w:val="21"/>
          <w:sz w:val="44"/>
          <w:szCs w:val="44"/>
          <w:lang w:val="zh-TW" w:eastAsia="zh-TW"/>
        </w:rPr>
        <w:t>届“健康南安 健康校园”主题宣教活动参赛信息登记表</w:t>
      </w:r>
    </w:p>
    <w:p>
      <w:pPr>
        <w:pStyle w:val="3"/>
        <w:spacing w:after="0" w:line="560" w:lineRule="exact"/>
        <w:ind w:left="64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单位（公章）</w:t>
      </w:r>
    </w:p>
    <w:tbl>
      <w:tblPr>
        <w:tblStyle w:val="10"/>
        <w:tblW w:w="13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408"/>
        <w:gridCol w:w="799"/>
        <w:gridCol w:w="1513"/>
        <w:gridCol w:w="1755"/>
        <w:gridCol w:w="1275"/>
        <w:gridCol w:w="1380"/>
        <w:gridCol w:w="1228"/>
        <w:gridCol w:w="1400"/>
        <w:gridCol w:w="1323"/>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3"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序号</w:t>
            </w:r>
          </w:p>
        </w:tc>
        <w:tc>
          <w:tcPr>
            <w:tcW w:w="1408"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组别</w:t>
            </w:r>
          </w:p>
        </w:tc>
        <w:tc>
          <w:tcPr>
            <w:tcW w:w="799"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类别</w:t>
            </w:r>
          </w:p>
        </w:tc>
        <w:tc>
          <w:tcPr>
            <w:tcW w:w="1513"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题目</w:t>
            </w:r>
          </w:p>
        </w:tc>
        <w:tc>
          <w:tcPr>
            <w:tcW w:w="1755"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作者姓名</w:t>
            </w:r>
          </w:p>
          <w:p>
            <w:pPr>
              <w:pStyle w:val="3"/>
              <w:ind w:left="0" w:leftChars="0"/>
              <w:jc w:val="left"/>
              <w:rPr>
                <w:rFonts w:hint="eastAsia" w:ascii="仿宋_GB2312" w:hAnsi="仿宋_GB2312" w:eastAsia="仿宋_GB2312" w:cs="仿宋_GB2312"/>
                <w:color w:val="auto"/>
              </w:rPr>
            </w:pPr>
            <w:r>
              <w:rPr>
                <w:rFonts w:hint="eastAsia" w:ascii="仿宋_GB2312" w:hAnsi="仿宋_GB2312" w:eastAsia="仿宋_GB2312" w:cs="仿宋_GB2312"/>
                <w:b/>
                <w:color w:val="auto"/>
                <w:kern w:val="0"/>
                <w:sz w:val="24"/>
                <w:szCs w:val="24"/>
              </w:rPr>
              <w:t>（限1名）</w:t>
            </w:r>
          </w:p>
        </w:tc>
        <w:tc>
          <w:tcPr>
            <w:tcW w:w="1275"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学校名称</w:t>
            </w:r>
          </w:p>
        </w:tc>
        <w:tc>
          <w:tcPr>
            <w:tcW w:w="1380"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指导教师</w:t>
            </w:r>
          </w:p>
          <w:p>
            <w:pPr>
              <w:pStyle w:val="3"/>
              <w:ind w:left="0" w:leftChars="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（限1名）</w:t>
            </w:r>
          </w:p>
        </w:tc>
        <w:tc>
          <w:tcPr>
            <w:tcW w:w="1228"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教师联系电话</w:t>
            </w:r>
          </w:p>
        </w:tc>
        <w:tc>
          <w:tcPr>
            <w:tcW w:w="1400"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家长姓名</w:t>
            </w:r>
          </w:p>
        </w:tc>
        <w:tc>
          <w:tcPr>
            <w:tcW w:w="1323"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家长联系电话</w:t>
            </w:r>
          </w:p>
        </w:tc>
        <w:tc>
          <w:tcPr>
            <w:tcW w:w="522" w:type="dxa"/>
            <w:vAlign w:val="center"/>
          </w:tcPr>
          <w:p>
            <w:pPr>
              <w:widowControl/>
              <w:spacing w:line="440" w:lineRule="exact"/>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753"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408"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小学\中学</w:t>
            </w:r>
          </w:p>
        </w:tc>
        <w:tc>
          <w:tcPr>
            <w:tcW w:w="799"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作文</w:t>
            </w:r>
          </w:p>
        </w:tc>
        <w:tc>
          <w:tcPr>
            <w:tcW w:w="1513"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环境健康</w:t>
            </w:r>
          </w:p>
        </w:tc>
        <w:tc>
          <w:tcPr>
            <w:tcW w:w="1755"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张三</w:t>
            </w:r>
          </w:p>
        </w:tc>
        <w:tc>
          <w:tcPr>
            <w:tcW w:w="1275"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学校名称</w:t>
            </w:r>
          </w:p>
        </w:tc>
        <w:tc>
          <w:tcPr>
            <w:tcW w:w="1380"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教师姓名</w:t>
            </w:r>
          </w:p>
        </w:tc>
        <w:tc>
          <w:tcPr>
            <w:tcW w:w="122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0"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家长姓名</w:t>
            </w:r>
          </w:p>
        </w:tc>
        <w:tc>
          <w:tcPr>
            <w:tcW w:w="132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522"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408"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小学\中学</w:t>
            </w:r>
          </w:p>
        </w:tc>
        <w:tc>
          <w:tcPr>
            <w:tcW w:w="799"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绘画</w:t>
            </w:r>
          </w:p>
        </w:tc>
        <w:tc>
          <w:tcPr>
            <w:tcW w:w="1513"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环境健康</w:t>
            </w:r>
          </w:p>
        </w:tc>
        <w:tc>
          <w:tcPr>
            <w:tcW w:w="1755"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李四</w:t>
            </w:r>
          </w:p>
        </w:tc>
        <w:tc>
          <w:tcPr>
            <w:tcW w:w="1275"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学校名称</w:t>
            </w:r>
          </w:p>
        </w:tc>
        <w:tc>
          <w:tcPr>
            <w:tcW w:w="1380"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教师姓名</w:t>
            </w:r>
          </w:p>
        </w:tc>
        <w:tc>
          <w:tcPr>
            <w:tcW w:w="122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0"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家长姓名</w:t>
            </w:r>
          </w:p>
        </w:tc>
        <w:tc>
          <w:tcPr>
            <w:tcW w:w="132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522"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753"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408"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小学\中学</w:t>
            </w:r>
          </w:p>
        </w:tc>
        <w:tc>
          <w:tcPr>
            <w:tcW w:w="799"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板报</w:t>
            </w:r>
          </w:p>
        </w:tc>
        <w:tc>
          <w:tcPr>
            <w:tcW w:w="1513"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结核病防治</w:t>
            </w:r>
          </w:p>
        </w:tc>
        <w:tc>
          <w:tcPr>
            <w:tcW w:w="1755" w:type="dxa"/>
            <w:vAlign w:val="center"/>
          </w:tcPr>
          <w:p>
            <w:pPr>
              <w:widowControl/>
              <w:spacing w:line="44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X年级X班</w:t>
            </w:r>
          </w:p>
        </w:tc>
        <w:tc>
          <w:tcPr>
            <w:tcW w:w="1275"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学校名称</w:t>
            </w:r>
          </w:p>
        </w:tc>
        <w:tc>
          <w:tcPr>
            <w:tcW w:w="1380"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教师姓名</w:t>
            </w:r>
          </w:p>
        </w:tc>
        <w:tc>
          <w:tcPr>
            <w:tcW w:w="122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0"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不必填</w:t>
            </w:r>
          </w:p>
        </w:tc>
        <w:tc>
          <w:tcPr>
            <w:tcW w:w="1323" w:type="dxa"/>
            <w:vAlign w:val="center"/>
          </w:tcPr>
          <w:p>
            <w:pPr>
              <w:widowControl/>
              <w:spacing w:line="4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不必填</w:t>
            </w:r>
          </w:p>
        </w:tc>
        <w:tc>
          <w:tcPr>
            <w:tcW w:w="522"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799"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51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755"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275"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380"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22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0"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32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522"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799"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51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755"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275"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380"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22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0"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32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522"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799"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51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755"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275"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380"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22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0"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32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522"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799"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51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755"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275"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380"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228"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400"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1323"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c>
          <w:tcPr>
            <w:tcW w:w="522" w:type="dxa"/>
            <w:vAlign w:val="center"/>
          </w:tcPr>
          <w:p>
            <w:pPr>
              <w:widowControl/>
              <w:spacing w:line="440" w:lineRule="exact"/>
              <w:jc w:val="center"/>
              <w:rPr>
                <w:rFonts w:hint="eastAsia" w:ascii="仿宋_GB2312" w:hAnsi="仿宋_GB2312" w:eastAsia="仿宋_GB2312" w:cs="仿宋_GB2312"/>
                <w:color w:val="auto"/>
                <w:kern w:val="0"/>
                <w:sz w:val="24"/>
                <w:szCs w:val="24"/>
              </w:rPr>
            </w:pPr>
          </w:p>
        </w:tc>
      </w:tr>
    </w:tbl>
    <w:p>
      <w:pPr>
        <w:pStyle w:val="13"/>
        <w:spacing w:line="560" w:lineRule="exact"/>
        <w:ind w:left="640"/>
        <w:rPr>
          <w:rFonts w:hint="eastAsia" w:ascii="仿宋_GB2312" w:hAnsi="仿宋_GB2312" w:eastAsia="仿宋_GB2312" w:cs="仿宋_GB2312"/>
          <w:color w:val="auto"/>
          <w:kern w:val="21"/>
          <w:szCs w:val="32"/>
        </w:rPr>
      </w:pPr>
      <w:r>
        <w:rPr>
          <w:rFonts w:hint="eastAsia" w:ascii="仿宋_GB2312" w:hAnsi="仿宋_GB2312" w:eastAsia="仿宋_GB2312" w:cs="仿宋_GB2312"/>
          <w:color w:val="auto"/>
          <w:kern w:val="21"/>
          <w:szCs w:val="32"/>
        </w:rPr>
        <w:t xml:space="preserve">填报人：                              联系手机：                                  填报日期：                                           </w:t>
      </w:r>
    </w:p>
    <w:p>
      <w:pPr>
        <w:jc w:val="left"/>
        <w:rPr>
          <w:rFonts w:hint="eastAsia" w:ascii="仿宋_GB2312" w:hAnsi="仿宋_GB2312" w:eastAsia="仿宋_GB2312" w:cs="仿宋_GB2312"/>
          <w:color w:val="auto"/>
          <w:sz w:val="40"/>
          <w:szCs w:val="40"/>
          <w:lang w:val="zh-TW" w:eastAsia="zh-TW"/>
        </w:rPr>
        <w:sectPr>
          <w:pgSz w:w="16838" w:h="11900" w:orient="landscape"/>
          <w:pgMar w:top="1587" w:right="1644" w:bottom="1531" w:left="1417" w:header="850" w:footer="964" w:gutter="0"/>
          <w:cols w:space="0" w:num="1"/>
          <w:rtlGutter w:val="0"/>
          <w:docGrid w:linePitch="435" w:charSpace="0"/>
        </w:sect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ind w:left="0" w:leftChars="0" w:firstLine="0" w:firstLineChars="0"/>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p>
      <w:pPr>
        <w:pStyle w:val="3"/>
        <w:rPr>
          <w:rFonts w:hint="eastAsia"/>
          <w:lang w:val="zh-TW" w:eastAsia="zh-TW"/>
        </w:rPr>
      </w:pPr>
    </w:p>
    <w:tbl>
      <w:tblPr>
        <w:tblStyle w:val="9"/>
        <w:tblpPr w:leftFromText="180" w:rightFromText="180" w:vertAnchor="text" w:horzAnchor="page" w:tblpX="1659" w:tblpY="87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00" w:type="dxa"/>
            <w:noWrap w:val="0"/>
            <w:vAlign w:val="top"/>
          </w:tcPr>
          <w:p>
            <w:pPr>
              <w:spacing w:line="580" w:lineRule="exact"/>
              <w:ind w:firstLine="420" w:firstLineChars="1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南安市卫生健康局                 </w:t>
            </w:r>
            <w:r>
              <w:rPr>
                <w:rFonts w:hint="eastAsia" w:ascii="仿宋_GB2312" w:hAnsi="仿宋_GB2312" w:eastAsia="仿宋_GB2312" w:cs="仿宋_GB2312"/>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Times New Roman" w:hAnsi="Times New Roman" w:eastAsia="仿宋_GB2312" w:cs="Times New Roman"/>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Times New Roman" w:hAnsi="Times New Roman" w:eastAsia="仿宋_GB2312" w:cs="Times New Roman"/>
                <w:color w:val="auto"/>
                <w:sz w:val="28"/>
                <w:szCs w:val="28"/>
                <w:lang w:val="en-US" w:eastAsia="zh-CN"/>
              </w:rPr>
              <w:t>15</w:t>
            </w:r>
            <w:r>
              <w:rPr>
                <w:rFonts w:hint="eastAsia" w:ascii="仿宋_GB2312" w:hAnsi="仿宋_GB2312" w:eastAsia="仿宋_GB2312" w:cs="仿宋_GB2312"/>
                <w:color w:val="auto"/>
                <w:sz w:val="28"/>
                <w:szCs w:val="28"/>
              </w:rPr>
              <w:t>日印发</w:t>
            </w:r>
          </w:p>
        </w:tc>
      </w:tr>
    </w:tbl>
    <w:p>
      <w:pPr>
        <w:pStyle w:val="3"/>
        <w:ind w:left="0" w:leftChars="0" w:firstLine="0" w:firstLineChars="0"/>
        <w:rPr>
          <w:rFonts w:hint="eastAsia"/>
          <w:lang w:val="zh-TW" w:eastAsia="zh-TW"/>
        </w:rPr>
      </w:pPr>
    </w:p>
    <w:sectPr>
      <w:pgSz w:w="11900" w:h="16838"/>
      <w:pgMar w:top="1644" w:right="1531" w:bottom="1417" w:left="1587" w:header="850" w:footer="964" w:gutter="0"/>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00A17A-9F66-46ED-A6E3-883A84F1ED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165291-3CBF-4E86-BED0-1414E1D1911B}"/>
  </w:font>
  <w:font w:name="仿宋">
    <w:panose1 w:val="02010609060101010101"/>
    <w:charset w:val="86"/>
    <w:family w:val="modern"/>
    <w:pitch w:val="default"/>
    <w:sig w:usb0="800002BF" w:usb1="38CF7CFA" w:usb2="00000016" w:usb3="00000000" w:csb0="00040001" w:csb1="00000000"/>
    <w:embedRegular r:id="rId3" w:fontKey="{8BD3C90C-0C09-410B-BE08-BBADFE4628C4}"/>
  </w:font>
  <w:font w:name="仿宋_GB2312">
    <w:panose1 w:val="02010609030101010101"/>
    <w:charset w:val="86"/>
    <w:family w:val="modern"/>
    <w:pitch w:val="default"/>
    <w:sig w:usb0="00000001" w:usb1="080E0000" w:usb2="00000000" w:usb3="00000000" w:csb0="00040000" w:csb1="00000000"/>
    <w:embedRegular r:id="rId4" w:fontKey="{1490FF45-F1A4-4342-BBCD-DC1CE804E33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00000001" w:usb1="080E0000" w:usb2="00000000" w:usb3="00000000" w:csb0="00040000" w:csb1="00000000"/>
    <w:embedRegular r:id="rId5" w:fontKey="{3B2A2FF0-0CE2-4C4A-A30A-E6C33FF8F615}"/>
  </w:font>
  <w:font w:name="FangSong_GB2312">
    <w:altName w:val="仿宋_GB2312"/>
    <w:panose1 w:val="02010609060101010101"/>
    <w:charset w:val="00"/>
    <w:family w:val="roman"/>
    <w:pitch w:val="default"/>
    <w:sig w:usb0="00000000" w:usb1="00000000" w:usb2="00000016" w:usb3="00000000" w:csb0="00040001" w:csb1="00000000"/>
    <w:embedRegular r:id="rId6" w:fontKey="{921CC3BD-67E2-4CFE-B67B-D5AA84481376}"/>
  </w:font>
  <w:font w:name="楷体_GB2312">
    <w:panose1 w:val="02010609030101010101"/>
    <w:charset w:val="86"/>
    <w:family w:val="modern"/>
    <w:pitch w:val="default"/>
    <w:sig w:usb0="00000001" w:usb1="080E0000" w:usb2="00000000" w:usb3="00000000" w:csb0="00040000" w:csb1="00000000"/>
    <w:embedRegular r:id="rId7" w:fontKey="{3993A575-0434-4FF7-B61A-175C94E8CFC5}"/>
  </w:font>
  <w:font w:name="楷体">
    <w:panose1 w:val="02010609060101010101"/>
    <w:charset w:val="86"/>
    <w:family w:val="modern"/>
    <w:pitch w:val="default"/>
    <w:sig w:usb0="800002BF" w:usb1="38CF7CFA" w:usb2="00000016" w:usb3="00000000" w:csb0="00040001" w:csb1="00000000"/>
    <w:embedRegular r:id="rId8" w:fontKey="{92B9C881-8CD3-4029-ACE9-A0A7D16E879B}"/>
  </w:font>
  <w:font w:name="PMingLiU">
    <w:altName w:val="PMingLiU-ExtB"/>
    <w:panose1 w:val="02020500000000000000"/>
    <w:charset w:val="88"/>
    <w:family w:val="roman"/>
    <w:pitch w:val="default"/>
    <w:sig w:usb0="00000000" w:usb1="00000000" w:usb2="00000016" w:usb3="00000000" w:csb0="00100001" w:csb1="00000000"/>
    <w:embedRegular r:id="rId9" w:fontKey="{9D9126F3-148F-4BA9-A16C-B18B116829AA}"/>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Pr>
    <w:r>
      <w:fldChar w:fldCharType="begin"/>
    </w:r>
    <w:r>
      <w:rPr>
        <w:rStyle w:val="12"/>
      </w:rPr>
      <w:instrText xml:space="preserve">Page</w:instrText>
    </w:r>
    <w:r>
      <w:fldChar w:fldCharType="separate"/>
    </w:r>
    <w:r>
      <w:rPr>
        <w:rStyle w:val="12"/>
      </w:rPr>
      <w:t>- 1 -</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-762000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60pt;height:144pt;width:144pt;mso-position-horizontal:outside;mso-position-horizontal-relative:margin;mso-wrap-style:none;z-index:251660288;mso-width-relative:page;mso-height-relative:page;" filled="f" stroked="f" coordsize="21600,21600" o:gfxdata="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7PqjdEAAAAJAQAADwAAAAAAAAABACAAAAAiAAAAZHJzL2Rvd25yZXYu&#10;eG1sUEsBAhQAFAAAAAgAh07iQMmJcGLJAQAAmQMAAA4AAAAAAAAAAQAgAAAAIAEAAGRycy9lMm9E&#10;b2MueG1sUEsFBgAAAAAGAAYAWQEAAFs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F45DF"/>
    <w:multiLevelType w:val="multilevel"/>
    <w:tmpl w:val="404F45DF"/>
    <w:lvl w:ilvl="0" w:tentative="0">
      <w:start w:val="1"/>
      <w:numFmt w:val="japaneseCounting"/>
      <w:lvlText w:val="（%1）"/>
      <w:lvlJc w:val="left"/>
      <w:pPr>
        <w:ind w:left="1385" w:hanging="833"/>
      </w:pPr>
      <w:rPr>
        <w:rFonts w:hint="default"/>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320"/>
  <w:drawingGridVerticalSpacing w:val="-7946"/>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WIwMDlmNTk1NmE2ZGU2OGM1ZWVjMmZiYWRiNWQifQ=="/>
  </w:docVars>
  <w:rsids>
    <w:rsidRoot w:val="005E2999"/>
    <w:rsid w:val="00002343"/>
    <w:rsid w:val="00016D1D"/>
    <w:rsid w:val="00061B05"/>
    <w:rsid w:val="00095465"/>
    <w:rsid w:val="00096E72"/>
    <w:rsid w:val="000A2067"/>
    <w:rsid w:val="00125B3E"/>
    <w:rsid w:val="00183E43"/>
    <w:rsid w:val="001A7232"/>
    <w:rsid w:val="001C0353"/>
    <w:rsid w:val="00253AD2"/>
    <w:rsid w:val="00255E6E"/>
    <w:rsid w:val="002E5FD2"/>
    <w:rsid w:val="00327CB1"/>
    <w:rsid w:val="003A6203"/>
    <w:rsid w:val="003B6B2E"/>
    <w:rsid w:val="003D3810"/>
    <w:rsid w:val="003E4235"/>
    <w:rsid w:val="004000F4"/>
    <w:rsid w:val="004074D8"/>
    <w:rsid w:val="0043090D"/>
    <w:rsid w:val="00433C1E"/>
    <w:rsid w:val="00446F51"/>
    <w:rsid w:val="0046654A"/>
    <w:rsid w:val="004D210B"/>
    <w:rsid w:val="004F1E70"/>
    <w:rsid w:val="005541C4"/>
    <w:rsid w:val="005828C7"/>
    <w:rsid w:val="00585D2E"/>
    <w:rsid w:val="005A0F25"/>
    <w:rsid w:val="005B06C7"/>
    <w:rsid w:val="005E2999"/>
    <w:rsid w:val="005E4EAA"/>
    <w:rsid w:val="005F55E3"/>
    <w:rsid w:val="00637DB5"/>
    <w:rsid w:val="00640C13"/>
    <w:rsid w:val="0064115B"/>
    <w:rsid w:val="00650C2C"/>
    <w:rsid w:val="006B2FED"/>
    <w:rsid w:val="006F33C4"/>
    <w:rsid w:val="00744224"/>
    <w:rsid w:val="0074685A"/>
    <w:rsid w:val="00747795"/>
    <w:rsid w:val="007951E3"/>
    <w:rsid w:val="00801D74"/>
    <w:rsid w:val="0085726F"/>
    <w:rsid w:val="00860351"/>
    <w:rsid w:val="008625AB"/>
    <w:rsid w:val="008A317E"/>
    <w:rsid w:val="008B3A67"/>
    <w:rsid w:val="008C3CE9"/>
    <w:rsid w:val="008F779B"/>
    <w:rsid w:val="00971647"/>
    <w:rsid w:val="00A26E19"/>
    <w:rsid w:val="00B805DD"/>
    <w:rsid w:val="00B973FC"/>
    <w:rsid w:val="00C16E1D"/>
    <w:rsid w:val="00C37E2E"/>
    <w:rsid w:val="00C50E87"/>
    <w:rsid w:val="00C5745D"/>
    <w:rsid w:val="00CB7F4F"/>
    <w:rsid w:val="00CD0211"/>
    <w:rsid w:val="00CE2CD5"/>
    <w:rsid w:val="00CF6079"/>
    <w:rsid w:val="00D27985"/>
    <w:rsid w:val="00D71D33"/>
    <w:rsid w:val="00D73347"/>
    <w:rsid w:val="00D96907"/>
    <w:rsid w:val="00DD5B27"/>
    <w:rsid w:val="00E706FB"/>
    <w:rsid w:val="00E9295E"/>
    <w:rsid w:val="00EB4B92"/>
    <w:rsid w:val="00EB6172"/>
    <w:rsid w:val="00EC3E1A"/>
    <w:rsid w:val="00F251CA"/>
    <w:rsid w:val="00F2690D"/>
    <w:rsid w:val="00FF19A1"/>
    <w:rsid w:val="01687703"/>
    <w:rsid w:val="02A43A0F"/>
    <w:rsid w:val="031D5888"/>
    <w:rsid w:val="034C108A"/>
    <w:rsid w:val="03F11C32"/>
    <w:rsid w:val="0475628B"/>
    <w:rsid w:val="05873E62"/>
    <w:rsid w:val="05B9231C"/>
    <w:rsid w:val="06734B80"/>
    <w:rsid w:val="07035F04"/>
    <w:rsid w:val="07892448"/>
    <w:rsid w:val="08482AB7"/>
    <w:rsid w:val="08A94889"/>
    <w:rsid w:val="09877ED1"/>
    <w:rsid w:val="0A59408D"/>
    <w:rsid w:val="0A72110F"/>
    <w:rsid w:val="0B8B0ACE"/>
    <w:rsid w:val="0BCC14D6"/>
    <w:rsid w:val="0BE04A65"/>
    <w:rsid w:val="0C394176"/>
    <w:rsid w:val="0CEB1914"/>
    <w:rsid w:val="0D464D9C"/>
    <w:rsid w:val="0D951C1C"/>
    <w:rsid w:val="0E56100F"/>
    <w:rsid w:val="0E783F1E"/>
    <w:rsid w:val="0F1E7653"/>
    <w:rsid w:val="10130B30"/>
    <w:rsid w:val="10E30B54"/>
    <w:rsid w:val="10EA2B1F"/>
    <w:rsid w:val="110A7811"/>
    <w:rsid w:val="113E5D8A"/>
    <w:rsid w:val="12214FB9"/>
    <w:rsid w:val="129D5F34"/>
    <w:rsid w:val="13631AD8"/>
    <w:rsid w:val="13B47A22"/>
    <w:rsid w:val="140744C9"/>
    <w:rsid w:val="14A75474"/>
    <w:rsid w:val="14AE6E41"/>
    <w:rsid w:val="14EF2C64"/>
    <w:rsid w:val="152359C3"/>
    <w:rsid w:val="15253159"/>
    <w:rsid w:val="159C028A"/>
    <w:rsid w:val="15E97107"/>
    <w:rsid w:val="1686445B"/>
    <w:rsid w:val="16C240F4"/>
    <w:rsid w:val="16DC22CD"/>
    <w:rsid w:val="176C18A3"/>
    <w:rsid w:val="177B1869"/>
    <w:rsid w:val="17BE64A5"/>
    <w:rsid w:val="185F6D12"/>
    <w:rsid w:val="18817824"/>
    <w:rsid w:val="19054D6C"/>
    <w:rsid w:val="192C45AB"/>
    <w:rsid w:val="19332CCB"/>
    <w:rsid w:val="194F7168"/>
    <w:rsid w:val="19C0599C"/>
    <w:rsid w:val="19DF38C9"/>
    <w:rsid w:val="1C8B4835"/>
    <w:rsid w:val="1CDD422A"/>
    <w:rsid w:val="1D337C30"/>
    <w:rsid w:val="1E087E4C"/>
    <w:rsid w:val="1E5D742C"/>
    <w:rsid w:val="1EA16A0F"/>
    <w:rsid w:val="1FA11255"/>
    <w:rsid w:val="1FE04BDC"/>
    <w:rsid w:val="219253E5"/>
    <w:rsid w:val="21C66054"/>
    <w:rsid w:val="220A0C8D"/>
    <w:rsid w:val="225F35EB"/>
    <w:rsid w:val="23356FED"/>
    <w:rsid w:val="23A178C1"/>
    <w:rsid w:val="241755D5"/>
    <w:rsid w:val="25774E04"/>
    <w:rsid w:val="257D4C7B"/>
    <w:rsid w:val="258B107B"/>
    <w:rsid w:val="26211D5E"/>
    <w:rsid w:val="262A6809"/>
    <w:rsid w:val="27095F54"/>
    <w:rsid w:val="274A3283"/>
    <w:rsid w:val="27FD58C9"/>
    <w:rsid w:val="28C77D42"/>
    <w:rsid w:val="28DC6677"/>
    <w:rsid w:val="29161FE0"/>
    <w:rsid w:val="291D2345"/>
    <w:rsid w:val="295F0346"/>
    <w:rsid w:val="29C0782D"/>
    <w:rsid w:val="2A3541BA"/>
    <w:rsid w:val="2AAC6FB9"/>
    <w:rsid w:val="2AAD6003"/>
    <w:rsid w:val="2BBC3256"/>
    <w:rsid w:val="2C491841"/>
    <w:rsid w:val="2DB368AD"/>
    <w:rsid w:val="2DC23B73"/>
    <w:rsid w:val="2DC976B8"/>
    <w:rsid w:val="2EF73CF0"/>
    <w:rsid w:val="2EFA733D"/>
    <w:rsid w:val="2F106B60"/>
    <w:rsid w:val="2F7D5CF7"/>
    <w:rsid w:val="30137039"/>
    <w:rsid w:val="301B3A0F"/>
    <w:rsid w:val="306C7C5D"/>
    <w:rsid w:val="30946E7B"/>
    <w:rsid w:val="313A242E"/>
    <w:rsid w:val="31750EFD"/>
    <w:rsid w:val="31F12C79"/>
    <w:rsid w:val="33781372"/>
    <w:rsid w:val="341A5A38"/>
    <w:rsid w:val="345E3ECA"/>
    <w:rsid w:val="34D5482C"/>
    <w:rsid w:val="350C10FC"/>
    <w:rsid w:val="365E3F1B"/>
    <w:rsid w:val="39FF6D61"/>
    <w:rsid w:val="3A4A46C9"/>
    <w:rsid w:val="3A655FB2"/>
    <w:rsid w:val="3A8B4481"/>
    <w:rsid w:val="3A8D72B7"/>
    <w:rsid w:val="3ADD0970"/>
    <w:rsid w:val="3B0B041A"/>
    <w:rsid w:val="3B427966"/>
    <w:rsid w:val="3BBD5F8E"/>
    <w:rsid w:val="3CA37266"/>
    <w:rsid w:val="3CB70AA4"/>
    <w:rsid w:val="3D3632C3"/>
    <w:rsid w:val="3DB82EC7"/>
    <w:rsid w:val="3EC52924"/>
    <w:rsid w:val="3EE607CE"/>
    <w:rsid w:val="3FC574F3"/>
    <w:rsid w:val="403C7A31"/>
    <w:rsid w:val="40D77A89"/>
    <w:rsid w:val="4126745A"/>
    <w:rsid w:val="41377F7D"/>
    <w:rsid w:val="42C71760"/>
    <w:rsid w:val="43D916F1"/>
    <w:rsid w:val="43EC04F0"/>
    <w:rsid w:val="444E5D09"/>
    <w:rsid w:val="447F5EC2"/>
    <w:rsid w:val="4487121B"/>
    <w:rsid w:val="469B2D5C"/>
    <w:rsid w:val="46A63BDA"/>
    <w:rsid w:val="46AB274B"/>
    <w:rsid w:val="47143812"/>
    <w:rsid w:val="472E7FC3"/>
    <w:rsid w:val="47434A48"/>
    <w:rsid w:val="47CE4227"/>
    <w:rsid w:val="48764A42"/>
    <w:rsid w:val="489C51F6"/>
    <w:rsid w:val="48DE6F5A"/>
    <w:rsid w:val="49851405"/>
    <w:rsid w:val="49CE5405"/>
    <w:rsid w:val="4A26772A"/>
    <w:rsid w:val="4A453D28"/>
    <w:rsid w:val="4A9159FA"/>
    <w:rsid w:val="4B1C557E"/>
    <w:rsid w:val="4BB25709"/>
    <w:rsid w:val="4C5C2F8D"/>
    <w:rsid w:val="4C9A375E"/>
    <w:rsid w:val="4D74387C"/>
    <w:rsid w:val="4F7732B1"/>
    <w:rsid w:val="519923F3"/>
    <w:rsid w:val="51B353FD"/>
    <w:rsid w:val="51BB1CD3"/>
    <w:rsid w:val="5266011F"/>
    <w:rsid w:val="5317053D"/>
    <w:rsid w:val="537312E8"/>
    <w:rsid w:val="53BA6FCC"/>
    <w:rsid w:val="55DF2BCA"/>
    <w:rsid w:val="561F1E0E"/>
    <w:rsid w:val="56260F7D"/>
    <w:rsid w:val="56B57E6A"/>
    <w:rsid w:val="56D2100B"/>
    <w:rsid w:val="5739160E"/>
    <w:rsid w:val="57840910"/>
    <w:rsid w:val="57F855C3"/>
    <w:rsid w:val="584A6390"/>
    <w:rsid w:val="58776340"/>
    <w:rsid w:val="59354BA3"/>
    <w:rsid w:val="5A3B68D8"/>
    <w:rsid w:val="5A4C63EF"/>
    <w:rsid w:val="5C4D4D28"/>
    <w:rsid w:val="5C7D4904"/>
    <w:rsid w:val="5C864ECD"/>
    <w:rsid w:val="5D1378BB"/>
    <w:rsid w:val="5D2D075A"/>
    <w:rsid w:val="5D832171"/>
    <w:rsid w:val="5DF47A6F"/>
    <w:rsid w:val="5E47584B"/>
    <w:rsid w:val="5EC159C7"/>
    <w:rsid w:val="5F4272AC"/>
    <w:rsid w:val="5F943B11"/>
    <w:rsid w:val="6109328C"/>
    <w:rsid w:val="61666F1C"/>
    <w:rsid w:val="621D60E5"/>
    <w:rsid w:val="62BC7E8A"/>
    <w:rsid w:val="62D653F0"/>
    <w:rsid w:val="646709F5"/>
    <w:rsid w:val="64B05297"/>
    <w:rsid w:val="6521764F"/>
    <w:rsid w:val="66095819"/>
    <w:rsid w:val="6683763C"/>
    <w:rsid w:val="66914504"/>
    <w:rsid w:val="677D22DE"/>
    <w:rsid w:val="68182006"/>
    <w:rsid w:val="68273FF7"/>
    <w:rsid w:val="68861BAC"/>
    <w:rsid w:val="695D07D4"/>
    <w:rsid w:val="69601BE6"/>
    <w:rsid w:val="696A6892"/>
    <w:rsid w:val="696F20FA"/>
    <w:rsid w:val="697D1115"/>
    <w:rsid w:val="69C60570"/>
    <w:rsid w:val="6A01262B"/>
    <w:rsid w:val="6A883473"/>
    <w:rsid w:val="6A977357"/>
    <w:rsid w:val="6AAF6872"/>
    <w:rsid w:val="6ACB07BD"/>
    <w:rsid w:val="6B227D9E"/>
    <w:rsid w:val="6B794D2B"/>
    <w:rsid w:val="6C3F122E"/>
    <w:rsid w:val="6C5503E2"/>
    <w:rsid w:val="6D0F1C2A"/>
    <w:rsid w:val="6D7A2D35"/>
    <w:rsid w:val="6D8A4A11"/>
    <w:rsid w:val="6E860437"/>
    <w:rsid w:val="6F6D70DC"/>
    <w:rsid w:val="6FAE1739"/>
    <w:rsid w:val="70E92792"/>
    <w:rsid w:val="70F33611"/>
    <w:rsid w:val="70F74D2E"/>
    <w:rsid w:val="72830AD7"/>
    <w:rsid w:val="742D6E39"/>
    <w:rsid w:val="7458492C"/>
    <w:rsid w:val="74C257D4"/>
    <w:rsid w:val="74FC3559"/>
    <w:rsid w:val="7550548E"/>
    <w:rsid w:val="755E1F6B"/>
    <w:rsid w:val="769413F2"/>
    <w:rsid w:val="77A03994"/>
    <w:rsid w:val="77E921C6"/>
    <w:rsid w:val="78413231"/>
    <w:rsid w:val="78992BFE"/>
    <w:rsid w:val="79684B27"/>
    <w:rsid w:val="79BE0C60"/>
    <w:rsid w:val="79E973D3"/>
    <w:rsid w:val="7A621E10"/>
    <w:rsid w:val="7B4F44DC"/>
    <w:rsid w:val="7B98728E"/>
    <w:rsid w:val="7C686C61"/>
    <w:rsid w:val="7C697B1E"/>
    <w:rsid w:val="7C887303"/>
    <w:rsid w:val="7D914304"/>
    <w:rsid w:val="7DE37635"/>
    <w:rsid w:val="7E144B3E"/>
    <w:rsid w:val="7E3A287F"/>
    <w:rsid w:val="7E470826"/>
    <w:rsid w:val="7F0D1499"/>
    <w:rsid w:val="7F741BB7"/>
    <w:rsid w:val="7F7E679B"/>
    <w:rsid w:val="7F9518D0"/>
    <w:rsid w:val="7F96569C"/>
    <w:rsid w:val="7FBD601E"/>
    <w:rsid w:val="7FC92566"/>
    <w:rsid w:val="7FEA78D5"/>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Arial"/>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style>
  <w:style w:type="paragraph" w:styleId="3">
    <w:name w:val="Body Text Indent 2"/>
    <w:basedOn w:val="1"/>
    <w:qFormat/>
    <w:uiPriority w:val="0"/>
    <w:pPr>
      <w:widowControl w:val="0"/>
      <w:spacing w:after="120" w:line="480" w:lineRule="auto"/>
      <w:ind w:left="200" w:leftChars="200"/>
      <w:jc w:val="both"/>
    </w:pPr>
    <w:rPr>
      <w:rFonts w:ascii="Times New Roman" w:hAnsi="Times New Roman" w:eastAsia="仿宋_GB2312" w:cs="Times New Roman"/>
      <w:kern w:val="2"/>
      <w:sz w:val="28"/>
      <w:szCs w:val="22"/>
      <w:lang w:val="en-US" w:eastAsia="zh-CN" w:bidi="ar-SA"/>
    </w:rPr>
  </w:style>
  <w:style w:type="paragraph" w:styleId="4">
    <w:name w:val="Balloon Text"/>
    <w:basedOn w:val="1"/>
    <w:link w:val="17"/>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szCs w:val="24"/>
    </w:rPr>
  </w:style>
  <w:style w:type="paragraph" w:styleId="8">
    <w:name w:val="Body Text First Indent"/>
    <w:basedOn w:val="2"/>
    <w:autoRedefine/>
    <w:qFormat/>
    <w:uiPriority w:val="99"/>
    <w:pPr>
      <w:ind w:firstLine="420" w:firstLineChars="100"/>
    </w:pPr>
  </w:style>
  <w:style w:type="table" w:styleId="10">
    <w:name w:val="Table Grid"/>
    <w:basedOn w:val="9"/>
    <w:autoRedefine/>
    <w:qFormat/>
    <w:uiPriority w:val="0"/>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customStyle="1" w:styleId="13">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4">
    <w:name w:val="Body text|1"/>
    <w:basedOn w:val="1"/>
    <w:autoRedefine/>
    <w:qFormat/>
    <w:uiPriority w:val="0"/>
    <w:pPr>
      <w:spacing w:line="406" w:lineRule="auto"/>
      <w:ind w:firstLine="400"/>
    </w:pPr>
    <w:rPr>
      <w:rFonts w:ascii="宋体" w:hAnsi="宋体" w:eastAsia="宋体" w:cs="宋体"/>
      <w:sz w:val="30"/>
      <w:szCs w:val="30"/>
      <w:lang w:val="zh-TW" w:eastAsia="zh-TW" w:bidi="zh-TW"/>
    </w:rPr>
  </w:style>
  <w:style w:type="paragraph" w:customStyle="1" w:styleId="15">
    <w:name w:val="Heading #3|1"/>
    <w:basedOn w:val="1"/>
    <w:autoRedefine/>
    <w:qFormat/>
    <w:uiPriority w:val="0"/>
    <w:pPr>
      <w:spacing w:line="561" w:lineRule="exact"/>
      <w:ind w:left="1180"/>
      <w:outlineLvl w:val="2"/>
    </w:pPr>
    <w:rPr>
      <w:rFonts w:ascii="宋体" w:hAnsi="宋体" w:eastAsia="宋体" w:cs="宋体"/>
      <w:b/>
      <w:bCs/>
      <w:sz w:val="30"/>
      <w:szCs w:val="30"/>
      <w:lang w:val="zh-TW" w:eastAsia="zh-TW" w:bidi="zh-TW"/>
    </w:rPr>
  </w:style>
  <w:style w:type="paragraph" w:styleId="16">
    <w:name w:val="List Paragraph"/>
    <w:basedOn w:val="1"/>
    <w:autoRedefine/>
    <w:qFormat/>
    <w:uiPriority w:val="34"/>
    <w:pPr>
      <w:ind w:firstLine="420" w:firstLineChars="200"/>
    </w:pPr>
    <w:rPr>
      <w:szCs w:val="24"/>
    </w:rPr>
  </w:style>
  <w:style w:type="character" w:customStyle="1" w:styleId="17">
    <w:name w:val="批注框文本 Char"/>
    <w:basedOn w:val="11"/>
    <w:link w:val="4"/>
    <w:autoRedefine/>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716</Words>
  <Characters>4087</Characters>
  <Lines>34</Lines>
  <Paragraphs>9</Paragraphs>
  <TotalTime>29</TotalTime>
  <ScaleCrop>false</ScaleCrop>
  <LinksUpToDate>false</LinksUpToDate>
  <CharactersWithSpaces>4794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2023-02-06T03:02:00Z</dcterms:created>
  <dc:creator>Administrator</dc:creator>
  <cp:lastModifiedBy>小李子</cp:lastModifiedBy>
  <cp:lastPrinted>2024-01-16T01:46:00Z</cp:lastPrinted>
  <dcterms:modified xsi:type="dcterms:W3CDTF">2024-01-16T09:00:43Z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407150817_btnclosed</vt:lpwstr>
  </property>
  <property fmtid="{D5CDD505-2E9C-101B-9397-08002B2CF9AE}" pid="4" name="ICV">
    <vt:lpwstr>65D60F1654754ECD98A1B0DB935BD282_13</vt:lpwstr>
  </property>
</Properties>
</file>