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100" w:afterLines="100"/>
        <w:ind w:left="-1079" w:leftChars="-514" w:firstLine="604" w:firstLineChars="168"/>
        <w:jc w:val="center"/>
        <w:rPr>
          <w:rFonts w:hint="eastAsia" w:ascii="仿宋_GB2312" w:hAnsi="宋体" w:eastAsia="仿宋_GB2312" w:cs="宋体"/>
          <w:sz w:val="36"/>
          <w:szCs w:val="36"/>
        </w:rPr>
      </w:pPr>
      <w:bookmarkStart w:id="0" w:name="_GoBack"/>
      <w:r>
        <w:rPr>
          <w:rFonts w:hint="eastAsia" w:ascii="方正小标宋简体" w:hAnsi="宋体" w:eastAsia="方正小标宋简体" w:cs="宋体"/>
          <w:bCs/>
          <w:sz w:val="36"/>
          <w:szCs w:val="36"/>
        </w:rPr>
        <w:t>南安市退役军人事务局政府信息公开申请表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93"/>
        <w:gridCol w:w="1472"/>
        <w:gridCol w:w="2326"/>
        <w:gridCol w:w="1419"/>
        <w:gridCol w:w="846"/>
        <w:gridCol w:w="846"/>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9" w:type="dxa"/>
            <w:vMerge w:val="restart"/>
            <w:tcBorders>
              <w:top w:val="single" w:color="auto" w:sz="4" w:space="0"/>
              <w:left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申</w:t>
            </w:r>
          </w:p>
          <w:p>
            <w:pPr>
              <w:widowControl/>
              <w:spacing w:line="270" w:lineRule="atLeast"/>
              <w:jc w:val="center"/>
              <w:rPr>
                <w:rFonts w:ascii="宋体" w:hAnsi="宋体" w:cs="宋体"/>
                <w:sz w:val="24"/>
              </w:rPr>
            </w:pPr>
            <w:r>
              <w:rPr>
                <w:rFonts w:ascii="Arial" w:hAnsi="Arial" w:cs="Arial"/>
                <w:sz w:val="24"/>
              </w:rPr>
              <w:t>请</w:t>
            </w:r>
          </w:p>
          <w:p>
            <w:pPr>
              <w:widowControl/>
              <w:spacing w:line="270" w:lineRule="atLeast"/>
              <w:jc w:val="center"/>
              <w:rPr>
                <w:rFonts w:ascii="宋体" w:hAnsi="宋体" w:cs="宋体"/>
                <w:sz w:val="24"/>
              </w:rPr>
            </w:pPr>
            <w:r>
              <w:rPr>
                <w:rFonts w:ascii="Arial" w:hAnsi="Arial" w:cs="Arial"/>
                <w:sz w:val="24"/>
              </w:rPr>
              <w:t>人</w:t>
            </w:r>
          </w:p>
          <w:p>
            <w:pPr>
              <w:widowControl/>
              <w:spacing w:line="270" w:lineRule="atLeast"/>
              <w:jc w:val="center"/>
              <w:rPr>
                <w:rFonts w:ascii="宋体" w:hAnsi="宋体" w:cs="宋体"/>
                <w:sz w:val="24"/>
              </w:rPr>
            </w:pPr>
            <w:r>
              <w:rPr>
                <w:rFonts w:ascii="Arial" w:hAnsi="Arial" w:cs="Arial"/>
                <w:sz w:val="24"/>
              </w:rPr>
              <w:t>信</w:t>
            </w:r>
          </w:p>
          <w:p>
            <w:pPr>
              <w:widowControl/>
              <w:spacing w:line="270" w:lineRule="atLeast"/>
              <w:jc w:val="center"/>
              <w:rPr>
                <w:rFonts w:ascii="宋体" w:hAnsi="宋体" w:cs="宋体"/>
                <w:sz w:val="24"/>
              </w:rPr>
            </w:pPr>
            <w:r>
              <w:rPr>
                <w:rFonts w:ascii="Arial" w:hAnsi="Arial" w:cs="Arial"/>
                <w:sz w:val="24"/>
              </w:rPr>
              <w:t>息</w:t>
            </w:r>
          </w:p>
        </w:tc>
        <w:tc>
          <w:tcPr>
            <w:tcW w:w="5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公民</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姓名</w:t>
            </w:r>
          </w:p>
        </w:tc>
        <w:tc>
          <w:tcPr>
            <w:tcW w:w="2326" w:type="dxa"/>
            <w:tcBorders>
              <w:top w:val="single" w:color="auto" w:sz="4" w:space="0"/>
              <w:left w:val="single" w:color="auto" w:sz="4" w:space="0"/>
              <w:bottom w:val="single" w:color="auto" w:sz="4" w:space="0"/>
              <w:right w:val="single" w:color="auto" w:sz="4" w:space="0"/>
            </w:tcBorders>
          </w:tcPr>
          <w:p>
            <w:pPr>
              <w:widowControl/>
              <w:spacing w:line="270" w:lineRule="atLeast"/>
              <w:jc w:val="left"/>
              <w:rPr>
                <w:rFonts w:hint="eastAsia" w:ascii="宋体" w:hAnsi="宋体" w:cs="宋体"/>
                <w:sz w:val="24"/>
              </w:rPr>
            </w:pPr>
            <w:r>
              <w:rPr>
                <w:rFonts w:ascii="宋体" w:hAnsi="宋体" w:cs="宋体"/>
                <w:sz w:val="24"/>
              </w:rPr>
              <w:t> </w:t>
            </w:r>
          </w:p>
          <w:p>
            <w:pPr>
              <w:widowControl/>
              <w:spacing w:line="270" w:lineRule="atLeast"/>
              <w:jc w:val="left"/>
              <w:rPr>
                <w:rFonts w:hint="eastAsia" w:ascii="宋体" w:hAnsi="宋体" w:cs="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工作单位</w:t>
            </w:r>
          </w:p>
        </w:tc>
        <w:tc>
          <w:tcPr>
            <w:tcW w:w="3192" w:type="dxa"/>
            <w:gridSpan w:val="3"/>
            <w:tcBorders>
              <w:top w:val="single" w:color="auto" w:sz="4" w:space="0"/>
              <w:left w:val="single" w:color="auto" w:sz="4" w:space="0"/>
              <w:bottom w:val="single" w:color="auto" w:sz="4" w:space="0"/>
              <w:right w:val="single" w:color="auto" w:sz="4" w:space="0"/>
            </w:tcBorders>
          </w:tcPr>
          <w:p>
            <w:pPr>
              <w:widowControl/>
              <w:spacing w:line="270" w:lineRule="atLeast"/>
              <w:jc w:val="left"/>
              <w:rPr>
                <w:rFonts w:ascii="宋体" w:hAnsi="宋体" w:cs="宋体"/>
                <w:sz w:val="24"/>
              </w:rPr>
            </w:pPr>
            <w:r>
              <w:rPr>
                <w:rFonts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证件名称</w:t>
            </w:r>
          </w:p>
        </w:tc>
        <w:tc>
          <w:tcPr>
            <w:tcW w:w="2326"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p>
            <w:pPr>
              <w:widowControl/>
              <w:spacing w:line="270" w:lineRule="atLeast"/>
              <w:jc w:val="center"/>
              <w:rPr>
                <w:rFonts w:hint="eastAsia" w:ascii="宋体" w:hAnsi="宋体" w:cs="宋体"/>
                <w:sz w:val="24"/>
              </w:rPr>
            </w:pPr>
          </w:p>
        </w:tc>
        <w:tc>
          <w:tcPr>
            <w:tcW w:w="1419"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证件号码</w:t>
            </w:r>
          </w:p>
        </w:tc>
        <w:tc>
          <w:tcPr>
            <w:tcW w:w="3192" w:type="dxa"/>
            <w:gridSpan w:val="3"/>
            <w:tcBorders>
              <w:top w:val="single" w:color="auto" w:sz="4" w:space="0"/>
              <w:left w:val="single" w:color="auto" w:sz="4" w:space="0"/>
              <w:bottom w:val="single" w:color="auto" w:sz="4" w:space="0"/>
              <w:right w:val="single" w:color="auto" w:sz="4" w:space="0"/>
            </w:tcBorders>
          </w:tcPr>
          <w:p>
            <w:pPr>
              <w:widowControl/>
              <w:spacing w:line="270" w:lineRule="atLeast"/>
              <w:jc w:val="left"/>
              <w:rPr>
                <w:rFonts w:ascii="宋体" w:hAnsi="宋体" w:cs="宋体"/>
                <w:sz w:val="24"/>
              </w:rPr>
            </w:pPr>
            <w:r>
              <w:rPr>
                <w:rFonts w:ascii="宋体" w:hAnsi="宋体"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联系电话</w:t>
            </w:r>
          </w:p>
        </w:tc>
        <w:tc>
          <w:tcPr>
            <w:tcW w:w="3745"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p>
            <w:pPr>
              <w:widowControl/>
              <w:spacing w:line="270" w:lineRule="atLeast"/>
              <w:jc w:val="center"/>
              <w:rPr>
                <w:rFonts w:hint="eastAsia" w:ascii="宋体" w:hAnsi="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r>
              <w:rPr>
                <w:rFonts w:hint="eastAsia" w:ascii="Arial" w:hAnsi="Arial" w:cs="Arial"/>
                <w:sz w:val="24"/>
              </w:rPr>
              <w:t>传真</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r>
              <w:rPr>
                <w:rFonts w:ascii="Arial" w:hAnsi="Arial" w:cs="Arial"/>
                <w:sz w:val="24"/>
              </w:rPr>
              <w:t>联系</w:t>
            </w:r>
            <w:r>
              <w:rPr>
                <w:rFonts w:hint="eastAsia" w:ascii="Arial" w:hAnsi="Arial" w:cs="Arial"/>
                <w:sz w:val="24"/>
              </w:rPr>
              <w:t>地址</w:t>
            </w:r>
          </w:p>
        </w:tc>
        <w:tc>
          <w:tcPr>
            <w:tcW w:w="6937" w:type="dxa"/>
            <w:gridSpan w:val="5"/>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p>
            <w:pPr>
              <w:widowControl/>
              <w:spacing w:line="27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电子邮箱</w:t>
            </w:r>
          </w:p>
        </w:tc>
        <w:tc>
          <w:tcPr>
            <w:tcW w:w="4591" w:type="dxa"/>
            <w:gridSpan w:val="3"/>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p>
            <w:pPr>
              <w:widowControl/>
              <w:spacing w:line="270" w:lineRule="atLeast"/>
              <w:jc w:val="center"/>
              <w:rPr>
                <w:rFonts w:hint="eastAsia" w:ascii="宋体" w:hAnsi="宋体" w:cs="宋体"/>
                <w:sz w:val="24"/>
              </w:rPr>
            </w:pPr>
          </w:p>
          <w:p>
            <w:pPr>
              <w:widowControl/>
              <w:spacing w:line="270" w:lineRule="atLeast"/>
              <w:jc w:val="center"/>
              <w:rPr>
                <w:rFonts w:hint="eastAsia" w:ascii="宋体" w:hAnsi="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ind w:firstLine="120" w:firstLineChars="50"/>
              <w:jc w:val="center"/>
              <w:rPr>
                <w:rFonts w:hint="eastAsia" w:ascii="宋体" w:hAnsi="宋体" w:cs="宋体"/>
                <w:sz w:val="24"/>
              </w:rPr>
            </w:pPr>
            <w:r>
              <w:rPr>
                <w:rFonts w:hint="eastAsia" w:ascii="宋体" w:hAnsi="宋体" w:cs="宋体"/>
                <w:sz w:val="24"/>
              </w:rPr>
              <w:t>邮政</w:t>
            </w:r>
          </w:p>
          <w:p>
            <w:pPr>
              <w:widowControl/>
              <w:spacing w:line="270" w:lineRule="atLeast"/>
              <w:ind w:firstLine="120" w:firstLineChars="50"/>
              <w:jc w:val="center"/>
              <w:rPr>
                <w:rFonts w:hint="eastAsia" w:ascii="宋体" w:hAnsi="宋体" w:cs="宋体"/>
                <w:sz w:val="24"/>
              </w:rPr>
            </w:pPr>
            <w:r>
              <w:rPr>
                <w:rFonts w:hint="eastAsia" w:ascii="宋体" w:hAnsi="宋体" w:cs="宋体"/>
                <w:sz w:val="24"/>
              </w:rPr>
              <w:t>编码</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restart"/>
            <w:tcBorders>
              <w:top w:val="single" w:color="auto" w:sz="4" w:space="0"/>
              <w:left w:val="single" w:color="auto" w:sz="4" w:space="0"/>
              <w:right w:val="single" w:color="auto" w:sz="4" w:space="0"/>
            </w:tcBorders>
            <w:vAlign w:val="center"/>
          </w:tcPr>
          <w:p>
            <w:pPr>
              <w:widowControl/>
              <w:spacing w:line="270" w:lineRule="atLeast"/>
              <w:jc w:val="center"/>
              <w:rPr>
                <w:rFonts w:hint="eastAsia" w:ascii="Arial" w:hAnsi="Arial" w:cs="Arial"/>
                <w:sz w:val="24"/>
              </w:rPr>
            </w:pPr>
            <w:r>
              <w:rPr>
                <w:rFonts w:ascii="Arial" w:hAnsi="Arial" w:cs="Arial"/>
                <w:sz w:val="24"/>
              </w:rPr>
              <w:t>法人</w:t>
            </w:r>
          </w:p>
          <w:p>
            <w:pPr>
              <w:widowControl/>
              <w:spacing w:line="270" w:lineRule="atLeast"/>
              <w:jc w:val="center"/>
              <w:rPr>
                <w:rFonts w:hint="eastAsia" w:ascii="Arial" w:hAnsi="Arial" w:cs="Arial"/>
                <w:sz w:val="24"/>
              </w:rPr>
            </w:pPr>
            <w:r>
              <w:rPr>
                <w:rFonts w:hint="eastAsia" w:ascii="Arial" w:hAnsi="Arial" w:cs="Arial"/>
                <w:sz w:val="24"/>
              </w:rPr>
              <w:t>或</w:t>
            </w:r>
          </w:p>
          <w:p>
            <w:pPr>
              <w:widowControl/>
              <w:spacing w:line="270" w:lineRule="atLeast"/>
              <w:jc w:val="center"/>
              <w:rPr>
                <w:rFonts w:ascii="宋体" w:hAnsi="宋体" w:cs="宋体"/>
                <w:sz w:val="24"/>
              </w:rPr>
            </w:pPr>
            <w:r>
              <w:rPr>
                <w:rFonts w:ascii="Arial" w:hAnsi="Arial" w:cs="Arial"/>
                <w:sz w:val="24"/>
              </w:rPr>
              <w:t>其</w:t>
            </w:r>
            <w:r>
              <w:rPr>
                <w:rFonts w:hint="eastAsia" w:ascii="Arial" w:hAnsi="Arial" w:cs="Arial"/>
                <w:sz w:val="24"/>
              </w:rPr>
              <w:t>他</w:t>
            </w:r>
            <w:r>
              <w:rPr>
                <w:rFonts w:ascii="Arial" w:hAnsi="Arial" w:cs="Arial"/>
                <w:sz w:val="24"/>
              </w:rPr>
              <w:t>组织</w:t>
            </w: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名称</w:t>
            </w:r>
          </w:p>
        </w:tc>
        <w:tc>
          <w:tcPr>
            <w:tcW w:w="3745"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p>
            <w:pPr>
              <w:widowControl/>
              <w:spacing w:line="270" w:lineRule="atLeast"/>
              <w:rPr>
                <w:rFonts w:hint="eastAsia" w:ascii="宋体" w:hAnsi="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Arial" w:hAnsi="Arial" w:cs="Arial"/>
                <w:sz w:val="24"/>
              </w:rPr>
            </w:pPr>
            <w:r>
              <w:rPr>
                <w:rFonts w:ascii="Arial" w:hAnsi="Arial" w:cs="Arial"/>
                <w:sz w:val="24"/>
              </w:rPr>
              <w:t>法人</w:t>
            </w:r>
          </w:p>
          <w:p>
            <w:pPr>
              <w:widowControl/>
              <w:spacing w:line="270" w:lineRule="atLeast"/>
              <w:jc w:val="center"/>
              <w:rPr>
                <w:rFonts w:hint="eastAsia" w:ascii="Arial" w:hAnsi="Arial" w:cs="Arial"/>
                <w:sz w:val="24"/>
              </w:rPr>
            </w:pPr>
            <w:r>
              <w:rPr>
                <w:rFonts w:ascii="Arial" w:hAnsi="Arial" w:cs="Arial"/>
                <w:sz w:val="24"/>
              </w:rPr>
              <w:t>代表</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Arial" w:hAnsi="Arial" w:cs="Arial"/>
                <w:sz w:val="24"/>
              </w:rPr>
            </w:pPr>
            <w:r>
              <w:rPr>
                <w:rFonts w:ascii="Arial" w:hAnsi="Arial" w:cs="Arial"/>
                <w:sz w:val="24"/>
              </w:rPr>
              <w:t>联系人姓名</w:t>
            </w:r>
          </w:p>
        </w:tc>
        <w:tc>
          <w:tcPr>
            <w:tcW w:w="3745"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p>
          <w:p>
            <w:pPr>
              <w:widowControl/>
              <w:spacing w:line="270" w:lineRule="atLeast"/>
              <w:rPr>
                <w:rFonts w:hint="eastAsia" w:ascii="宋体" w:hAnsi="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r>
              <w:rPr>
                <w:rFonts w:hint="eastAsia" w:ascii="宋体" w:hAnsi="宋体" w:cs="宋体"/>
                <w:sz w:val="24"/>
              </w:rPr>
              <w:t>机构</w:t>
            </w:r>
          </w:p>
          <w:p>
            <w:pPr>
              <w:widowControl/>
              <w:spacing w:line="270" w:lineRule="atLeast"/>
              <w:jc w:val="center"/>
              <w:rPr>
                <w:rFonts w:ascii="宋体" w:hAnsi="宋体" w:cs="宋体"/>
                <w:sz w:val="24"/>
              </w:rPr>
            </w:pPr>
            <w:r>
              <w:rPr>
                <w:rFonts w:hint="eastAsia" w:ascii="宋体" w:hAnsi="宋体" w:cs="宋体"/>
                <w:sz w:val="24"/>
              </w:rPr>
              <w:t>代码</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联系人电话</w:t>
            </w:r>
          </w:p>
        </w:tc>
        <w:tc>
          <w:tcPr>
            <w:tcW w:w="3745"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hint="eastAsia" w:ascii="宋体" w:hAnsi="宋体" w:cs="宋体"/>
                <w:sz w:val="24"/>
              </w:rPr>
              <w:t>传真</w:t>
            </w:r>
          </w:p>
        </w:tc>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p>
            <w:pPr>
              <w:widowControl/>
              <w:spacing w:line="27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r>
              <w:rPr>
                <w:rFonts w:ascii="Arial" w:hAnsi="Arial" w:cs="Arial"/>
                <w:sz w:val="24"/>
              </w:rPr>
              <w:t>联系</w:t>
            </w:r>
            <w:r>
              <w:rPr>
                <w:rFonts w:hint="eastAsia" w:ascii="Arial" w:hAnsi="Arial" w:cs="Arial"/>
                <w:sz w:val="24"/>
              </w:rPr>
              <w:t>地址</w:t>
            </w:r>
          </w:p>
        </w:tc>
        <w:tc>
          <w:tcPr>
            <w:tcW w:w="6937" w:type="dxa"/>
            <w:gridSpan w:val="5"/>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9" w:type="dxa"/>
            <w:vMerge w:val="continue"/>
            <w:tcBorders>
              <w:left w:val="single" w:color="auto" w:sz="4" w:space="0"/>
              <w:right w:val="single" w:color="auto" w:sz="4" w:space="0"/>
            </w:tcBorders>
            <w:vAlign w:val="center"/>
          </w:tcPr>
          <w:p>
            <w:pPr>
              <w:widowControl/>
              <w:jc w:val="left"/>
              <w:rPr>
                <w:rFonts w:ascii="宋体" w:hAnsi="宋体" w:cs="宋体"/>
                <w:sz w:val="24"/>
              </w:rPr>
            </w:pPr>
          </w:p>
        </w:tc>
        <w:tc>
          <w:tcPr>
            <w:tcW w:w="59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1472" w:type="dxa"/>
            <w:tcBorders>
              <w:top w:val="single" w:color="auto" w:sz="4" w:space="0"/>
              <w:left w:val="single" w:color="auto" w:sz="4" w:space="0"/>
              <w:bottom w:val="single" w:color="auto" w:sz="4" w:space="0"/>
              <w:right w:val="single" w:color="auto" w:sz="4" w:space="0"/>
            </w:tcBorders>
            <w:vAlign w:val="center"/>
          </w:tcPr>
          <w:p>
            <w:pPr>
              <w:spacing w:line="270" w:lineRule="atLeast"/>
              <w:rPr>
                <w:rFonts w:hint="eastAsia" w:ascii="Arial" w:hAnsi="Arial" w:cs="Arial"/>
                <w:sz w:val="24"/>
              </w:rPr>
            </w:pPr>
            <w:r>
              <w:rPr>
                <w:rFonts w:hint="eastAsia" w:ascii="Arial" w:hAnsi="Arial" w:cs="Arial"/>
                <w:sz w:val="24"/>
              </w:rPr>
              <w:t>电子邮箱</w:t>
            </w:r>
          </w:p>
        </w:tc>
        <w:tc>
          <w:tcPr>
            <w:tcW w:w="4591" w:type="dxa"/>
            <w:gridSpan w:val="3"/>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hint="eastAsia" w:ascii="宋体" w:hAnsi="宋体" w:cs="宋体"/>
                <w:sz w:val="24"/>
              </w:rPr>
            </w:pPr>
          </w:p>
          <w:p>
            <w:pPr>
              <w:spacing w:line="270" w:lineRule="atLeast"/>
              <w:jc w:val="center"/>
              <w:rPr>
                <w:rFonts w:hint="eastAsia" w:ascii="宋体" w:hAnsi="宋体" w:cs="宋体"/>
                <w:sz w:val="24"/>
              </w:rPr>
            </w:pPr>
          </w:p>
          <w:p>
            <w:pPr>
              <w:spacing w:line="270" w:lineRule="atLeast"/>
              <w:jc w:val="center"/>
              <w:rPr>
                <w:rFonts w:hint="eastAsia" w:ascii="宋体" w:hAnsi="宋体" w:cs="宋体"/>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邮政</w:t>
            </w:r>
          </w:p>
          <w:p>
            <w:pPr>
              <w:widowControl/>
              <w:jc w:val="center"/>
              <w:rPr>
                <w:rFonts w:hint="eastAsia" w:ascii="宋体" w:hAnsi="宋体" w:cs="宋体"/>
                <w:sz w:val="24"/>
              </w:rPr>
            </w:pPr>
            <w:r>
              <w:rPr>
                <w:rFonts w:hint="eastAsia" w:ascii="宋体" w:hAnsi="宋体" w:cs="宋体"/>
                <w:sz w:val="24"/>
              </w:rPr>
              <w:t>编码</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sz w:val="24"/>
              </w:rPr>
            </w:pPr>
          </w:p>
          <w:p>
            <w:pPr>
              <w:spacing w:line="270" w:lineRule="atLeas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49"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2065" w:type="dxa"/>
            <w:gridSpan w:val="2"/>
            <w:tcBorders>
              <w:left w:val="single" w:color="auto" w:sz="4" w:space="0"/>
              <w:bottom w:val="single" w:color="auto" w:sz="4" w:space="0"/>
              <w:right w:val="single" w:color="auto" w:sz="4" w:space="0"/>
            </w:tcBorders>
            <w:vAlign w:val="center"/>
          </w:tcPr>
          <w:p>
            <w:pPr>
              <w:spacing w:line="270" w:lineRule="atLeast"/>
              <w:ind w:firstLine="360" w:firstLineChars="150"/>
              <w:jc w:val="left"/>
              <w:rPr>
                <w:rFonts w:hint="eastAsia" w:ascii="Arial" w:hAnsi="Arial" w:cs="Arial"/>
                <w:sz w:val="24"/>
              </w:rPr>
            </w:pPr>
            <w:r>
              <w:rPr>
                <w:rFonts w:hint="eastAsia" w:ascii="Arial" w:hAnsi="Arial" w:cs="Arial"/>
                <w:sz w:val="24"/>
              </w:rPr>
              <w:t>申请时间</w:t>
            </w:r>
          </w:p>
        </w:tc>
        <w:tc>
          <w:tcPr>
            <w:tcW w:w="6937"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549"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70" w:lineRule="atLeast"/>
              <w:jc w:val="center"/>
              <w:rPr>
                <w:rFonts w:ascii="宋体" w:hAnsi="宋体" w:cs="宋体"/>
                <w:sz w:val="24"/>
              </w:rPr>
            </w:pPr>
            <w:r>
              <w:rPr>
                <w:rFonts w:ascii="Arial" w:hAnsi="Arial" w:cs="Arial"/>
                <w:sz w:val="24"/>
              </w:rPr>
              <w:t>所</w:t>
            </w:r>
          </w:p>
          <w:p>
            <w:pPr>
              <w:widowControl/>
              <w:spacing w:line="270" w:lineRule="atLeast"/>
              <w:jc w:val="center"/>
              <w:rPr>
                <w:rFonts w:ascii="宋体" w:hAnsi="宋体" w:cs="宋体"/>
                <w:sz w:val="24"/>
              </w:rPr>
            </w:pPr>
            <w:r>
              <w:rPr>
                <w:rFonts w:ascii="Arial" w:hAnsi="Arial" w:cs="Arial"/>
                <w:sz w:val="24"/>
              </w:rPr>
              <w:t>需</w:t>
            </w:r>
          </w:p>
          <w:p>
            <w:pPr>
              <w:widowControl/>
              <w:spacing w:line="270" w:lineRule="atLeast"/>
              <w:jc w:val="center"/>
              <w:rPr>
                <w:rFonts w:ascii="宋体" w:hAnsi="宋体" w:cs="宋体"/>
                <w:sz w:val="24"/>
              </w:rPr>
            </w:pPr>
            <w:r>
              <w:rPr>
                <w:rFonts w:ascii="Arial" w:hAnsi="Arial" w:cs="Arial"/>
                <w:sz w:val="24"/>
              </w:rPr>
              <w:t>信</w:t>
            </w:r>
          </w:p>
          <w:p>
            <w:pPr>
              <w:widowControl/>
              <w:spacing w:line="270" w:lineRule="atLeast"/>
              <w:jc w:val="center"/>
              <w:rPr>
                <w:rFonts w:ascii="宋体" w:hAnsi="宋体" w:cs="宋体"/>
                <w:sz w:val="24"/>
              </w:rPr>
            </w:pPr>
            <w:r>
              <w:rPr>
                <w:rFonts w:ascii="Arial" w:hAnsi="Arial" w:cs="Arial"/>
                <w:sz w:val="24"/>
              </w:rPr>
              <w:t>息</w:t>
            </w:r>
          </w:p>
          <w:p>
            <w:pPr>
              <w:widowControl/>
              <w:spacing w:line="270" w:lineRule="atLeast"/>
              <w:jc w:val="center"/>
              <w:rPr>
                <w:rFonts w:ascii="宋体" w:hAnsi="宋体" w:cs="宋体"/>
                <w:sz w:val="24"/>
              </w:rPr>
            </w:pPr>
            <w:r>
              <w:rPr>
                <w:rFonts w:ascii="Arial" w:hAnsi="Arial" w:cs="Arial"/>
                <w:sz w:val="24"/>
              </w:rPr>
              <w:t>情</w:t>
            </w:r>
          </w:p>
          <w:p>
            <w:pPr>
              <w:widowControl/>
              <w:spacing w:line="270" w:lineRule="atLeast"/>
              <w:jc w:val="center"/>
              <w:rPr>
                <w:rFonts w:ascii="宋体" w:hAnsi="宋体" w:cs="宋体"/>
                <w:sz w:val="24"/>
              </w:rPr>
            </w:pPr>
            <w:r>
              <w:rPr>
                <w:rFonts w:ascii="Arial" w:hAnsi="Arial" w:cs="Arial"/>
                <w:sz w:val="24"/>
              </w:rPr>
              <w:t>况</w:t>
            </w:r>
          </w:p>
        </w:tc>
        <w:tc>
          <w:tcPr>
            <w:tcW w:w="2065" w:type="dxa"/>
            <w:gridSpan w:val="2"/>
            <w:tcBorders>
              <w:top w:val="single" w:color="auto" w:sz="4" w:space="0"/>
              <w:left w:val="single" w:color="auto" w:sz="4" w:space="0"/>
              <w:right w:val="single" w:color="auto" w:sz="4" w:space="0"/>
            </w:tcBorders>
            <w:vAlign w:val="center"/>
          </w:tcPr>
          <w:p>
            <w:pPr>
              <w:widowControl/>
              <w:spacing w:line="270" w:lineRule="atLeast"/>
              <w:jc w:val="center"/>
              <w:rPr>
                <w:rFonts w:hint="eastAsia" w:ascii="宋体" w:hAnsi="宋体" w:cs="宋体"/>
                <w:sz w:val="24"/>
              </w:rPr>
            </w:pPr>
            <w:r>
              <w:rPr>
                <w:rFonts w:hint="eastAsia" w:ascii="宋体" w:hAnsi="宋体" w:cs="宋体"/>
                <w:sz w:val="24"/>
              </w:rPr>
              <w:t xml:space="preserve">信息涉及单位   </w:t>
            </w:r>
          </w:p>
        </w:tc>
        <w:tc>
          <w:tcPr>
            <w:tcW w:w="6937" w:type="dxa"/>
            <w:gridSpan w:val="5"/>
            <w:tcBorders>
              <w:top w:val="single" w:color="auto" w:sz="4" w:space="0"/>
              <w:left w:val="single" w:color="auto" w:sz="4" w:space="0"/>
              <w:right w:val="single" w:color="auto" w:sz="4" w:space="0"/>
            </w:tcBorders>
            <w:vAlign w:val="center"/>
          </w:tcPr>
          <w:p>
            <w:pPr>
              <w:widowControl/>
              <w:spacing w:line="270" w:lineRule="atLeas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2065" w:type="dxa"/>
            <w:gridSpan w:val="2"/>
            <w:tcBorders>
              <w:top w:val="single" w:color="auto" w:sz="4" w:space="0"/>
              <w:left w:val="single" w:color="auto" w:sz="4" w:space="0"/>
              <w:bottom w:val="single" w:color="auto" w:sz="4" w:space="0"/>
              <w:right w:val="nil"/>
            </w:tcBorders>
          </w:tcPr>
          <w:p>
            <w:pPr>
              <w:widowControl/>
              <w:spacing w:line="270" w:lineRule="atLeast"/>
              <w:jc w:val="center"/>
              <w:rPr>
                <w:rFonts w:hint="eastAsia" w:ascii="Arial" w:hAnsi="Arial" w:cs="Arial"/>
                <w:sz w:val="24"/>
              </w:rPr>
            </w:pPr>
            <w:r>
              <w:rPr>
                <w:rFonts w:ascii="Arial" w:hAnsi="Arial" w:cs="Arial"/>
                <w:sz w:val="24"/>
              </w:rPr>
              <w:t>所需信息</w:t>
            </w:r>
          </w:p>
          <w:p>
            <w:pPr>
              <w:widowControl/>
              <w:spacing w:line="270" w:lineRule="atLeast"/>
              <w:jc w:val="center"/>
              <w:rPr>
                <w:rFonts w:hint="eastAsia" w:ascii="宋体" w:hAnsi="宋体" w:cs="宋体"/>
                <w:sz w:val="24"/>
              </w:rPr>
            </w:pPr>
            <w:r>
              <w:rPr>
                <w:rFonts w:hint="eastAsia" w:ascii="Arial" w:hAnsi="Arial" w:cs="Arial"/>
                <w:sz w:val="24"/>
              </w:rPr>
              <w:t>内容描述</w:t>
            </w:r>
          </w:p>
        </w:tc>
        <w:tc>
          <w:tcPr>
            <w:tcW w:w="6937" w:type="dxa"/>
            <w:gridSpan w:val="5"/>
            <w:tcBorders>
              <w:top w:val="single" w:color="auto" w:sz="4" w:space="0"/>
              <w:left w:val="single" w:color="auto" w:sz="4" w:space="0"/>
              <w:bottom w:val="single" w:color="auto" w:sz="4" w:space="0"/>
              <w:right w:val="single" w:color="auto" w:sz="4" w:space="0"/>
            </w:tcBorders>
          </w:tcPr>
          <w:p>
            <w:pPr>
              <w:widowControl/>
              <w:spacing w:line="270" w:lineRule="atLeast"/>
              <w:jc w:val="left"/>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2065" w:type="dxa"/>
            <w:gridSpan w:val="2"/>
            <w:tcBorders>
              <w:top w:val="single" w:color="auto" w:sz="4" w:space="0"/>
              <w:left w:val="single" w:color="auto" w:sz="4" w:space="0"/>
              <w:bottom w:val="single" w:color="auto" w:sz="4" w:space="0"/>
              <w:right w:val="nil"/>
            </w:tcBorders>
          </w:tcPr>
          <w:p>
            <w:pPr>
              <w:widowControl/>
              <w:spacing w:line="270" w:lineRule="atLeast"/>
              <w:jc w:val="center"/>
              <w:rPr>
                <w:rFonts w:hint="eastAsia" w:ascii="Arial" w:hAnsi="Arial" w:cs="Arial"/>
                <w:sz w:val="24"/>
              </w:rPr>
            </w:pPr>
            <w:r>
              <w:rPr>
                <w:rFonts w:ascii="Arial" w:hAnsi="Arial" w:cs="Arial"/>
                <w:sz w:val="24"/>
              </w:rPr>
              <w:t>所需信息</w:t>
            </w:r>
          </w:p>
          <w:p>
            <w:pPr>
              <w:widowControl/>
              <w:spacing w:line="270" w:lineRule="atLeast"/>
              <w:jc w:val="center"/>
              <w:rPr>
                <w:rFonts w:hint="eastAsia" w:ascii="宋体" w:hAnsi="宋体" w:cs="宋体"/>
                <w:sz w:val="24"/>
              </w:rPr>
            </w:pPr>
            <w:r>
              <w:rPr>
                <w:rFonts w:ascii="Arial" w:hAnsi="Arial" w:cs="Arial"/>
                <w:sz w:val="24"/>
              </w:rPr>
              <w:t>用途</w:t>
            </w:r>
          </w:p>
        </w:tc>
        <w:tc>
          <w:tcPr>
            <w:tcW w:w="6937" w:type="dxa"/>
            <w:gridSpan w:val="5"/>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sz w:val="24"/>
              </w:rPr>
            </w:pPr>
          </w:p>
          <w:p>
            <w:pPr>
              <w:widowControl/>
              <w:spacing w:line="270" w:lineRule="atLeast"/>
              <w:jc w:val="lef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sz w:val="24"/>
              </w:rPr>
            </w:pPr>
          </w:p>
        </w:tc>
        <w:tc>
          <w:tcPr>
            <w:tcW w:w="5810" w:type="dxa"/>
            <w:gridSpan w:val="4"/>
            <w:tcBorders>
              <w:top w:val="single" w:color="auto" w:sz="4" w:space="0"/>
              <w:left w:val="single" w:color="auto" w:sz="4" w:space="0"/>
              <w:bottom w:val="single" w:color="auto" w:sz="4" w:space="0"/>
              <w:right w:val="single" w:color="auto" w:sz="4" w:space="0"/>
            </w:tcBorders>
          </w:tcPr>
          <w:p>
            <w:pPr>
              <w:widowControl/>
              <w:spacing w:line="270" w:lineRule="atLeast"/>
              <w:jc w:val="left"/>
              <w:rPr>
                <w:rFonts w:ascii="宋体" w:hAnsi="宋体" w:cs="宋体"/>
                <w:sz w:val="24"/>
              </w:rPr>
            </w:pPr>
            <w:r>
              <w:rPr>
                <w:rFonts w:ascii="Arial" w:hAnsi="Arial" w:cs="Arial"/>
                <w:sz w:val="24"/>
              </w:rPr>
              <w:t>所需信息的指定提供方式（可多选）</w:t>
            </w:r>
          </w:p>
          <w:p>
            <w:pPr>
              <w:widowControl/>
              <w:spacing w:line="270" w:lineRule="atLeast"/>
              <w:jc w:val="left"/>
              <w:rPr>
                <w:rFonts w:hint="eastAsia" w:ascii="宋体" w:hAnsi="宋体" w:cs="宋体"/>
                <w:sz w:val="24"/>
              </w:rPr>
            </w:pPr>
            <w:r>
              <w:rPr>
                <w:rFonts w:ascii="Wingdings" w:hAnsi="Wingdings" w:cs="Arial"/>
                <w:sz w:val="18"/>
                <w:szCs w:val="18"/>
              </w:rPr>
              <w:t></w:t>
            </w:r>
            <w:r>
              <w:rPr>
                <w:rFonts w:ascii="Arial" w:hAnsi="Arial" w:cs="Arial"/>
                <w:sz w:val="24"/>
              </w:rPr>
              <w:t>纸</w:t>
            </w:r>
            <w:r>
              <w:rPr>
                <w:rFonts w:hint="eastAsia" w:ascii="Arial" w:hAnsi="Arial" w:cs="Arial"/>
                <w:sz w:val="24"/>
              </w:rPr>
              <w:t>质</w:t>
            </w:r>
          </w:p>
          <w:p>
            <w:pPr>
              <w:widowControl/>
              <w:spacing w:line="270" w:lineRule="atLeast"/>
              <w:jc w:val="left"/>
              <w:rPr>
                <w:rFonts w:ascii="宋体" w:hAnsi="宋体" w:cs="宋体"/>
                <w:sz w:val="24"/>
              </w:rPr>
            </w:pPr>
            <w:r>
              <w:rPr>
                <w:rFonts w:ascii="Wingdings" w:hAnsi="Wingdings" w:cs="宋体"/>
                <w:sz w:val="18"/>
                <w:szCs w:val="18"/>
              </w:rPr>
              <w:t></w:t>
            </w:r>
            <w:r>
              <w:rPr>
                <w:rFonts w:ascii="Arial" w:hAnsi="Arial" w:cs="Arial"/>
                <w:sz w:val="24"/>
              </w:rPr>
              <w:t>电子邮件</w:t>
            </w:r>
          </w:p>
          <w:p>
            <w:pPr>
              <w:widowControl/>
              <w:spacing w:line="270" w:lineRule="atLeast"/>
              <w:jc w:val="left"/>
              <w:rPr>
                <w:rFonts w:ascii="宋体" w:hAnsi="宋体" w:cs="宋体"/>
                <w:sz w:val="24"/>
              </w:rPr>
            </w:pPr>
            <w:r>
              <w:rPr>
                <w:rFonts w:ascii="Wingdings" w:hAnsi="Wingdings" w:cs="宋体"/>
                <w:sz w:val="18"/>
                <w:szCs w:val="18"/>
              </w:rPr>
              <w:t></w:t>
            </w:r>
            <w:r>
              <w:rPr>
                <w:rFonts w:ascii="Arial" w:hAnsi="Arial" w:cs="Arial"/>
                <w:sz w:val="24"/>
              </w:rPr>
              <w:t>光盘</w:t>
            </w:r>
          </w:p>
        </w:tc>
        <w:tc>
          <w:tcPr>
            <w:tcW w:w="3192" w:type="dxa"/>
            <w:gridSpan w:val="3"/>
            <w:tcBorders>
              <w:top w:val="single" w:color="auto" w:sz="4" w:space="0"/>
              <w:left w:val="single" w:color="auto" w:sz="4" w:space="0"/>
              <w:bottom w:val="single" w:color="auto" w:sz="4" w:space="0"/>
              <w:right w:val="single" w:color="auto" w:sz="4" w:space="0"/>
            </w:tcBorders>
          </w:tcPr>
          <w:p>
            <w:pPr>
              <w:widowControl/>
              <w:spacing w:line="270" w:lineRule="atLeast"/>
              <w:jc w:val="left"/>
              <w:rPr>
                <w:rFonts w:ascii="宋体" w:hAnsi="宋体" w:cs="宋体"/>
                <w:sz w:val="24"/>
              </w:rPr>
            </w:pPr>
            <w:r>
              <w:rPr>
                <w:rFonts w:ascii="Arial" w:hAnsi="Arial" w:cs="Arial"/>
                <w:sz w:val="24"/>
              </w:rPr>
              <w:t>获取信息的方式（可选）</w:t>
            </w:r>
          </w:p>
          <w:p>
            <w:pPr>
              <w:widowControl/>
              <w:spacing w:line="270" w:lineRule="atLeast"/>
              <w:jc w:val="left"/>
              <w:rPr>
                <w:rFonts w:ascii="宋体" w:hAnsi="宋体" w:cs="宋体"/>
                <w:sz w:val="24"/>
              </w:rPr>
            </w:pPr>
            <w:r>
              <w:rPr>
                <w:rFonts w:ascii="Wingdings" w:hAnsi="Wingdings" w:cs="Arial"/>
                <w:sz w:val="18"/>
                <w:szCs w:val="18"/>
              </w:rPr>
              <w:t></w:t>
            </w:r>
            <w:r>
              <w:rPr>
                <w:rFonts w:ascii="Wingdings" w:hAnsi="Wingdings" w:cs="Arial"/>
                <w:sz w:val="24"/>
              </w:rPr>
              <w:t>普通</w:t>
            </w:r>
            <w:r>
              <w:rPr>
                <w:rFonts w:ascii="Arial" w:hAnsi="Arial" w:cs="Arial"/>
                <w:sz w:val="24"/>
              </w:rPr>
              <w:t>邮寄</w:t>
            </w:r>
          </w:p>
          <w:p>
            <w:pPr>
              <w:widowControl/>
              <w:spacing w:line="270" w:lineRule="atLeast"/>
              <w:jc w:val="left"/>
              <w:rPr>
                <w:rFonts w:ascii="宋体" w:hAnsi="宋体" w:cs="宋体"/>
                <w:sz w:val="24"/>
              </w:rPr>
            </w:pPr>
            <w:r>
              <w:rPr>
                <w:rFonts w:ascii="Wingdings" w:hAnsi="Wingdings" w:cs="宋体"/>
                <w:sz w:val="18"/>
                <w:szCs w:val="18"/>
              </w:rPr>
              <w:t></w:t>
            </w:r>
            <w:r>
              <w:rPr>
                <w:rFonts w:ascii="Arial" w:hAnsi="Arial" w:cs="Arial"/>
                <w:sz w:val="24"/>
              </w:rPr>
              <w:t>电子邮件</w:t>
            </w:r>
          </w:p>
          <w:p>
            <w:pPr>
              <w:widowControl/>
              <w:spacing w:line="270" w:lineRule="atLeast"/>
              <w:jc w:val="left"/>
              <w:rPr>
                <w:rFonts w:ascii="宋体" w:hAnsi="宋体" w:cs="宋体"/>
                <w:sz w:val="24"/>
              </w:rPr>
            </w:pPr>
            <w:r>
              <w:rPr>
                <w:rFonts w:ascii="Wingdings" w:hAnsi="Wingdings" w:cs="宋体"/>
                <w:sz w:val="18"/>
                <w:szCs w:val="18"/>
              </w:rPr>
              <w:t></w:t>
            </w:r>
            <w:r>
              <w:rPr>
                <w:rFonts w:ascii="Arial" w:hAnsi="Arial" w:cs="Arial"/>
                <w:sz w:val="24"/>
              </w:rPr>
              <w:t>自行领取</w:t>
            </w:r>
          </w:p>
        </w:tc>
      </w:tr>
    </w:tbl>
    <w:p/>
    <w:bookmarkEnd w:id="0"/>
    <w:sectPr>
      <w:footerReference r:id="rId3"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58" w:firstLineChars="128"/>
      <w:rPr>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lang w:val="en-US" w:eastAsia="zh-CN"/>
      </w:rPr>
      <w:t>10</w:t>
    </w:r>
    <w:r>
      <w:rPr>
        <w:rFonts w:ascii="宋体" w:hAnsi="宋体"/>
        <w:sz w:val="28"/>
        <w:szCs w:val="28"/>
      </w:rPr>
      <w:fldChar w:fldCharType="end"/>
    </w:r>
    <w:r>
      <w:rPr>
        <w:rStyle w:val="6"/>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60"/>
    <w:rsid w:val="000F3EC0"/>
    <w:rsid w:val="00156C60"/>
    <w:rsid w:val="00452478"/>
    <w:rsid w:val="00752539"/>
    <w:rsid w:val="008713F4"/>
    <w:rsid w:val="009F4F30"/>
    <w:rsid w:val="00AC1AB9"/>
    <w:rsid w:val="00AE365D"/>
    <w:rsid w:val="00B30123"/>
    <w:rsid w:val="00C05951"/>
    <w:rsid w:val="00C70DB3"/>
    <w:rsid w:val="00CB7240"/>
    <w:rsid w:val="00D812B1"/>
    <w:rsid w:val="00F2595B"/>
    <w:rsid w:val="03BF2843"/>
    <w:rsid w:val="446F2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眉 Char"/>
    <w:link w:val="3"/>
    <w:uiPriority w:val="0"/>
    <w:rPr>
      <w:kern w:val="2"/>
      <w:sz w:val="18"/>
      <w:szCs w:val="18"/>
    </w:rPr>
  </w:style>
  <w:style w:type="paragraph" w:customStyle="1" w:styleId="8">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公安厅信息中心</Company>
  <Pages>2</Pages>
  <Words>54</Words>
  <Characters>313</Characters>
  <Lines>2</Lines>
  <Paragraphs>1</Paragraphs>
  <TotalTime>2</TotalTime>
  <ScaleCrop>false</ScaleCrop>
  <LinksUpToDate>false</LinksUpToDate>
  <CharactersWithSpaces>366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2019-10-29T08:55:00Z</dcterms:created>
  <dc:creator>福建省公安厅</dc:creator>
  <cp:lastModifiedBy>We.程</cp:lastModifiedBy>
  <cp:lastPrinted>2019-06-21T08:24:00Z</cp:lastPrinted>
  <dcterms:modified xsi:type="dcterms:W3CDTF">2020-01-22T04:28:31Z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