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-643255</wp:posOffset>
                </wp:positionH>
                <wp:positionV relativeFrom="paragraph">
                  <wp:posOffset>-588010</wp:posOffset>
                </wp:positionV>
                <wp:extent cx="1177290" cy="476250"/>
                <wp:effectExtent l="0" t="0" r="381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4990" y="744220"/>
                          <a:ext cx="117729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65pt;margin-top:-46.3pt;height:37.5pt;width:92.7pt;z-index:251659264;mso-width-relative:page;mso-height-relative:page;" fillcolor="#FFFFFF [3201]" filled="t" stroked="f" coordsize="21600,21600" o:gfxdata="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3Is99YAAAAL&#10;AQAADwAAAAAAAAABACAAAAAiAAAAZHJzL2Rvd25yZXYueG1sUEsBAhQAFAAAAAgAh07iQM6NW9FX&#10;AgAAmQ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黑体简体" w:hAnsi="方正黑体简体" w:eastAsia="方正黑体简体" w:cs="方正黑体简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方正黑体简体" w:hAnsi="方正黑体简体" w:eastAsia="方正黑体简体" w:cs="方正黑体简体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非居民用水户用水计划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指标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核定明细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p>
      <w:pPr>
        <w:tabs>
          <w:tab w:val="left" w:pos="828"/>
          <w:tab w:val="right" w:pos="8965"/>
        </w:tabs>
        <w:ind w:firstLine="640"/>
        <w:jc w:val="lef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  <w:lang w:eastAsia="zh-CN"/>
        </w:rPr>
        <w:tab/>
      </w:r>
    </w:p>
    <w:tbl>
      <w:tblPr>
        <w:tblStyle w:val="4"/>
        <w:tblpPr w:leftFromText="180" w:rightFromText="180" w:vertAnchor="text" w:horzAnchor="page" w:tblpX="1206" w:tblpY="28"/>
        <w:tblOverlap w:val="never"/>
        <w:tblW w:w="98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509"/>
        <w:gridCol w:w="1555"/>
        <w:gridCol w:w="1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户号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2023年度用水总量（m</w:t>
            </w:r>
            <w:r>
              <w:rPr>
                <w:rStyle w:val="9"/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 w:bidi="ar"/>
              </w:rPr>
              <w:t>³</w:t>
            </w:r>
            <w:r>
              <w:rPr>
                <w:rStyle w:val="10"/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2024年用水计划指标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（m³/月）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10089846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（执法局）城市管理局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10069287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本科电器有限公司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10022662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飙山狼体育用品有限公司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10138304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飙山狼体育用品有限公司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10011820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蔡春色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10010392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陈建德(酷六酒店)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10013490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陈开枝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10068835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陈世敬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10010357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成功大厦有限公司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10072616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成功大厦有限公司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10166444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赤田岭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10156430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德林智能科技有限公司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10010446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电影公司娱乐城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10010493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东南大酒店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10010245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二市场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10091365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泛科轴承集团有限公司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10020906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芳源环保（南安）有限公司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49217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10120292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福建成功机厂有限公司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10072879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福建高科日化有限公司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10105984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福建宏发集团有限公司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10012468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福建宏发集团有限公司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10022116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福建宏发建材有限公司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10145590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福建宏发建材有限公司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10097597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福建辉达机械有限公司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10121734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福建建航阀门有限公司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10010404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福建南安华侨大酒店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10010381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福建南安华侨大酒店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10010429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福建南安农村商业银行股份有限公司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10055544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福建南安农村商业银行股份有限公司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10021713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福建南安市成功气体有限公司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10081528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福建南安市名流大酒店有限公司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10081527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福建南安市名流大酒店有限公司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10127292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福建南安智远金属科技有限公司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10179520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72676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10010241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福建泉州高科日化制造有限公司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10121468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福建泉州亚陶汇建材有限公司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10011903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福建三叶集团有限公司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10055552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福建三叶集团有限公司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10114368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福建省高品科技管材有限公司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10010410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福建省黄仲咸教育基金会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10179919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福建省金格建设工程有限公司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10160699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福建省凯思教育投资有限公司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10016393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福建省南安第一中学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10010279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福建省南安第一中学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89977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10017003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福建省南安第一中学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155041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10151961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福建省南安市第一建设有限公司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10010400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福建省南安市第一建设有限公司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10010485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福建省南安市供销合作社联合社资产营运管理中心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10010273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福建省南安市供销合作社联合社资产营运管理中心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10120289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福建省南安市机械工程铸造厂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10120290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福建省南安市机械工程铸造厂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10178762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福建省南安市金柳机械有限公司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10137426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福建省南安市进出口有限公司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10010292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福建省南安市进出口有限公司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10016890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福建省南安市莲花峰药厂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10096594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福建省南安市柳城中学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39933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10016899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福建省南安市闽牧厨卫有限公司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10120333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福建省南安市气象局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10011887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福建省南安市青少年宫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10011797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福建省南安市人民武装部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10010378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福建省南安市食品有限公司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10013578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福建省南安市土产日杂公司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10084222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福建省南安市武荣保安有限公司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10098097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福建省南安市武荣保安有限公司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10010268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福建省南安市医药有限责任公司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10072525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福建省南安市盈峰城市环境服务有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10108731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福建省南安市忠胜建材有限公司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10020907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福建省南安职业中专学校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47882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10047325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福建省南安职业中专学校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60084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10182792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福建省南翼建设工程有限公司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10140532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福建省诺华卫生用品有限公司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10010470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福建省泉运实业集团有限公司南安分公司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10010471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福建省泉运实业集团有限公司南安分公司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10096833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福建省泉运实业集团有限公司南安分公司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39719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10112716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福建省泉州市残疾人托养中心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10179431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福建省三辉消防器材有限公司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10124110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福建省新威混凝土工程有限公司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10183695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10168248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10150055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福建省远宏物业管理有限公司南安柳城分公司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10144379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福建省远宏物业管理有限公司南安溪美河滨分公司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10060191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福建世邦泰和物业管理有限公司南安分公司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10073111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福建世邦泰和物业管理有限公司南安分公司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10060192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福建世邦泰和物业管理有限公司南安分公司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10073108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福建世邦泰和物业管理有限公司南安分公司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10066675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福建天广消防有限公司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10107432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福建天广消防有限公司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10066676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福建天广消防有限公司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10013825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福建溪石股份有限公司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10010506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福建新华发行（集团）有限责任公司南安分公司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10010478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福建新华发行（集团）有限责任公司南安分公司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10115217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福建新新房地产开发有限公司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10058349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福建新新房地产开发有限公司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10095849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福建新新房地产开发有限公司南安分公司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10097433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福建新新房地产开发有限公司南安分公司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10067527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福建宜润商业物业运营有限公司南安分公司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10067528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福建宜润商业物业运营有限公司南安分公司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10096830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福建中浩置业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10108391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福建中节能泉城投资有限公司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10108857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福建中节能泉城投资有限公司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10084644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高特控股集团有限公司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10021094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国家税务总局南安市税务局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10051338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国网福建省电力有限公司南安市供电公司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10016912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国网福建省电力有限公司南安市供电公司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10122402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横店影视股份有限公司南安分公司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10138444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洪顺流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10166308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金碧物业有限公司泉州分公司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10018772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林炳煌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10013945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林清春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10049116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柳城东区大厦业主委员会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10053033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隆泰(泉州)房地产发展有限公司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10065253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隆泰(泉州)房地产开发有限公司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10065251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隆泰（泉州）房地产开发有限公司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10011810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南安大酒店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69746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10150878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南安华汉置业有限公司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10010251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南安市财政局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10015228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南安市成功科技工业区开发建设有限公司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10010389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南安市城市管理局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10069820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南安市城市管理局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10168269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南安市城市建设投资集团有限责任公司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10114741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南安市储备粮中心库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10077505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南安市第二幼儿园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10175988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南安市第二幼儿园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10122381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南安市第六小学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10010458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南安市第五幼儿园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10010386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南安市第一实验小学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10010346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南安市第一小学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10069991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南安市第一幼儿园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10068728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南安市泛华酒店管理有限公司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10080568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南安市泛华酒店管理有限公司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10113011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南安市泛华投资发展有限公司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27923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10113010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南安市泛华投资发展有限公司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269668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10069835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南安市妇联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10111841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南安市妇幼保健院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46924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10020486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南安市公安局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10056418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南安市公安局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10014634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南安市公安局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10016816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南安市公安局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10010443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南安市公安局（NB表）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10010472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南安市公安局交通警察大队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10010466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南安市公安局交通警察大队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10010495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南安市公安局柳城派出所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10062748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南安市公安局溪美派出所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10048519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南安市国家安全局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10010252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南安市国有资本投资运营有限责任公司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10020239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南安市恒发纸品包装有限公司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10015405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南安市疾病预防控制中心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10010276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南安市疾病预防控制中心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10014640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南安市交通运输局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10010496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南安市交通综合行政执法大队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10020844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南安市教师进修学校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10010394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南安市教育局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10167069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南安市旧城改造投资有限公司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10167067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南安市旧城改造投资有限公司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10167070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南安市旧城改造投资有限公司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10179826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南安市巨强食品贸易有限公司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25453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10150879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南安市君悦大酒店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10100673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南安市看守所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122545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10048338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南安市康复院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40759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10052570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南安市科技化工有限公司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10010503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南安市联丰鞋业有限公司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10182816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南安市柳城彩印纸箱厂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41691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10157201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南安市柳城萃源饭店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10020852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南安市柳城街道办事处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10150796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南安市柳城街道金街社区居民委员会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10108037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南安市柳城街道社区卫生服务中心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10111384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南安市柳城老戚建材经营部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10010500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南安市柳城小学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10128540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南安市龙人伍心家园福利养老院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10055077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南安市美林伟才幼儿园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10150011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南安市民政局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10061548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南安市民政局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10010291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南安市能源工贸投资发展集团有限公司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10010309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南安市农业机械化发展中心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10011826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南安市农业农村局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10010445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南安市人民法院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10068076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南安市人民法院美林人民法庭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10010345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南安市人民检察院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10088221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南安市人民政府办公室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10149941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南安市桑林小学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10047522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南安市圣元环保电力有限公司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100392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10010350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南安市实验幼儿园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10010349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南安市实验幼儿园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10010342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南安市实验幼儿园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10016885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南安市实验中学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10011799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南安市实验中学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10015163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南安市市场服务中心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10010447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南安市市场监督执法大队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10021324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南安市水利局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10110799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南安市司法局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10093823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南安市司法局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10021433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南安市特殊教育学校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10065116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南安市体育中心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10010343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南安市体育中心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33639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10053155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南安市文化馆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10057496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南安市武荣公共交通有限公司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10160354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南安市武荣汽车租赁有限公司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10022925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南安市溪美房地产开发有限公司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10021082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南安市溪美房地产开发有限公司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10011836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南安市溪美嘉源酒店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10010261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南安市溪美街道办事处财政所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10112245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南安市溪美街道小金星幼儿园有限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10124933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南安市溪美中心幼儿园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10095425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南安市溪美中心幼儿园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10069210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南安市新超前购物广场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10053638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南安市新新大厦业主委员会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10149876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南安市杏莲小学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10010311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南安市医院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10016392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南安市医院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26125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10023495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南安市医院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49230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10124119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南安市园林管理处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10010414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南安市园林管理处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10166561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南安市园林管理处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10149303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南安市园林管理处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10010258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南安市政府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67940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10023370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南安市政工程管理处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10073818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南安市住房和城乡建设局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10113672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南安市自然资源局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10167878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南安市自然资源联合执法委员会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10154882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南安顺鑫印刷有限公司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10154881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南安顺鑫印刷有限公司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10015014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南安永丰机械有限公司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10010434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侨联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10127194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泉州艾普科实业发展有限公司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10121721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泉州宝丰石材有限公司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10178710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泉州恒利达工程机械有限公司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10050069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泉州宏华房地产开发有限公司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70416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10099385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泉州南石高速公路有限责任公司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10114609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泉州南石高速公路有限责任公司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10054992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泉州师范学院附属鹏峰中学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83761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10055586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泉州市公路事业发展中心南安分中心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10012909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泉州市公路事业发展中心南安分中心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10050066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泉州市宏华房地产开发有限公司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10126803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泉州市华茂机械设备有限公司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50786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10176890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泉州市丽怡酒店管理有限公司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10176678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泉州市南安孚达鞋业有限公司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10160733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泉州市圣元环保电力有限公司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10054314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泉州亿兴电力工程建设有限公司南安分公司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10010435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泉州银行股份有限公司南安溪美支行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10144771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泉州中建商品混凝土有限公司南安预拌厂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25880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10170321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厦门合嘉源生活服务集团有限责任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10067524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厦门肯德基有限公司福建分公司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10091312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厦门世家物业管理服务有限公司南安市分公司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10010494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10012974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商贸国投公司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10153290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苏州金格幕墙门窗装饰有限公司福建分公司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10011847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溪美大酒店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10068693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溪美街道社区卫生服务中心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10047801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新华社区委员会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10047800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兴业银行股份有限公司泉州分行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10010297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叶建南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10072599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赵跃进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10016937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正农（福建）实业有限公司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10020581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郑艺钢(成艺建材)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10010459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中共南安市委党校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10023698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中共南安市委老干部局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10047587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10046665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10010332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中国工商银行股份有限公司南安支行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10010489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中国工商银行股份有限公司南安支行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10010331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中国工商银行股份有限公司南安支行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10081529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中国光大银行股份有限公司泉州南安支行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10010499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中国建设银行股份有限公司南安支行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10010437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中国农业银行股份有限公司南安市支行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10057069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中国农业银行股份有限公司南安市支行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10012151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中国人民财产保险股份有限公司泉州市分公司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10010498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中国人民银行南安市支行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10015446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中国人寿保险股份有限公司泉州分公司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10013115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中国移动通信集团福建有限公司泉州分公司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10052281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中国银行股份有限公司南安支行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10010286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中国邮政集团有限公司福建省南安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10124900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中海油销售福建有限公司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10179832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中恒建设集团有限公司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10065673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中石化森美（福建）泉州分公司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10065675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中石化森美(福建)石油有限公司泉州分公司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10167899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中石化森美（福建）石油有限公司泉州分公司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10160280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（体育宾馆）泉州天庆置业有限公司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10055640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Y南安市城市管理局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10048441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Y南安市园林管理处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10132688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保利物业服务股份有限公司南安分公司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10143083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保利物业服务股份有限公司南安分公司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10086600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碧桂园生活服务集团股份有限公司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10136540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碧桂园生活服务集团股份有限公司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10175264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陈明忠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10166387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10182437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10125076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福建宏图华昌物流港有限公司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10090460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福建华能工贸有限公司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10073215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福建华能工贸有限公司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10170335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福建建工集团有限公司南安分公司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10160389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福建建工集团有限责任公司南安分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10117956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福建南安市万家美针织有限公司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10017318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福建南安市万家美针织有限公司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60161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10046299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福建南安市万家美针织有限公司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62380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10011972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福建飘黛服饰有限公司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10127192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福建省美置智能家居科技发展有司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10017328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福建省闽发铝业股份有限公司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53770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10020860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福建省闽发铝业股份有限公司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97188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10017329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福建省闽发铝业股份有限公司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133725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10122603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福建省南安第一中学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194252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10017321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福建省南安市第六中学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10153310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福建省南安市第一建设有限公司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10179039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福建省南安市第一建设有限公司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10159591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福建省南安市恒发鞋业有限公司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10070431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福建省南安市体育学校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118140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10073670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福建省南安市盈峰城市环境服务有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10123107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福建省南安市云峰鞋业有限公司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10176636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福建省南翼建设工程有限公司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10127193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福建省泉州畅德建筑工程有限公司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10149559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福建省五建建设集团有限公司南安分公司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10182525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43890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10182524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44295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10055717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福建省远宏物业管理有限公司南分公司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152539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10149509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福建世邦泰和物业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10149515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福建世邦泰和物业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10111775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福建世邦泰和物业管理有限公司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10157058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福建世邦泰和物业管理有限公司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10111763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福建世邦泰和物业管理有限公司南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10164894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福建世邦泰和物业管理有限公司南安分公司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10182810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福建世邦泰和物业管理有限公司南安分公司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10125451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福建永辉超市有限公司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10166533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福建中恒嘉建设有限公司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10179977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福州武夷万融物业服务有限公司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10021949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国家税务总局南安市税务局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10051335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国家税务总局南安市税务局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10178876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国家税务总局南安税务局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10052929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国网福建南安市供电有限公司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10082563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国网福建省电力有限公司南安市供电公司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10022968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黄泰山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10079971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黄奕签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10154914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今日大唐(泉州)物业管理有限公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10157164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今日大唐(泉州)物业管理有限公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10178526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今日大唐(泉州)物业管理有限公司南安分公司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10017325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美林工商所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10156400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美林社区居民委员会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10047475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108914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10073298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南安成达物流有限公司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10122267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南安今雅酒店管理有限公司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10180563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南安客运北站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10127285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南安美林中骏商业管理有限公司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10125467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南安美林中骏商业管理有限公司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112468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10055716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南安省远宏物业管理有限公司南分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10179534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南安市本真高级中学有限公司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10166314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南安市本真高级中学有限公司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10174459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南安市城市福建建工集团有限分公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10058707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南安市城市管理局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10047854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南安市第二小学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10160562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南安市第九小学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10189953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南安市第三小学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10112998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南安市第三幼儿园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10160277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南安市第十小学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10153303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南安市公安局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10179482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南安市公安局美林派出所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10146682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南安市行政服务中心管理委员会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10132677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南安市宏翔保利幼儿园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10059495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南安市华辉贸易有限公司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10168215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南安市江北实验学校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10168849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南安市金枝小学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10060033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南安市劳动和社会保局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10178877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南安市美林街道办事处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10115198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南安市美林街道福溪社区居民委员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10178886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南安市美林街道社区居民委员会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10017324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南安市美林街道社区卫生服务中心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10156414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南安市美林中心幼儿园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10122169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南安市美年大健康管理有限公司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10061305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南安市能源工贸投资发展集团有限公司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10070597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南安市人力资源和社会保障局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10133873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南安市人民法院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10055765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南安市融媒体中心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10070599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南安市商务局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10111770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南安市圣大幼儿园有限责任公司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10079435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南安市市场监督管理局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10175057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南安市西溪半岛小金星幼儿园有限公司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10070598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南安市应急管理局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10065938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南安市毓元中学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10173333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南安市源康餐饮管理有限公司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10017327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南安市中医院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26537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10067885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南安市中医院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58423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10079969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南安市笫三小学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10138276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南安武夷泛家置业有限责任公司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10088296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南安盈众汽车销售服务有限公司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10111240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南安元泽汽车有限公司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10088864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南安悦城物流有限公司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10180546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南安云创置业有限公司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10178505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南安云创置业有限公司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10110327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泉州工程职业技术学院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106574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10189834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泉州市亿科环保科技有限公司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10150774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元极（福建）新能源开发有限公司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10157018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云南金派建设有限公司福建分公司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10155791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云南金派建设有限公司福建分公司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10139923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中大（福建）工程建设集团有限司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31745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10053413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中国联合网络通信有限公司泉州市分公司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10174374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中国邮政集团有限公司福建省南安市分公司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10054522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中石化森美(福建）石油有限公司泉州分公司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10065778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澳威斯(福建）机械工业有限公司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10113144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陈丽治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10135881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福建宝锋电子有限公司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10171946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福建碧蓝环保股份公司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10148918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福建成辉置业有限公司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10137812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福建驰达汽车销售服务有限公司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10018009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福建第一公路工程集团有限公司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26185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10017037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福建福山轴承有限公司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10176626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福建高阀铸造有限公司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10073978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福建光泉光电科技有限公司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10182489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福建恒东科技有限公司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10052770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福建辉盛机械有限公司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10153456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福建辉盛机械有限公司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34244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10108830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福建精工半导体有限公司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10047827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福建利豪电子科技股份有限公司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34281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10018024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福建明佳机械股份有限公司总厂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10061789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福建明佳机械科技股份有限公司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10055507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福建南安市第五建设有限公司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69260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10173200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福建泉盛电子有限公司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10124969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福建泉盛电子有限公司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10126931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福建泉州南安八月湖钓鱼基地有限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10163539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福建泉州市宝质混凝土有限公司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28514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10068834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福建群峰机械有限公司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27143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10124181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福建群峰机械有限公司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10170360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福建三叶集团有限公司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10061621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福建省爱民光电科技有限公司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10171960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福建省爱民光电科技有限公司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10138344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福建省昌胜物业管理有限公司南安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10138345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福建省昌胜物业管理有限公司南安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10054574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福建省创绿机械股份有限公司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10066659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福建省华盖机械制造有限公司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10059386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福建省华盖机械制造有限公司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10102835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福建省基业电器集团有限公司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10150791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福建省龙得光电科技有限公司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10072524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福建省泉州百泰汽车销售服务有限公司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10138601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福建省泉州斌利达建材有限公司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10112388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福建省泉州市丰源房地产开发有限公司公司南安分公司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10062123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福建省泉州市泓昌机械配件有限司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10179200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福建省泉州市金叶货架有限公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10074672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福建省荣顺机械制造有限公司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10059478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福建省厦信工程机械有限公司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10110689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福建省天力卫浴科技有限公司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10164825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福建省天力卫浴科技有限公司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10072899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福建省威润电力设备公司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10049325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福建省伟志兴体育用品有限公司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10059740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福建省伍重机械有限公司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10070457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福建省新永丰机械制造有限公司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10066663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福建省烟草公司泉州市公司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10172054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10166580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77767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10155134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福建省远宏物业管理有限公司南司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10155135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福建省远宏物业管理有限公司南司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10113605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福建世邦泰和物业管理有限公司南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10113612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福建世邦泰和物业管理有限公司南安分公司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10151945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福建世邦泰和物业管理有限公司南安分公司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10061505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福建世邦泰和物业管理有限公司南安分公司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10054004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福建雄辉科技有限公司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10061307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福建运通国联汽车配件有限公司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10112386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福建中港物流有限公司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10148919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福建中铨建设有限公司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10110069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福建卓翼物业服务有限公司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10160742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福能联信建设集团有限公司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10059592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高斯康实业有限公司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10142230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管网集团（新疆）联合管道有限责任公司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10072872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国家税务总局南安市税务局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10052701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国网福建南安市供电有限公司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10130531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洪清棋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10053803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黄顺栋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10052369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黄注注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10160251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兰书伙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10124196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力星（福建）工贸有限公司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10059787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林家建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10059480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明升南安机械制造有限责任公司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30432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10052332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南安丰信包袋有限公司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10093959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南安华友农牧有限公司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10083962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南安隆发五金配件有限公司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10049353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南安市滨江企业服务有限公司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10172329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南安市常兴电子科技有限公司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10176932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南安市成辉三荣机械有限公司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10174444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南安市成辉投资发展有限公司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10166332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南安市第十五小学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10119411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南安市福华房地产开发有限公司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10054802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南安市公安局霞美派出所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10017854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南安市公安局刑侦大队溪美中队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10088065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南安市航锋节能科技有限公司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10164682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南安市宏翔华创幼儿园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10139139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南安市汇嘉物业管理有限公司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10100607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南安市金达成套仪器有限公司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10060201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南安市金达利投资发展有限公司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10077110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南安市金达利投资发展有限公司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10176012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南安市联嘉科技实业有限公司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10123033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南安市泉信液压机械有限公司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10187340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南安市泉信液压机械有限公司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10114533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南安市荣盛工程机械有限公司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10090327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南安市晟大机械发展有限公司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10153453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南安市晟捷成套仪器有限公司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10108374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南安市万事达丰田汽车销售服务有限公司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10153455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南安市霞美镇鼎呱呱幼儿园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10017043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南安市霞美镇人民政府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10107544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南安市霞美镇卫生院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10153293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南安市霞美镇中心幼儿园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10166448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南安市霞美中心小学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10144800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南安市霞新文化投资有限公司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10151959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南安市祥林投资发展有限公司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10056994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南安市祥林投资发展有限公司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10156142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南安市旭源钢材贸有限公司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10118805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南安市益鑫机械制造有限公司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10121712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南安市育新汽车服务有限公司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10115850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南安市园区开发建设集团有限责任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10138342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南安市跃之志机械发展有限公司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10018482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南安市中元石油制品有限公司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10175277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南安新荣辉商务酒店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10160074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南安星城新天地农产品城有限责任公司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10173229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南玮机械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10088116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泉州佰益机械有限公司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10179828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泉州宝隆机械有限公司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10070651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泉州诚达机械有限公司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10159315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泉州创宇工贸有限公司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10113132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泉州大业家具有限公司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10058243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泉州德融投资有限公司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10182969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泉州共享智能铸造产业创新中心有限公司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10108988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泉州合安汽车销售服务有限公司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10115849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泉州恒高电子有限公司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10119337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泉州恒利达工程机械有限公司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10123034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泉州恒利达工程机械有限公司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10121282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泉州华奥汽车销售服务有限公司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10113143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泉州力泰汽车配件制造有限公司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10121250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泉州名凤投资有限公司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10181217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泉州欧万汽车销售服务有限公司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10183988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泉州浦发印务有限公司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10171950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泉州市艾迪欧电子科技有限公司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10178948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泉州市奥华机械设备有限公司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10182893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泉州市铂思电子科技有限公司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10020873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泉州市铂思电子科技有限公司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10132409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泉州市铂思电子科技有限公司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10079981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泉州市聪勤机械制造有限公司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35776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10114788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泉州市聪勤机械制造有限公司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46520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10159322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泉州市福田机械配件有限公司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10051558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泉州市公安局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10018814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泉州市公安局交通警察支队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28717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10017335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泉州市公安局交通警察支队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10174555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泉州市豪华光电科技有限公司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10017040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泉州市恒冠电子发展有限公司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10065670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泉州市宏山工程机械有限公司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10179189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泉州市宏盛兴工程机械有限公司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10076478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泉州市鸿丰汽车零件有限公司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10179542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泉州市杰斯特仪器设备有限公司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10112385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泉州市锦安汽车贸易有限公司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10070164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泉州市巨将防盗设备有限公司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10142202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泉州市俱进电子科技有限公司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10142201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泉州市俱进电子科技有限公司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28258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10017041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泉州市看守所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10137663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泉州市乐厝餐饮管理有限公司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10124180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泉州市闽达机械制造有限公司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10166474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泉州市明创电子科技有限公司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10134167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泉州市明扬汽车配件有限公司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10055575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泉州市明裕箱包有限公司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10070030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泉州市南安特易通电子有限公司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10017038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泉州市年发工贸有限公司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10121391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泉州市女子看守所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89799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10078294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泉州市三联机械制造有限公司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10055666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泉州市三联机械制造有限公司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10049808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泉州市盛安汽车配件有限公司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10184297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泉州市双塔汽车零件有限公司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10017065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泉州市双塔汽车零件有限公司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43985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10176946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泉州市思尚金属制品有限公司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10156395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泉州市腾盛机械配件有限公司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10114343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泉州市万邦物业服务有限公司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10127283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泉州市万邦物业服务有限公司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10066614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泉州市万邦物业服务有限公司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10075080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泉州市万邦物业服务有限公司南安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70659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10054407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泉州市万邦物业服务有限公司南安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88615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10108399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泉州市万邦物业服务有限公司南公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10071263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泉州市万控电气有限公司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10179057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泉州市伟星液压机械有限公司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10112387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泉州市鑫通源电讯贸易有限公司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10068742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泉州市因泰电池有限公司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10121531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泉州市远拓电子有限公司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10179528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泉州市中荣幕墙装饰有限公司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10160505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泉州双力机械有限公司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10069748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泉州思美工贸有限公司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33864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10153452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泉州文美光电有限公司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10174541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泉州西锦辉汽车商城有限公司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10057511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泉州新华都购物广场有限公司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10114345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泉州兴泰文化旅游开发有限公司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69733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10108686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泉州业兴工贸有限公司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10129832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泉州亿兴电力工程建设有限公司南安分公司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10065665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泉州银艺机械有限公司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10138767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泉州银艺机械有限公司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10073919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泉州优明光电有限公司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10100507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泉州中睿电子实业有限公司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10187383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荣鸿盛（泉州）投资有限公司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10107732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厦门金拱门食品有限公司泉州中山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10055775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苏以龙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10113199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王建协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10023218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霞美镇山美村部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10059808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肖从金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10065190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阳光中科(福建)能源股份有限公司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453090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10140919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阳光中科（福建）能源股份有限公司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10112840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阳光中科（福建）能源股份有限司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1107568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10052356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赵子章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10146126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中国邮政集团有限公司福建省南安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10058302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中化（泉州）石油销售有限公司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10018483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中石化森美（福建）石油有限公司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10130826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本兴阀门制造有限公司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10112727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福建爱浪厨卫有限公司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10157038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福建奥飞科技产业园有限公司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10182796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福建奥飞科技产业园有限公司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10022969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福建宝米科技有限公司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10076844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福建灿灿实业有限公司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10122345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福建灿灿实业有限公司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10021213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福建灿灿实业有限公司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10088808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福建创宝置业有限公司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10047629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福建福祥物流有限公司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10082805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福建海建环保科技有限公司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10119395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福建海建环保科技有限公司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88662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10070415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福建海鲸消防有限公司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10055723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福建海鲸消防有限公司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10187363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福建建工集团有限责任公司南安分公司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10070887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福建利众铜业有限公司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10141333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福建南安弘大轻纺科技有限公司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10056181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福建南安闽悦卫生用品有限公司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10066217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福建南安闽悦卫生用品有限公司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10114550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福建南安市盛达铝合金有限公司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10138497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福建奇磊环保节能科技有限公司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10054709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福建省高速公路车辆通行费南安北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10110328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福建省满利红包装彩印有限公司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10018374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福建省闽祺消防器材有限公司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10153340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福建省南安华俊再生资源利用有限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10108899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福建省南安华俊再生资源利用有限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10187460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福建省南安市第一建设有限公司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10069781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福建省南安市恒荣金属有限公司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10074732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福建省南安市恒荣金属有限公司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53671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10054889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福建省南安市华恒塑胶有限公司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10054871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福建省南安市华恒塑胶有限公司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10166756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福建省南安市吉满金属有限公司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10095503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福建省南安市金马织造有限公司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10021083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福建省南安市闽盛陶瓷有限公司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10050124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福建省南安市闽盛陶瓷有限公司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10160756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福建省南安市三联彩印有限公司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10019397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福建省南安市新民机械有限公司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10018796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福建省南安忠诚石业有限公司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10097499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福建省泉州高速公路有限公司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10155758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福建省远宏物业管理有限公司南司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10090055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国网福建省电力有限公司南安市供电公司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10018798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国网福建省电力有限公司南安市供电公司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10111217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九牧厨卫股份有限公司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10054334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九牧厨卫股份有限公司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564038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10182768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九牧厨卫股份有限公司（消防栓表）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10054333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九牧集团有限公司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32867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10174654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李维碧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10160473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南安京源中科信息技术有限公司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10120761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南安经济开发区投资有限公司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10182795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南安申牧物业管理有限公司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10148954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南安市安通渣土运输有限公司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10095649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南安市公安局省新派出所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10182440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南安市国投资产管理有限公司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10073825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南安市国投资产管理有限公司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10122207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南安市汉意挂车配件有限公司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10156390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南安市恒发纸品包装有限公司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10056846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南安市恒盛仿瓷餐具有限公司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10060095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南安市恒盛仿瓷餐具有限公司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10110537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南安市精艺机电制造有限公司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10097974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南安市聚宝塑胶有限公司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10073928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南安市柳源优品陶瓷有限公司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10150098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南安市美林蓝蝶王水暖洁具厂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10089849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南安市美林南永加油站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10124660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南安市美林万兴塑料厂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10018373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南安市南源针织时装有限公司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33763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10135296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南安市省新第一中心幼儿园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10054627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南安市省新凯涌休闲餐厅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10102423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南安市省新镇人民政府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10124897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南安市省新中心小学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10051523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南安市省新中心小学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10095549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南安市杨村塑料包装材料有限公司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10125700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南安市中小学生社会实践基地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10097052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南安万洋众创城科技有限公司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10179025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南安万洋众创城科技有限公司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10057486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南安长欣助剂有限公司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10168294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泉州福华生活用品有限公司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10060009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泉州高速公路经营开发有限公司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10153280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泉州恒利兴生活用纸有限公司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10142860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泉州恒利兴生活用纸有限公司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10157015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泉州恒竹纸品有限公司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10166995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泉州科牧智能厨卫有限公司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60454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10057111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泉州丽驰科技有限公司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10112208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泉州闽侨物流有限公司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10054431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泉州派力肯厨卫有限公司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10115040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泉州市贝挞食品有限责任公司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10168768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泉州市巨航阀门制造有限公司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10121313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泉州市圣烨建筑材料有限公司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10112402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泉州市棕宝纤维科技有限公司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10018372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泉州亿兴电力工程建设有限公司南安分公司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10090289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泉州永龙阀门有限公司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10190009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厦门市建安集团有限公司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10166447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吴天理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10133050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新源（福建）塑胶有限公司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10023144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鑫源鞋服有限公司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10178909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徐礼转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10155152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徐苏林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10171951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源昌实验幼儿园（南安市第六幼儿园）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10146685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争一阀门科技有限公司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10124929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中国石油天然气股份有限公司福建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10176868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中国铁路南昌局集团有限公司漳州车务段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10019464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中国邮政集团公司福建省南安市分公司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10050769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福建大宇鞋服有限公司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10159430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福建度量衡环保科技有限公司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10067445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福建风雷鞋业有限公司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10068319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福建耐石固建材科技有限公司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10018776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福建南安市环亚轻工有限公司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10070169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福建南安市顺昌鞋业有限公司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46700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10048732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福建省安宝化工科技有限公司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10054634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福建省昌德胶业科技有限公司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10018633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福建省南安市德钦纺织有限公司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10054698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福建省泉州康华包装有限公司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10018777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福建省水利水电机械有限公司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10188366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福建迎盛消防科技有限公司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10050151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福建长和织造有限公司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10019390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康美派出所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10046054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康美镇区建设指挥部(农贸市场)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10070657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10022544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林玉玲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67339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10059911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柳维发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10173174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10173175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121145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10173173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242266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10018778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南安地税康美分局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10056431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南安南美彩印厂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10065726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南安匹克安全防护用品有限公司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10110034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南安市赤岭小学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10121968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南安市大成小学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10122679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南安市东坂小学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10115313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南安市兑金金属涂装有限公司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10149929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南安市晶丰环保器材厂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10083911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南安市康美锦狮加油站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10018628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南安市康美镇人民政府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10058258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南安市康美镇卫生院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10094577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南安市康美中心小学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10108904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南安市乐步体育用品有限公司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10160804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南安市闽亿铁塔金具有限公司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10139290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南安市南美彩印有限公司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10160736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南安市胜法体育用品有限公司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10066385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南安市胜法体育用品有限公司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10124120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南安市团结小学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10019179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南安市团结小学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10159586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南安市梧山小学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10046052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南安市新农民培训学校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10178500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南安雪峰寺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10167233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泉州德科建材有限公司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10120365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泉州培宁机械有限公司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10096260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泉州市达源包装用品有限公司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10182452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泉州市金同再生资源有限公司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10097485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泉州市康达汽车服务有限公司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10166397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泉州市鑫德利通讯设备有限公司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10050555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泉州市鑫德利通讯设备有限公司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10076250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泉州市旭鑫无纺布织造有限公司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10021832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泉州永森木作有限公司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56691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10063248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泉州中源鞋材工贸有限公司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10054062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苏杰生(无物业小区总表)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10061981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苏立恭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10066389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苏连枝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10066653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中乔（福建）鞋材有限公司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36667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10153282</w:t>
            </w:r>
          </w:p>
        </w:tc>
        <w:tc>
          <w:tcPr>
            <w:tcW w:w="5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中石化森美（福建）石油有限公司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</w:tbl>
    <w:p>
      <w:pPr>
        <w:tabs>
          <w:tab w:val="left" w:pos="337"/>
        </w:tabs>
        <w:jc w:val="left"/>
        <w:rPr>
          <w:rFonts w:hint="eastAsia" w:ascii="仿宋" w:hAnsi="仿宋" w:eastAsia="仿宋"/>
          <w:sz w:val="32"/>
          <w:szCs w:val="36"/>
        </w:rPr>
      </w:pPr>
    </w:p>
    <w:p>
      <w:pPr>
        <w:jc w:val="left"/>
        <w:rPr>
          <w:rFonts w:ascii="仿宋" w:hAnsi="仿宋" w:eastAsia="仿宋"/>
          <w:sz w:val="32"/>
          <w:szCs w:val="36"/>
        </w:rPr>
      </w:pPr>
    </w:p>
    <w:p>
      <w:pPr>
        <w:jc w:val="left"/>
        <w:rPr>
          <w:rFonts w:ascii="仿宋" w:hAnsi="仿宋" w:eastAsia="仿宋"/>
          <w:sz w:val="32"/>
          <w:szCs w:val="36"/>
        </w:rPr>
      </w:pPr>
    </w:p>
    <w:p>
      <w:pPr>
        <w:jc w:val="left"/>
        <w:rPr>
          <w:rFonts w:ascii="仿宋" w:hAnsi="仿宋" w:eastAsia="仿宋"/>
          <w:sz w:val="32"/>
          <w:szCs w:val="36"/>
        </w:rPr>
      </w:pPr>
    </w:p>
    <w:p>
      <w:pPr>
        <w:jc w:val="left"/>
        <w:rPr>
          <w:rFonts w:ascii="仿宋" w:hAnsi="仿宋" w:eastAsia="仿宋"/>
          <w:sz w:val="32"/>
          <w:szCs w:val="36"/>
        </w:rPr>
      </w:pPr>
    </w:p>
    <w:p>
      <w:pPr>
        <w:jc w:val="left"/>
        <w:rPr>
          <w:rFonts w:ascii="仿宋" w:hAnsi="仿宋" w:eastAsia="仿宋"/>
          <w:sz w:val="32"/>
          <w:szCs w:val="36"/>
        </w:rPr>
      </w:pPr>
    </w:p>
    <w:p>
      <w:pPr>
        <w:jc w:val="left"/>
        <w:rPr>
          <w:rFonts w:ascii="仿宋" w:hAnsi="仿宋" w:eastAsia="仿宋"/>
          <w:sz w:val="32"/>
          <w:szCs w:val="36"/>
        </w:rPr>
      </w:pPr>
    </w:p>
    <w:p>
      <w:pPr>
        <w:jc w:val="left"/>
        <w:rPr>
          <w:rFonts w:ascii="仿宋" w:hAnsi="仿宋" w:eastAsia="仿宋"/>
          <w:sz w:val="32"/>
          <w:szCs w:val="36"/>
        </w:rPr>
      </w:pPr>
    </w:p>
    <w:p>
      <w:pPr>
        <w:jc w:val="left"/>
        <w:rPr>
          <w:rFonts w:ascii="仿宋" w:hAnsi="仿宋" w:eastAsia="仿宋"/>
          <w:sz w:val="32"/>
          <w:szCs w:val="36"/>
        </w:rPr>
      </w:pPr>
    </w:p>
    <w:p>
      <w:pPr>
        <w:jc w:val="left"/>
        <w:rPr>
          <w:rFonts w:ascii="仿宋" w:hAnsi="仿宋" w:eastAsia="仿宋"/>
          <w:sz w:val="32"/>
          <w:szCs w:val="36"/>
        </w:rPr>
      </w:pPr>
    </w:p>
    <w:p>
      <w:pPr>
        <w:jc w:val="left"/>
        <w:rPr>
          <w:rFonts w:ascii="仿宋" w:hAnsi="仿宋" w:eastAsia="仿宋"/>
          <w:sz w:val="32"/>
          <w:szCs w:val="36"/>
        </w:rPr>
      </w:pPr>
    </w:p>
    <w:p>
      <w:pPr>
        <w:jc w:val="left"/>
        <w:rPr>
          <w:rFonts w:ascii="仿宋" w:hAnsi="仿宋" w:eastAsia="仿宋"/>
          <w:sz w:val="32"/>
          <w:szCs w:val="36"/>
        </w:rPr>
      </w:pPr>
    </w:p>
    <w:p>
      <w:pPr>
        <w:jc w:val="left"/>
        <w:rPr>
          <w:rFonts w:ascii="仿宋" w:hAnsi="仿宋" w:eastAsia="仿宋"/>
          <w:sz w:val="32"/>
          <w:szCs w:val="36"/>
        </w:rPr>
      </w:pPr>
    </w:p>
    <w:p>
      <w:pPr>
        <w:jc w:val="left"/>
        <w:rPr>
          <w:rFonts w:ascii="仿宋" w:hAnsi="仿宋" w:eastAsia="仿宋"/>
          <w:sz w:val="32"/>
          <w:szCs w:val="36"/>
        </w:rPr>
      </w:pPr>
    </w:p>
    <w:p>
      <w:pPr>
        <w:jc w:val="left"/>
        <w:rPr>
          <w:rFonts w:ascii="仿宋" w:hAnsi="仿宋" w:eastAsia="仿宋"/>
          <w:sz w:val="32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-687705</wp:posOffset>
                </wp:positionH>
                <wp:positionV relativeFrom="paragraph">
                  <wp:posOffset>-560070</wp:posOffset>
                </wp:positionV>
                <wp:extent cx="1056640" cy="458470"/>
                <wp:effectExtent l="0" t="0" r="10160" b="177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0215" y="772160"/>
                          <a:ext cx="1056640" cy="45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15pt;margin-top:-44.1pt;height:36.1pt;width:83.2pt;z-index:251660288;mso-width-relative:page;mso-height-relative:page;" fillcolor="#FFFFFF [3201]" filled="t" stroked="f" coordsize="21600,21600" o:gfxdata="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3f84h9UA&#10;AAALAQAADwAAAAAAAAABACAAAAAiAAAAZHJzL2Rvd25yZXYueG1sUEsBAhQAFAAAAAgAh07iQOYI&#10;+8pbAgAAmQ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黑体简体" w:hAnsi="方正黑体简体" w:eastAsia="方正黑体简体" w:cs="方正黑体简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方正黑体简体" w:hAnsi="方正黑体简体" w:eastAsia="方正黑体简体" w:cs="方正黑体简体"/>
                          <w:sz w:val="32"/>
                          <w:szCs w:val="32"/>
                          <w:lang w:val="en-US" w:eastAsia="zh-CN"/>
                        </w:rPr>
                        <w:t xml:space="preserve">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申请用水计划调整所需材料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用水计划指标调整申请表（可上泉州节水网直接下载）；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增加计划指标情况说明（包括用户基本情况，生产规模、产品、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简体" w:cs="Times New Roman"/>
          <w:sz w:val="32"/>
          <w:szCs w:val="32"/>
        </w:rPr>
        <w:instrText xml:space="preserve"> HYPERLINK "http://www.yangzhou.gov.cn/yzgov/jiyi/wztt.shtml" \t "_blank" </w:instrText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、人数变化情况，内部用水设备、设施、器具情况，节水项目及管理工作开展情况，用水单耗及重复用水情况等），并附带相关证明材料；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月均用水量在3000立方米以上（含3000立方米）的用户每3年开展一次水平衡测试工作，并同时提交《水平衡测试报告书》，水平衡测试完成后，用户应当按照测试报告进行整改，经验收后报市节水行政主管部门备案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-329565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5.9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bLq0h1gAAAAg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BB8EF"/>
    <w:multiLevelType w:val="singleLevel"/>
    <w:tmpl w:val="F3FBB8E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yNTdlZjExMGVhMTA2OWIzOTIwN2I1ZTM0MjZlY2QifQ=="/>
  </w:docVars>
  <w:rsids>
    <w:rsidRoot w:val="009D4D7E"/>
    <w:rsid w:val="00031815"/>
    <w:rsid w:val="001E5824"/>
    <w:rsid w:val="002533F7"/>
    <w:rsid w:val="004B1A74"/>
    <w:rsid w:val="007B6853"/>
    <w:rsid w:val="007D1CAF"/>
    <w:rsid w:val="009D4D7E"/>
    <w:rsid w:val="00A00538"/>
    <w:rsid w:val="00BC640C"/>
    <w:rsid w:val="00EB2E58"/>
    <w:rsid w:val="00F97CAF"/>
    <w:rsid w:val="00FD0649"/>
    <w:rsid w:val="06A411DD"/>
    <w:rsid w:val="0B07471B"/>
    <w:rsid w:val="0ECC12D1"/>
    <w:rsid w:val="0F307AB2"/>
    <w:rsid w:val="0FFF2ECD"/>
    <w:rsid w:val="109E4EEF"/>
    <w:rsid w:val="14292D22"/>
    <w:rsid w:val="1662251B"/>
    <w:rsid w:val="1AC633CD"/>
    <w:rsid w:val="1CCB706C"/>
    <w:rsid w:val="1CD53A47"/>
    <w:rsid w:val="1D9E02DC"/>
    <w:rsid w:val="1E5523F1"/>
    <w:rsid w:val="1EB9010D"/>
    <w:rsid w:val="24547947"/>
    <w:rsid w:val="258129BE"/>
    <w:rsid w:val="26AD77E2"/>
    <w:rsid w:val="290D4568"/>
    <w:rsid w:val="342235BE"/>
    <w:rsid w:val="35CB70D1"/>
    <w:rsid w:val="35F40F8A"/>
    <w:rsid w:val="37C04057"/>
    <w:rsid w:val="3F051B12"/>
    <w:rsid w:val="40E83499"/>
    <w:rsid w:val="438D0328"/>
    <w:rsid w:val="442E38B9"/>
    <w:rsid w:val="44B33DBE"/>
    <w:rsid w:val="44CD37C5"/>
    <w:rsid w:val="47961EA1"/>
    <w:rsid w:val="4BB23021"/>
    <w:rsid w:val="4EEA0D24"/>
    <w:rsid w:val="4F833D35"/>
    <w:rsid w:val="50055E16"/>
    <w:rsid w:val="52C33D66"/>
    <w:rsid w:val="52D04258"/>
    <w:rsid w:val="53511372"/>
    <w:rsid w:val="538E3F31"/>
    <w:rsid w:val="55222FC6"/>
    <w:rsid w:val="56786C15"/>
    <w:rsid w:val="5A2450EA"/>
    <w:rsid w:val="5A4B4E02"/>
    <w:rsid w:val="5E196F30"/>
    <w:rsid w:val="69676553"/>
    <w:rsid w:val="6B3A6D62"/>
    <w:rsid w:val="6BE92FD5"/>
    <w:rsid w:val="6EFA06B8"/>
    <w:rsid w:val="70980188"/>
    <w:rsid w:val="70D94A29"/>
    <w:rsid w:val="72442376"/>
    <w:rsid w:val="73B61051"/>
    <w:rsid w:val="74DA0D6F"/>
    <w:rsid w:val="77CB0E43"/>
    <w:rsid w:val="7A301431"/>
    <w:rsid w:val="7A4D1FE3"/>
    <w:rsid w:val="7B664458"/>
    <w:rsid w:val="7C3A6597"/>
    <w:rsid w:val="7D891584"/>
    <w:rsid w:val="7F1A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21"/>
    <w:basedOn w:val="6"/>
    <w:autoRedefine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1882</Words>
  <Characters>2581</Characters>
  <Lines>33</Lines>
  <Paragraphs>9</Paragraphs>
  <TotalTime>12</TotalTime>
  <ScaleCrop>false</ScaleCrop>
  <LinksUpToDate>false</LinksUpToDate>
  <CharactersWithSpaces>2660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2020-11-25T00:57:00Z</dcterms:created>
  <dc:creator>吴 熙达</dc:creator>
  <cp:lastModifiedBy>玲娜</cp:lastModifiedBy>
  <cp:lastPrinted>2024-02-20T01:49:00Z</cp:lastPrinted>
  <dcterms:modified xsi:type="dcterms:W3CDTF">2024-02-23T02:32:17Z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F7CC7CA52A9E462E809730BE8DF895B7</vt:lpwstr>
  </property>
</Properties>
</file>