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4D183B">
      <w:pPr>
        <w:pStyle w:val="2"/>
        <w:ind w:left="0" w:leftChars="0" w:firstLine="0" w:firstLineChars="0"/>
        <w:jc w:val="both"/>
        <w:rPr>
          <w:rFonts w:hint="default" w:ascii="方正小标宋简体" w:hAnsi="方正小标宋简体" w:eastAsia="方正小标宋简体" w:cs="方正小标宋简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  <w:lang w:val="en-US" w:eastAsia="zh-CN"/>
        </w:rPr>
        <w:t xml:space="preserve"> </w:t>
      </w:r>
    </w:p>
    <w:p w14:paraId="4697808E">
      <w:pPr>
        <w:pStyle w:val="2"/>
        <w:jc w:val="center"/>
        <w:rPr>
          <w:rFonts w:ascii="仿宋" w:hAnsi="仿宋" w:eastAsia="仿宋"/>
          <w:color w:val="000000"/>
          <w:sz w:val="36"/>
          <w:szCs w:val="36"/>
        </w:rPr>
      </w:pPr>
      <w:bookmarkStart w:id="0" w:name="_GoBack"/>
      <w:r>
        <w:rPr>
          <w:rFonts w:ascii="方正小标宋简体" w:hAnsi="方正小标宋简体" w:eastAsia="方正小标宋简体" w:cs="方正小标宋简体"/>
          <w:color w:val="000000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特色现代农业发展资金（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市级农产品产地初加工中心补助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en-US"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任务清单</w:t>
      </w:r>
    </w:p>
    <w:bookmarkEnd w:id="0"/>
    <w:tbl>
      <w:tblPr>
        <w:tblStyle w:val="3"/>
        <w:tblW w:w="143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3303"/>
        <w:gridCol w:w="4763"/>
        <w:gridCol w:w="2306"/>
        <w:gridCol w:w="2306"/>
      </w:tblGrid>
      <w:tr w14:paraId="6DAA3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exact"/>
        </w:trPr>
        <w:tc>
          <w:tcPr>
            <w:tcW w:w="1702" w:type="dxa"/>
            <w:noWrap w:val="0"/>
            <w:vAlign w:val="center"/>
          </w:tcPr>
          <w:p w14:paraId="177E75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乡镇</w:t>
            </w:r>
          </w:p>
        </w:tc>
        <w:tc>
          <w:tcPr>
            <w:tcW w:w="3303" w:type="dxa"/>
            <w:noWrap w:val="0"/>
            <w:vAlign w:val="center"/>
          </w:tcPr>
          <w:p w14:paraId="66092D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建设单位</w:t>
            </w:r>
          </w:p>
        </w:tc>
        <w:tc>
          <w:tcPr>
            <w:tcW w:w="4763" w:type="dxa"/>
            <w:noWrap w:val="0"/>
            <w:vAlign w:val="center"/>
          </w:tcPr>
          <w:p w14:paraId="52DFF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建设内容</w:t>
            </w:r>
          </w:p>
        </w:tc>
        <w:tc>
          <w:tcPr>
            <w:tcW w:w="2306" w:type="dxa"/>
            <w:noWrap w:val="0"/>
            <w:vAlign w:val="center"/>
          </w:tcPr>
          <w:p w14:paraId="0D90EA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eastAsia="zh-CN"/>
              </w:rPr>
              <w:t>总投资额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（万元）</w:t>
            </w:r>
          </w:p>
        </w:tc>
        <w:tc>
          <w:tcPr>
            <w:tcW w:w="2306" w:type="dxa"/>
            <w:noWrap w:val="0"/>
            <w:vAlign w:val="center"/>
          </w:tcPr>
          <w:p w14:paraId="608800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补助资金（万元）</w:t>
            </w:r>
          </w:p>
        </w:tc>
      </w:tr>
      <w:tr w14:paraId="12F3FC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exact"/>
        </w:trPr>
        <w:tc>
          <w:tcPr>
            <w:tcW w:w="1702" w:type="dxa"/>
            <w:noWrap w:val="0"/>
            <w:vAlign w:val="center"/>
          </w:tcPr>
          <w:p w14:paraId="44E48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eastAsia="zh-CN"/>
              </w:rPr>
              <w:t>官桥镇</w:t>
            </w:r>
          </w:p>
        </w:tc>
        <w:tc>
          <w:tcPr>
            <w:tcW w:w="3303" w:type="dxa"/>
            <w:noWrap w:val="0"/>
            <w:vAlign w:val="center"/>
          </w:tcPr>
          <w:p w14:paraId="00E8EA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南安市官桥镇国水果蔬种植场家庭农场</w:t>
            </w:r>
          </w:p>
        </w:tc>
        <w:tc>
          <w:tcPr>
            <w:tcW w:w="4763" w:type="dxa"/>
            <w:noWrap w:val="0"/>
            <w:vAlign w:val="center"/>
          </w:tcPr>
          <w:p w14:paraId="4B67C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蔬菜产后保鲜库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占地 220 平方米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eastAsia="zh-CN"/>
              </w:rPr>
              <w:t>）</w:t>
            </w: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，库容1200立方配备两台制冷压缩机。</w:t>
            </w:r>
          </w:p>
        </w:tc>
        <w:tc>
          <w:tcPr>
            <w:tcW w:w="2306" w:type="dxa"/>
            <w:noWrap w:val="0"/>
            <w:vAlign w:val="center"/>
          </w:tcPr>
          <w:p w14:paraId="5EA1FD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20.5348</w:t>
            </w:r>
          </w:p>
        </w:tc>
        <w:tc>
          <w:tcPr>
            <w:tcW w:w="2306" w:type="dxa"/>
            <w:noWrap w:val="0"/>
            <w:vAlign w:val="center"/>
          </w:tcPr>
          <w:p w14:paraId="093182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</w:rPr>
              <w:t>5</w:t>
            </w:r>
          </w:p>
        </w:tc>
      </w:tr>
    </w:tbl>
    <w:p w14:paraId="29901987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YwZTFjMTZkZDkwNmQzNzY3NzMzNDE2OWJhN2FhN2IifQ=="/>
  </w:docVars>
  <w:rsids>
    <w:rsidRoot w:val="33CF0F19"/>
    <w:rsid w:val="33CF0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spacing w:line="520" w:lineRule="exact"/>
      <w:ind w:firstLine="420" w:firstLineChars="200"/>
    </w:pPr>
    <w:rPr>
      <w:rFonts w:eastAsia="仿宋_GB2312"/>
      <w:spacing w:val="6"/>
      <w:sz w:val="3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114</Words>
  <Characters>128</Characters>
  <Lines>0</Lines>
  <Paragraphs>0</Paragraphs>
  <TotalTime>0</TotalTime>
  <ScaleCrop>false</ScaleCrop>
  <LinksUpToDate>false</LinksUpToDate>
  <CharactersWithSpaces>131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2024-10-11T09:02:00Z</dcterms:created>
  <dc:creator>Administrator</dc:creator>
  <cp:lastModifiedBy>Administrator</cp:lastModifiedBy>
  <dcterms:modified xsi:type="dcterms:W3CDTF">2024-10-11T09:03:01Z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95901B0C5C864C7083D1C7591B09F602_11</vt:lpwstr>
  </property>
</Properties>
</file>