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aps/>
          <w:color w:val="000000"/>
          <w:kern w:val="36"/>
          <w:sz w:val="32"/>
          <w:szCs w:val="32"/>
        </w:rPr>
        <w:t>南安市2023年第一批设施渔业项目补助资金安排表</w:t>
      </w:r>
    </w:p>
    <w:p>
      <w:pPr>
        <w:pStyle w:val="2"/>
        <w:jc w:val="right"/>
        <w:rPr>
          <w:rFonts w:hint="eastAsia" w:eastAsia="方正小标宋简体"/>
          <w:lang w:eastAsia="zh-CN"/>
        </w:rPr>
      </w:pPr>
    </w:p>
    <w:tbl>
      <w:tblPr>
        <w:tblStyle w:val="10"/>
        <w:tblpPr w:leftFromText="180" w:rightFromText="180" w:vertAnchor="text" w:horzAnchor="page" w:tblpX="1763" w:tblpY="134"/>
        <w:tblOverlap w:val="never"/>
        <w:tblW w:w="85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245"/>
        <w:gridCol w:w="1362"/>
        <w:gridCol w:w="970"/>
        <w:gridCol w:w="2225"/>
        <w:gridCol w:w="1173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项目名称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实施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地点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建设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规模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建设时限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补助资金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鳜鱼封闭式循环水工厂化养殖基地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泉州福泽生态农业科技有限公司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梅山镇蓉中村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51口养殖池合计2352㎡循环水养殖净水面。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2021.5-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2023.9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45720</wp:posOffset>
                </wp:positionV>
                <wp:extent cx="5261610" cy="698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161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.75pt;margin-top:3.6pt;height:0.55pt;width:414.3pt;z-index:251660288;mso-width-relative:page;mso-height-relative:page;" filled="f" stroked="t" coordsize="21600,21600" o:gfxdata="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9IRd1AAAAAYBAAAPAAAAAAAAAAEAIAAAACIAAABkcnMvZG93&#10;bnJldi54bWxQSwECFAAUAAAACACHTuJABbaYmwQCAAD/AwAADgAAAAAAAAABACAAAAAj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360045</wp:posOffset>
                </wp:positionV>
                <wp:extent cx="5280660" cy="317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066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pt;margin-top:28.35pt;height:0.25pt;width:415.8pt;z-index:251661312;mso-width-relative:page;mso-height-relative:page;" filled="f" stroked="t" coordsize="21600,21600" o:gfxdata="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zAuxtcAAAAIAQAADwAAAAAAAAABACAAAAAiAAAAZHJzL2Rv&#10;d25yZXYueG1sUEsBAhQAFAAAAAgAh07iQI2X1qgCAgAA/wM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南安市农业农村局办公室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MDY1ZmVkMDA5MTFlNmJmZmQ3ZGRlOTQzNTFlMGQifQ=="/>
  </w:docVars>
  <w:rsids>
    <w:rsidRoot w:val="7C5977FB"/>
    <w:rsid w:val="02371C8A"/>
    <w:rsid w:val="028E6956"/>
    <w:rsid w:val="02B24EA7"/>
    <w:rsid w:val="02C84513"/>
    <w:rsid w:val="040C6A6B"/>
    <w:rsid w:val="04806B11"/>
    <w:rsid w:val="085D7896"/>
    <w:rsid w:val="08B013CC"/>
    <w:rsid w:val="08E07EB2"/>
    <w:rsid w:val="0963299E"/>
    <w:rsid w:val="09F4422A"/>
    <w:rsid w:val="0AC43BFC"/>
    <w:rsid w:val="0C036A44"/>
    <w:rsid w:val="0CA27F6D"/>
    <w:rsid w:val="0E252C04"/>
    <w:rsid w:val="13345697"/>
    <w:rsid w:val="13DE4118"/>
    <w:rsid w:val="155C2C83"/>
    <w:rsid w:val="16D927DD"/>
    <w:rsid w:val="184762F8"/>
    <w:rsid w:val="18E84F59"/>
    <w:rsid w:val="191044B0"/>
    <w:rsid w:val="1C3C3AD1"/>
    <w:rsid w:val="1CC31703"/>
    <w:rsid w:val="1E012038"/>
    <w:rsid w:val="1E034158"/>
    <w:rsid w:val="22765C1A"/>
    <w:rsid w:val="26F40F50"/>
    <w:rsid w:val="289C366A"/>
    <w:rsid w:val="297D349C"/>
    <w:rsid w:val="2ACD0453"/>
    <w:rsid w:val="2DE567B4"/>
    <w:rsid w:val="2E611832"/>
    <w:rsid w:val="31A43456"/>
    <w:rsid w:val="333E4099"/>
    <w:rsid w:val="35307EBE"/>
    <w:rsid w:val="367679AF"/>
    <w:rsid w:val="395444FA"/>
    <w:rsid w:val="3E642598"/>
    <w:rsid w:val="41491288"/>
    <w:rsid w:val="41D52665"/>
    <w:rsid w:val="43BB5BF8"/>
    <w:rsid w:val="45440EBA"/>
    <w:rsid w:val="49C13085"/>
    <w:rsid w:val="4CFE5927"/>
    <w:rsid w:val="4DE60D60"/>
    <w:rsid w:val="50F778E4"/>
    <w:rsid w:val="534F2C9E"/>
    <w:rsid w:val="544113E6"/>
    <w:rsid w:val="54DD7F8E"/>
    <w:rsid w:val="5588393C"/>
    <w:rsid w:val="580D0BD0"/>
    <w:rsid w:val="58247055"/>
    <w:rsid w:val="5CE13766"/>
    <w:rsid w:val="60000E7D"/>
    <w:rsid w:val="6547084C"/>
    <w:rsid w:val="68AC259A"/>
    <w:rsid w:val="690903DE"/>
    <w:rsid w:val="69D32689"/>
    <w:rsid w:val="702B6C5B"/>
    <w:rsid w:val="70F74157"/>
    <w:rsid w:val="711F4430"/>
    <w:rsid w:val="72563E57"/>
    <w:rsid w:val="73247EA5"/>
    <w:rsid w:val="73691968"/>
    <w:rsid w:val="76567851"/>
    <w:rsid w:val="7AD41DBD"/>
    <w:rsid w:val="7C314F57"/>
    <w:rsid w:val="7C5977FB"/>
    <w:rsid w:val="7C96551C"/>
    <w:rsid w:val="7E4B683A"/>
    <w:rsid w:val="7F67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Body Text Indent"/>
    <w:basedOn w:val="1"/>
    <w:next w:val="4"/>
    <w:qFormat/>
    <w:uiPriority w:val="0"/>
    <w:pPr>
      <w:ind w:firstLine="594" w:firstLine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7"/>
    <w:next w:val="3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428</Characters>
  <Lines>0</Lines>
  <Paragraphs>0</Paragraphs>
  <TotalTime>15</TotalTime>
  <ScaleCrop>false</ScaleCrop>
  <LinksUpToDate>false</LinksUpToDate>
  <CharactersWithSpaces>475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2022-07-22T02:20:00Z</dcterms:created>
  <dc:creator>颖</dc:creator>
  <cp:lastModifiedBy>陈颖敏</cp:lastModifiedBy>
  <cp:lastPrinted>2023-10-30T02:48:00Z</cp:lastPrinted>
  <dcterms:modified xsi:type="dcterms:W3CDTF">2023-10-31T00:49:26Z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695615EDA957441A97B818E9837491A9_13</vt:lpwstr>
  </property>
</Properties>
</file>