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黑体" w:cs="方正小标宋简体"/>
          <w:sz w:val="15"/>
          <w:szCs w:val="15"/>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pPr>
        <w:spacing w:line="620" w:lineRule="exact"/>
        <w:jc w:val="center"/>
        <w:rPr>
          <w:rFonts w:ascii="仿宋" w:hAnsi="仿宋" w:eastAsia="仿宋" w:cs="仿宋"/>
          <w:b/>
          <w:bCs/>
          <w:sz w:val="24"/>
        </w:rPr>
      </w:pPr>
      <w:r>
        <w:rPr>
          <w:rFonts w:hint="eastAsia" w:ascii="方正小标宋简体" w:hAnsi="方正小标宋简体" w:eastAsia="方正小标宋简体" w:cs="方正小标宋简体"/>
          <w:sz w:val="36"/>
          <w:szCs w:val="36"/>
          <w:lang w:val="en-US" w:eastAsia="zh-CN"/>
        </w:rPr>
        <w:t>南安</w:t>
      </w:r>
      <w:r>
        <w:rPr>
          <w:rFonts w:hint="eastAsia" w:ascii="方正小标宋简体" w:hAnsi="方正小标宋简体" w:eastAsia="方正小标宋简体" w:cs="方正小标宋简体"/>
          <w:sz w:val="36"/>
          <w:szCs w:val="36"/>
        </w:rPr>
        <w:t>市</w:t>
      </w: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3</w:t>
      </w:r>
      <w:r>
        <w:rPr>
          <w:rFonts w:hint="eastAsia" w:ascii="方正小标宋简体" w:hAnsi="方正小标宋简体" w:eastAsia="方正小标宋简体" w:cs="方正小标宋简体"/>
          <w:sz w:val="36"/>
          <w:szCs w:val="36"/>
        </w:rPr>
        <w:t>年特聘</w:t>
      </w:r>
      <w:r>
        <w:rPr>
          <w:rFonts w:hint="eastAsia" w:ascii="方正小标宋简体" w:hAnsi="方正小标宋简体" w:eastAsia="方正小标宋简体" w:cs="方正小标宋简体"/>
          <w:sz w:val="36"/>
          <w:szCs w:val="36"/>
          <w:lang w:eastAsia="zh-CN"/>
        </w:rPr>
        <w:t>渔</w:t>
      </w:r>
      <w:r>
        <w:rPr>
          <w:rFonts w:hint="eastAsia" w:ascii="方正小标宋简体" w:hAnsi="方正小标宋简体" w:eastAsia="方正小标宋简体" w:cs="方正小标宋简体"/>
          <w:sz w:val="36"/>
          <w:szCs w:val="36"/>
        </w:rPr>
        <w:t>技员</w:t>
      </w:r>
      <w:r>
        <w:rPr>
          <w:rFonts w:hint="eastAsia" w:ascii="方正小标宋简体" w:hAnsi="方正小标宋简体" w:eastAsia="方正小标宋简体" w:cs="方正小标宋简体"/>
          <w:sz w:val="36"/>
          <w:szCs w:val="36"/>
          <w:lang w:val="en-US" w:eastAsia="zh-CN"/>
        </w:rPr>
        <w:t>申报</w:t>
      </w:r>
      <w:r>
        <w:rPr>
          <w:rFonts w:hint="eastAsia" w:ascii="方正小标宋简体" w:hAnsi="方正小标宋简体" w:eastAsia="方正小标宋简体" w:cs="方正小标宋简体"/>
          <w:sz w:val="36"/>
          <w:szCs w:val="36"/>
        </w:rPr>
        <w:t>表</w:t>
      </w:r>
    </w:p>
    <w:tbl>
      <w:tblPr>
        <w:tblStyle w:val="11"/>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33"/>
        <w:gridCol w:w="1023"/>
        <w:gridCol w:w="813"/>
        <w:gridCol w:w="1282"/>
        <w:gridCol w:w="137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33"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姓名</w:t>
            </w:r>
          </w:p>
        </w:tc>
        <w:tc>
          <w:tcPr>
            <w:tcW w:w="1533" w:type="dxa"/>
            <w:vAlign w:val="center"/>
          </w:tcPr>
          <w:p>
            <w:pPr>
              <w:spacing w:line="480" w:lineRule="exact"/>
              <w:jc w:val="center"/>
              <w:rPr>
                <w:rFonts w:ascii="仿宋" w:hAnsi="仿宋" w:eastAsia="仿宋" w:cs="仿宋"/>
                <w:sz w:val="24"/>
              </w:rPr>
            </w:pPr>
          </w:p>
        </w:tc>
        <w:tc>
          <w:tcPr>
            <w:tcW w:w="1023"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性别</w:t>
            </w:r>
          </w:p>
        </w:tc>
        <w:tc>
          <w:tcPr>
            <w:tcW w:w="813" w:type="dxa"/>
            <w:vAlign w:val="center"/>
          </w:tcPr>
          <w:p>
            <w:pPr>
              <w:spacing w:line="480" w:lineRule="exact"/>
              <w:jc w:val="center"/>
              <w:rPr>
                <w:rFonts w:ascii="仿宋" w:hAnsi="仿宋" w:eastAsia="仿宋" w:cs="仿宋"/>
                <w:sz w:val="24"/>
              </w:rPr>
            </w:pPr>
          </w:p>
        </w:tc>
        <w:tc>
          <w:tcPr>
            <w:tcW w:w="1282"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民族</w:t>
            </w:r>
          </w:p>
        </w:tc>
        <w:tc>
          <w:tcPr>
            <w:tcW w:w="1370" w:type="dxa"/>
            <w:vAlign w:val="center"/>
          </w:tcPr>
          <w:p>
            <w:pPr>
              <w:spacing w:line="480" w:lineRule="exact"/>
              <w:jc w:val="center"/>
              <w:rPr>
                <w:rFonts w:ascii="仿宋" w:hAnsi="仿宋" w:eastAsia="仿宋" w:cs="仿宋"/>
                <w:sz w:val="24"/>
              </w:rPr>
            </w:pPr>
          </w:p>
        </w:tc>
        <w:tc>
          <w:tcPr>
            <w:tcW w:w="1767" w:type="dxa"/>
            <w:vMerge w:val="restart"/>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照</w:t>
            </w:r>
          </w:p>
          <w:p>
            <w:pPr>
              <w:spacing w:line="480" w:lineRule="exact"/>
              <w:jc w:val="center"/>
              <w:rPr>
                <w:rFonts w:ascii="仿宋" w:hAnsi="仿宋" w:eastAsia="仿宋" w:cs="仿宋"/>
                <w:sz w:val="24"/>
              </w:rPr>
            </w:pPr>
            <w:r>
              <w:rPr>
                <w:rFonts w:hint="eastAsia" w:ascii="仿宋" w:hAnsi="仿宋" w:eastAsia="仿宋" w:cs="仿宋"/>
                <w:b/>
                <w:bCs/>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33"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出生年月</w:t>
            </w:r>
          </w:p>
        </w:tc>
        <w:tc>
          <w:tcPr>
            <w:tcW w:w="1533" w:type="dxa"/>
            <w:vAlign w:val="center"/>
          </w:tcPr>
          <w:p>
            <w:pPr>
              <w:spacing w:line="480" w:lineRule="exact"/>
              <w:jc w:val="center"/>
              <w:rPr>
                <w:rFonts w:ascii="仿宋" w:hAnsi="仿宋" w:eastAsia="仿宋" w:cs="仿宋"/>
                <w:sz w:val="24"/>
              </w:rPr>
            </w:pPr>
          </w:p>
        </w:tc>
        <w:tc>
          <w:tcPr>
            <w:tcW w:w="1023" w:type="dxa"/>
            <w:vAlign w:val="center"/>
          </w:tcPr>
          <w:p>
            <w:pPr>
              <w:spacing w:line="240" w:lineRule="atLeast"/>
              <w:jc w:val="center"/>
              <w:rPr>
                <w:rFonts w:ascii="仿宋" w:hAnsi="仿宋" w:eastAsia="仿宋" w:cs="仿宋"/>
                <w:b/>
                <w:bCs/>
                <w:sz w:val="24"/>
              </w:rPr>
            </w:pPr>
            <w:r>
              <w:rPr>
                <w:rFonts w:hint="eastAsia" w:ascii="仿宋" w:hAnsi="仿宋" w:eastAsia="仿宋" w:cs="仿宋"/>
                <w:b/>
                <w:bCs/>
                <w:sz w:val="24"/>
              </w:rPr>
              <w:t>户籍</w:t>
            </w:r>
          </w:p>
          <w:p>
            <w:pPr>
              <w:spacing w:line="240" w:lineRule="atLeast"/>
              <w:jc w:val="center"/>
              <w:rPr>
                <w:rFonts w:ascii="仿宋" w:hAnsi="仿宋" w:eastAsia="仿宋" w:cs="仿宋"/>
                <w:b/>
                <w:bCs/>
                <w:sz w:val="24"/>
              </w:rPr>
            </w:pPr>
            <w:r>
              <w:rPr>
                <w:rFonts w:hint="eastAsia" w:ascii="仿宋" w:hAnsi="仿宋" w:eastAsia="仿宋" w:cs="仿宋"/>
                <w:b/>
                <w:bCs/>
                <w:sz w:val="24"/>
              </w:rPr>
              <w:t>所在地</w:t>
            </w:r>
          </w:p>
        </w:tc>
        <w:tc>
          <w:tcPr>
            <w:tcW w:w="813" w:type="dxa"/>
            <w:vAlign w:val="center"/>
          </w:tcPr>
          <w:p>
            <w:pPr>
              <w:spacing w:line="240" w:lineRule="atLeast"/>
              <w:jc w:val="center"/>
              <w:rPr>
                <w:rFonts w:ascii="仿宋" w:hAnsi="仿宋" w:eastAsia="仿宋" w:cs="仿宋"/>
                <w:sz w:val="24"/>
              </w:rPr>
            </w:pPr>
          </w:p>
        </w:tc>
        <w:tc>
          <w:tcPr>
            <w:tcW w:w="1282" w:type="dxa"/>
            <w:vAlign w:val="center"/>
          </w:tcPr>
          <w:p>
            <w:pPr>
              <w:spacing w:line="240" w:lineRule="atLeast"/>
              <w:jc w:val="center"/>
              <w:rPr>
                <w:rFonts w:ascii="仿宋" w:hAnsi="仿宋" w:eastAsia="仿宋" w:cs="仿宋"/>
                <w:b/>
                <w:bCs/>
                <w:sz w:val="24"/>
              </w:rPr>
            </w:pPr>
            <w:r>
              <w:rPr>
                <w:rFonts w:hint="eastAsia" w:ascii="仿宋" w:hAnsi="仿宋" w:eastAsia="仿宋" w:cs="仿宋"/>
                <w:b/>
                <w:bCs/>
                <w:sz w:val="24"/>
              </w:rPr>
              <w:t>政治</w:t>
            </w:r>
          </w:p>
          <w:p>
            <w:pPr>
              <w:spacing w:line="240" w:lineRule="atLeast"/>
              <w:jc w:val="center"/>
              <w:rPr>
                <w:rFonts w:ascii="仿宋" w:hAnsi="仿宋" w:eastAsia="仿宋" w:cs="仿宋"/>
                <w:b/>
                <w:bCs/>
                <w:sz w:val="24"/>
              </w:rPr>
            </w:pPr>
            <w:r>
              <w:rPr>
                <w:rFonts w:hint="eastAsia" w:ascii="仿宋" w:hAnsi="仿宋" w:eastAsia="仿宋" w:cs="仿宋"/>
                <w:b/>
                <w:bCs/>
                <w:sz w:val="24"/>
              </w:rPr>
              <w:t>面貌</w:t>
            </w:r>
          </w:p>
        </w:tc>
        <w:tc>
          <w:tcPr>
            <w:tcW w:w="1370" w:type="dxa"/>
            <w:vAlign w:val="center"/>
          </w:tcPr>
          <w:p>
            <w:pPr>
              <w:spacing w:line="480" w:lineRule="exact"/>
              <w:jc w:val="center"/>
              <w:rPr>
                <w:rFonts w:ascii="仿宋" w:hAnsi="仿宋" w:eastAsia="仿宋" w:cs="仿宋"/>
                <w:sz w:val="24"/>
              </w:rPr>
            </w:pPr>
          </w:p>
        </w:tc>
        <w:tc>
          <w:tcPr>
            <w:tcW w:w="1767" w:type="dxa"/>
            <w:vMerge w:val="continue"/>
            <w:vAlign w:val="center"/>
          </w:tcPr>
          <w:p>
            <w:pPr>
              <w:widowControl/>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33" w:type="dxa"/>
            <w:vAlign w:val="center"/>
          </w:tcPr>
          <w:p>
            <w:pPr>
              <w:spacing w:line="340" w:lineRule="exact"/>
              <w:jc w:val="center"/>
              <w:rPr>
                <w:rFonts w:ascii="仿宋" w:hAnsi="仿宋" w:eastAsia="仿宋" w:cs="仿宋"/>
                <w:b/>
                <w:bCs/>
                <w:sz w:val="24"/>
              </w:rPr>
            </w:pPr>
            <w:r>
              <w:rPr>
                <w:rFonts w:hint="eastAsia" w:ascii="仿宋" w:hAnsi="仿宋" w:eastAsia="仿宋" w:cs="仿宋"/>
                <w:b/>
                <w:bCs/>
                <w:sz w:val="24"/>
              </w:rPr>
              <w:t>学历、专业</w:t>
            </w:r>
          </w:p>
        </w:tc>
        <w:tc>
          <w:tcPr>
            <w:tcW w:w="4651" w:type="dxa"/>
            <w:gridSpan w:val="4"/>
            <w:vAlign w:val="center"/>
          </w:tcPr>
          <w:p>
            <w:pPr>
              <w:jc w:val="center"/>
              <w:rPr>
                <w:rFonts w:ascii="仿宋" w:hAnsi="仿宋" w:eastAsia="仿宋" w:cs="仿宋"/>
                <w:sz w:val="24"/>
              </w:rPr>
            </w:pPr>
          </w:p>
        </w:tc>
        <w:tc>
          <w:tcPr>
            <w:tcW w:w="1370" w:type="dxa"/>
            <w:vAlign w:val="center"/>
          </w:tcPr>
          <w:p>
            <w:pPr>
              <w:jc w:val="center"/>
              <w:rPr>
                <w:rFonts w:ascii="仿宋" w:hAnsi="仿宋" w:eastAsia="仿宋" w:cs="仿宋"/>
                <w:sz w:val="24"/>
              </w:rPr>
            </w:pPr>
            <w:r>
              <w:rPr>
                <w:rFonts w:hint="eastAsia" w:ascii="仿宋" w:hAnsi="仿宋" w:eastAsia="仿宋" w:cs="仿宋"/>
                <w:b/>
                <w:bCs/>
                <w:sz w:val="24"/>
              </w:rPr>
              <w:t>职称</w:t>
            </w:r>
          </w:p>
        </w:tc>
        <w:tc>
          <w:tcPr>
            <w:tcW w:w="1767" w:type="dxa"/>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3" w:type="dxa"/>
            <w:vAlign w:val="center"/>
          </w:tcPr>
          <w:p>
            <w:pPr>
              <w:spacing w:line="340" w:lineRule="exact"/>
              <w:jc w:val="center"/>
              <w:rPr>
                <w:rFonts w:ascii="仿宋" w:hAnsi="仿宋" w:eastAsia="仿宋" w:cs="仿宋"/>
                <w:b/>
                <w:bCs/>
                <w:sz w:val="24"/>
              </w:rPr>
            </w:pPr>
            <w:r>
              <w:rPr>
                <w:rFonts w:hint="eastAsia" w:ascii="仿宋" w:hAnsi="仿宋" w:eastAsia="仿宋" w:cs="仿宋"/>
                <w:b/>
                <w:bCs/>
                <w:sz w:val="24"/>
              </w:rPr>
              <w:t>身份证号码</w:t>
            </w:r>
          </w:p>
        </w:tc>
        <w:tc>
          <w:tcPr>
            <w:tcW w:w="4651" w:type="dxa"/>
            <w:gridSpan w:val="4"/>
            <w:vAlign w:val="center"/>
          </w:tcPr>
          <w:p>
            <w:pPr>
              <w:jc w:val="center"/>
              <w:rPr>
                <w:rFonts w:ascii="仿宋" w:hAnsi="仿宋" w:eastAsia="仿宋" w:cs="仿宋"/>
                <w:sz w:val="24"/>
              </w:rPr>
            </w:pPr>
          </w:p>
        </w:tc>
        <w:tc>
          <w:tcPr>
            <w:tcW w:w="1370" w:type="dxa"/>
            <w:vAlign w:val="center"/>
          </w:tcPr>
          <w:p>
            <w:pPr>
              <w:jc w:val="center"/>
              <w:rPr>
                <w:rFonts w:ascii="仿宋" w:hAnsi="仿宋" w:eastAsia="仿宋" w:cs="仿宋"/>
                <w:b/>
                <w:bCs/>
                <w:sz w:val="24"/>
              </w:rPr>
            </w:pPr>
            <w:r>
              <w:rPr>
                <w:rFonts w:hint="eastAsia" w:ascii="仿宋" w:hAnsi="仿宋" w:eastAsia="仿宋" w:cs="仿宋"/>
                <w:b/>
                <w:bCs/>
                <w:sz w:val="24"/>
              </w:rPr>
              <w:t>联系电话</w:t>
            </w:r>
          </w:p>
        </w:tc>
        <w:tc>
          <w:tcPr>
            <w:tcW w:w="1767" w:type="dxa"/>
            <w:vAlign w:val="center"/>
          </w:tcPr>
          <w:p>
            <w:pPr>
              <w:jc w:val="left"/>
              <w:rPr>
                <w:rFonts w:ascii="仿宋" w:hAnsi="仿宋" w:eastAsia="仿宋" w:cs="仿宋"/>
                <w:sz w:val="24"/>
              </w:rPr>
            </w:pPr>
          </w:p>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3" w:type="dxa"/>
            <w:vAlign w:val="center"/>
          </w:tcPr>
          <w:p>
            <w:pPr>
              <w:spacing w:line="340" w:lineRule="exact"/>
              <w:jc w:val="center"/>
              <w:rPr>
                <w:rFonts w:ascii="仿宋" w:hAnsi="仿宋" w:eastAsia="仿宋" w:cs="仿宋"/>
                <w:b/>
                <w:bCs/>
                <w:sz w:val="24"/>
              </w:rPr>
            </w:pPr>
            <w:r>
              <w:rPr>
                <w:rFonts w:hint="eastAsia" w:ascii="仿宋" w:hAnsi="仿宋" w:eastAsia="仿宋" w:cs="仿宋"/>
                <w:b/>
                <w:bCs/>
                <w:sz w:val="24"/>
              </w:rPr>
              <w:t>单位（公司、基地、合作社等）</w:t>
            </w:r>
          </w:p>
        </w:tc>
        <w:tc>
          <w:tcPr>
            <w:tcW w:w="4651" w:type="dxa"/>
            <w:gridSpan w:val="4"/>
            <w:vAlign w:val="center"/>
          </w:tcPr>
          <w:p>
            <w:pPr>
              <w:jc w:val="center"/>
              <w:rPr>
                <w:rFonts w:ascii="仿宋" w:hAnsi="仿宋" w:eastAsia="仿宋" w:cs="仿宋"/>
                <w:sz w:val="24"/>
              </w:rPr>
            </w:pPr>
          </w:p>
        </w:tc>
        <w:tc>
          <w:tcPr>
            <w:tcW w:w="1370" w:type="dxa"/>
            <w:vAlign w:val="center"/>
          </w:tcPr>
          <w:p>
            <w:pPr>
              <w:jc w:val="center"/>
              <w:rPr>
                <w:rFonts w:ascii="仿宋" w:hAnsi="仿宋" w:eastAsia="仿宋" w:cs="仿宋"/>
                <w:sz w:val="24"/>
              </w:rPr>
            </w:pPr>
            <w:r>
              <w:rPr>
                <w:rFonts w:hint="eastAsia" w:ascii="仿宋" w:hAnsi="仿宋" w:eastAsia="仿宋" w:cs="仿宋"/>
                <w:b/>
                <w:bCs/>
                <w:sz w:val="24"/>
              </w:rPr>
              <w:t>职务</w:t>
            </w:r>
          </w:p>
        </w:tc>
        <w:tc>
          <w:tcPr>
            <w:tcW w:w="1767" w:type="dxa"/>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3" w:type="dxa"/>
            <w:vAlign w:val="center"/>
          </w:tcPr>
          <w:p>
            <w:pPr>
              <w:spacing w:line="340" w:lineRule="exact"/>
              <w:jc w:val="center"/>
              <w:rPr>
                <w:rFonts w:ascii="仿宋" w:hAnsi="仿宋" w:eastAsia="仿宋" w:cs="仿宋"/>
                <w:b/>
                <w:bCs/>
                <w:sz w:val="24"/>
              </w:rPr>
            </w:pPr>
            <w:r>
              <w:rPr>
                <w:rFonts w:hint="eastAsia" w:ascii="仿宋" w:hAnsi="仿宋" w:eastAsia="仿宋" w:cs="仿宋"/>
                <w:b/>
                <w:bCs/>
                <w:sz w:val="24"/>
              </w:rPr>
              <w:t>单位地址</w:t>
            </w:r>
          </w:p>
        </w:tc>
        <w:tc>
          <w:tcPr>
            <w:tcW w:w="4651" w:type="dxa"/>
            <w:gridSpan w:val="4"/>
            <w:vAlign w:val="center"/>
          </w:tcPr>
          <w:p>
            <w:pPr>
              <w:jc w:val="left"/>
              <w:rPr>
                <w:rFonts w:ascii="仿宋" w:hAnsi="仿宋" w:eastAsia="仿宋" w:cs="仿宋"/>
                <w:sz w:val="24"/>
              </w:rPr>
            </w:pPr>
          </w:p>
          <w:p>
            <w:pPr>
              <w:jc w:val="left"/>
              <w:rPr>
                <w:rFonts w:ascii="仿宋" w:hAnsi="仿宋" w:eastAsia="仿宋" w:cs="仿宋"/>
                <w:sz w:val="24"/>
              </w:rPr>
            </w:pPr>
          </w:p>
        </w:tc>
        <w:tc>
          <w:tcPr>
            <w:tcW w:w="1370" w:type="dxa"/>
            <w:vAlign w:val="center"/>
          </w:tcPr>
          <w:p>
            <w:pPr>
              <w:jc w:val="center"/>
              <w:rPr>
                <w:rFonts w:ascii="仿宋" w:hAnsi="仿宋" w:eastAsia="仿宋" w:cs="仿宋"/>
                <w:sz w:val="24"/>
              </w:rPr>
            </w:pPr>
            <w:r>
              <w:rPr>
                <w:rFonts w:hint="eastAsia" w:ascii="仿宋" w:hAnsi="仿宋" w:eastAsia="仿宋" w:cs="仿宋"/>
                <w:b/>
                <w:bCs/>
                <w:sz w:val="24"/>
              </w:rPr>
              <w:t>应聘产业</w:t>
            </w:r>
          </w:p>
        </w:tc>
        <w:tc>
          <w:tcPr>
            <w:tcW w:w="1767" w:type="dxa"/>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433" w:type="dxa"/>
            <w:vAlign w:val="center"/>
          </w:tcPr>
          <w:p>
            <w:pPr>
              <w:widowControl/>
              <w:spacing w:line="560" w:lineRule="exact"/>
              <w:jc w:val="center"/>
              <w:rPr>
                <w:rFonts w:ascii="仿宋" w:hAnsi="仿宋" w:eastAsia="仿宋" w:cs="仿宋"/>
                <w:b/>
                <w:bCs/>
                <w:kern w:val="0"/>
                <w:sz w:val="24"/>
              </w:rPr>
            </w:pPr>
            <w:r>
              <w:rPr>
                <w:rFonts w:hint="eastAsia" w:ascii="仿宋" w:hAnsi="仿宋" w:eastAsia="仿宋" w:cs="仿宋"/>
                <w:b/>
                <w:bCs/>
                <w:kern w:val="0"/>
                <w:sz w:val="24"/>
              </w:rPr>
              <w:t>人员性质</w:t>
            </w:r>
          </w:p>
        </w:tc>
        <w:tc>
          <w:tcPr>
            <w:tcW w:w="7788"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宋体" w:cs="仿宋"/>
                <w:sz w:val="24"/>
                <w:lang w:eastAsia="zh-CN"/>
              </w:rPr>
            </w:pPr>
            <w:r>
              <w:rPr>
                <w:rFonts w:hint="eastAsia" w:ascii="宋体" w:hAnsi="宋体" w:eastAsia="宋体" w:cs="宋体"/>
                <w:kern w:val="0"/>
                <w:sz w:val="24"/>
                <w:lang w:val="en-US" w:eastAsia="zh-CN"/>
              </w:rPr>
              <w:t>□</w:t>
            </w:r>
            <w:r>
              <w:rPr>
                <w:rFonts w:hint="eastAsia" w:ascii="Times New Roman" w:hAnsi="Times New Roman" w:eastAsia="仿宋_GB2312" w:cs="Times New Roman"/>
                <w:color w:val="auto"/>
                <w:kern w:val="0"/>
                <w:sz w:val="24"/>
                <w:szCs w:val="24"/>
                <w:lang w:val="en-US" w:eastAsia="zh-CN" w:bidi="ar-SA"/>
              </w:rPr>
              <w:t>渔业乡土专家 □水产养殖能手 </w:t>
            </w:r>
            <w:r>
              <w:rPr>
                <w:rFonts w:hint="eastAsia" w:ascii="宋体" w:hAnsi="宋体" w:eastAsia="宋体" w:cs="宋体"/>
                <w:kern w:val="0"/>
                <w:sz w:val="24"/>
                <w:lang w:val="en-US" w:eastAsia="zh-CN"/>
              </w:rPr>
              <w:t>□</w:t>
            </w:r>
            <w:r>
              <w:rPr>
                <w:rFonts w:hint="eastAsia" w:ascii="Times New Roman" w:hAnsi="Times New Roman" w:eastAsia="仿宋_GB2312" w:cs="Times New Roman"/>
                <w:color w:val="auto"/>
                <w:kern w:val="0"/>
                <w:sz w:val="24"/>
                <w:szCs w:val="24"/>
                <w:lang w:val="en-US" w:eastAsia="zh-CN" w:bidi="ar-SA"/>
              </w:rPr>
              <w:t xml:space="preserve">新型经营主体技术骨干 </w:t>
            </w:r>
            <w:r>
              <w:rPr>
                <w:rFonts w:hint="eastAsia" w:ascii="宋体" w:hAnsi="宋体" w:eastAsia="宋体" w:cs="宋体"/>
                <w:kern w:val="0"/>
                <w:sz w:val="24"/>
                <w:lang w:val="en-US" w:eastAsia="zh-CN"/>
              </w:rPr>
              <w:t>□</w:t>
            </w:r>
            <w:r>
              <w:rPr>
                <w:rFonts w:hint="eastAsia" w:ascii="Times New Roman" w:hAnsi="Times New Roman" w:eastAsia="仿宋_GB2312" w:cs="Times New Roman"/>
                <w:color w:val="auto"/>
                <w:kern w:val="0"/>
                <w:sz w:val="24"/>
                <w:szCs w:val="24"/>
                <w:lang w:val="en-US" w:eastAsia="zh-CN" w:bidi="ar-SA"/>
              </w:rPr>
              <w:t>水产</w:t>
            </w:r>
            <w:r>
              <w:rPr>
                <w:rFonts w:hint="default" w:ascii="Times New Roman" w:hAnsi="Times New Roman" w:eastAsia="仿宋_GB2312" w:cs="Times New Roman"/>
                <w:color w:val="auto"/>
                <w:kern w:val="0"/>
                <w:sz w:val="24"/>
                <w:szCs w:val="24"/>
                <w:lang w:val="en-US" w:eastAsia="zh-CN" w:bidi="ar-SA"/>
              </w:rPr>
              <w:t>科研教学单位中长期在生产一线开展成果转化与技术服务的科技人员</w:t>
            </w:r>
            <w:r>
              <w:rPr>
                <w:rFonts w:hint="eastAsia" w:ascii="Times New Roman" w:hAnsi="Times New Roman" w:eastAsia="仿宋_GB2312" w:cs="Times New Roman"/>
                <w:color w:val="auto"/>
                <w:kern w:val="0"/>
                <w:sz w:val="24"/>
                <w:szCs w:val="24"/>
                <w:lang w:val="en-US" w:eastAsia="zh-CN" w:bidi="ar-SA"/>
              </w:rPr>
              <w:t xml:space="preserve"> </w:t>
            </w:r>
            <w:r>
              <w:rPr>
                <w:rFonts w:hint="eastAsia" w:ascii="宋体" w:hAnsi="宋体" w:eastAsia="宋体" w:cs="宋体"/>
                <w:kern w:val="0"/>
                <w:sz w:val="24"/>
                <w:lang w:val="en-US" w:eastAsia="zh-CN"/>
              </w:rPr>
              <w:t>□</w:t>
            </w:r>
            <w:r>
              <w:rPr>
                <w:rFonts w:hint="eastAsia" w:ascii="Times New Roman" w:hAnsi="Times New Roman" w:eastAsia="仿宋_GB2312" w:cs="Times New Roman"/>
                <w:color w:val="auto"/>
                <w:kern w:val="0"/>
                <w:sz w:val="24"/>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433"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本人简历</w:t>
            </w:r>
          </w:p>
        </w:tc>
        <w:tc>
          <w:tcPr>
            <w:tcW w:w="7788" w:type="dxa"/>
            <w:gridSpan w:val="6"/>
            <w:vAlign w:val="center"/>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33" w:type="dxa"/>
            <w:vAlign w:val="center"/>
          </w:tcPr>
          <w:p>
            <w:pPr>
              <w:spacing w:line="340" w:lineRule="exact"/>
              <w:jc w:val="center"/>
              <w:rPr>
                <w:rFonts w:ascii="仿宋" w:hAnsi="仿宋" w:eastAsia="仿宋" w:cs="仿宋"/>
                <w:b/>
                <w:bCs/>
                <w:sz w:val="24"/>
              </w:rPr>
            </w:pPr>
            <w:r>
              <w:rPr>
                <w:rFonts w:hint="eastAsia" w:ascii="仿宋" w:hAnsi="仿宋" w:eastAsia="仿宋" w:cs="仿宋"/>
                <w:b/>
                <w:bCs/>
                <w:sz w:val="24"/>
              </w:rPr>
              <w:t>获得荣誉</w:t>
            </w:r>
          </w:p>
        </w:tc>
        <w:tc>
          <w:tcPr>
            <w:tcW w:w="7788" w:type="dxa"/>
            <w:gridSpan w:val="6"/>
            <w:vAlign w:val="center"/>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433" w:type="dxa"/>
            <w:vAlign w:val="center"/>
          </w:tcPr>
          <w:p>
            <w:pPr>
              <w:spacing w:line="480" w:lineRule="exact"/>
              <w:jc w:val="center"/>
              <w:rPr>
                <w:rFonts w:ascii="仿宋" w:hAnsi="仿宋" w:eastAsia="仿宋" w:cs="仿宋"/>
                <w:b/>
                <w:bCs/>
                <w:sz w:val="24"/>
              </w:rPr>
            </w:pPr>
            <w:r>
              <w:rPr>
                <w:rFonts w:hint="eastAsia" w:ascii="仿宋" w:hAnsi="仿宋" w:eastAsia="仿宋" w:cs="仿宋"/>
                <w:b/>
                <w:bCs/>
                <w:sz w:val="24"/>
              </w:rPr>
              <w:t>单位意见</w:t>
            </w:r>
          </w:p>
        </w:tc>
        <w:tc>
          <w:tcPr>
            <w:tcW w:w="7788" w:type="dxa"/>
            <w:gridSpan w:val="6"/>
            <w:vAlign w:val="bottom"/>
          </w:tcPr>
          <w:p>
            <w:pPr>
              <w:widowControl/>
              <w:wordWrap w:val="0"/>
              <w:spacing w:before="100" w:beforeAutospacing="1" w:after="100" w:afterAutospacing="1"/>
              <w:ind w:left="1915" w:leftChars="912" w:firstLine="5783" w:firstLineChars="2400"/>
              <w:rPr>
                <w:rFonts w:ascii="仿宋" w:hAnsi="仿宋" w:eastAsia="仿宋" w:cs="仿宋"/>
                <w:b/>
                <w:bCs/>
                <w:sz w:val="24"/>
              </w:rPr>
            </w:pPr>
          </w:p>
          <w:p>
            <w:pPr>
              <w:tabs>
                <w:tab w:val="left" w:pos="416"/>
              </w:tabs>
              <w:wordWrap w:val="0"/>
              <w:spacing w:line="480" w:lineRule="exact"/>
              <w:jc w:val="center"/>
              <w:rPr>
                <w:rFonts w:ascii="仿宋" w:hAnsi="仿宋" w:eastAsia="仿宋" w:cs="仿宋"/>
                <w:sz w:val="24"/>
              </w:rPr>
            </w:pPr>
            <w:r>
              <w:rPr>
                <w:rFonts w:ascii="仿宋" w:hAnsi="仿宋" w:eastAsia="仿宋" w:cs="仿宋"/>
                <w:b/>
                <w:bCs/>
                <w:sz w:val="24"/>
              </w:rPr>
              <w:t>盖</w:t>
            </w:r>
            <w:r>
              <w:rPr>
                <w:rFonts w:hint="eastAsia" w:ascii="仿宋" w:hAnsi="仿宋" w:eastAsia="仿宋" w:cs="仿宋"/>
                <w:b/>
                <w:bCs/>
                <w:sz w:val="24"/>
                <w:lang w:val="en-US" w:eastAsia="zh-CN"/>
              </w:rPr>
              <w:t xml:space="preserve"> </w:t>
            </w:r>
            <w:r>
              <w:rPr>
                <w:rFonts w:ascii="仿宋" w:hAnsi="仿宋" w:eastAsia="仿宋" w:cs="仿宋"/>
                <w:b/>
                <w:bCs/>
                <w:sz w:val="24"/>
              </w:rPr>
              <w:t>章</w:t>
            </w:r>
            <w:r>
              <w:rPr>
                <w:rFonts w:hint="eastAsia" w:ascii="仿宋" w:hAnsi="仿宋" w:eastAsia="仿宋" w:cs="仿宋"/>
                <w:b/>
                <w:bCs/>
                <w:sz w:val="24"/>
              </w:rPr>
              <w:t>：</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年    月    日</w:t>
            </w:r>
          </w:p>
        </w:tc>
      </w:tr>
    </w:tbl>
    <w:p>
      <w:pPr>
        <w:pStyle w:val="2"/>
        <w:rPr>
          <w:rFonts w:hint="default" w:ascii="黑体" w:hAnsi="黑体" w:eastAsia="黑体" w:cs="黑体"/>
          <w:kern w:val="0"/>
          <w:sz w:val="32"/>
          <w:szCs w:val="32"/>
        </w:rPr>
      </w:pPr>
      <w:bookmarkStart w:id="0" w:name="_GoBack"/>
      <w:bookmarkEnd w:id="0"/>
    </w:p>
    <w:sectPr>
      <w:headerReference r:id="rId3" w:type="default"/>
      <w:footerReference r:id="rId4" w:type="default"/>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06" w:leftChars="98" w:right="218" w:rightChars="104"/>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9</w:t>
    </w:r>
    <w:r>
      <w:rPr>
        <w:rFonts w:ascii="宋体" w:hAnsi="宋体"/>
        <w:sz w:val="28"/>
        <w:szCs w:val="28"/>
      </w:rPr>
      <w:fldChar w:fldCharType="end"/>
    </w:r>
    <w:r>
      <w:rPr>
        <w:rStyle w:val="15"/>
        <w:rFonts w:hint="eastAsia" w:ascii="宋体" w:hAnsi="宋体"/>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MDY1ZmVkMDA5MTFlNmJmZmQ3ZGRlOTQzNTFlMGQifQ=="/>
  </w:docVars>
  <w:rsids>
    <w:rsidRoot w:val="0E1B6AB5"/>
    <w:rsid w:val="00714E29"/>
    <w:rsid w:val="01140B9B"/>
    <w:rsid w:val="01FF6E5D"/>
    <w:rsid w:val="07245E7A"/>
    <w:rsid w:val="0C6B3607"/>
    <w:rsid w:val="0E1B6AB5"/>
    <w:rsid w:val="0EEF4FBF"/>
    <w:rsid w:val="10001BC8"/>
    <w:rsid w:val="160E7D98"/>
    <w:rsid w:val="17966920"/>
    <w:rsid w:val="1DA63547"/>
    <w:rsid w:val="1EB31B66"/>
    <w:rsid w:val="1FEA7809"/>
    <w:rsid w:val="225278E7"/>
    <w:rsid w:val="24D33F00"/>
    <w:rsid w:val="25D54986"/>
    <w:rsid w:val="269229A8"/>
    <w:rsid w:val="2784529D"/>
    <w:rsid w:val="30557975"/>
    <w:rsid w:val="31CF2D03"/>
    <w:rsid w:val="35503C1B"/>
    <w:rsid w:val="38473255"/>
    <w:rsid w:val="3B432860"/>
    <w:rsid w:val="3C157564"/>
    <w:rsid w:val="41F96014"/>
    <w:rsid w:val="43804878"/>
    <w:rsid w:val="482C010F"/>
    <w:rsid w:val="496F11E0"/>
    <w:rsid w:val="4B2B3878"/>
    <w:rsid w:val="4C2C4B82"/>
    <w:rsid w:val="50940F47"/>
    <w:rsid w:val="580C03E7"/>
    <w:rsid w:val="60A873B0"/>
    <w:rsid w:val="61477910"/>
    <w:rsid w:val="66546A88"/>
    <w:rsid w:val="67747DDE"/>
    <w:rsid w:val="6F0C0503"/>
    <w:rsid w:val="70AE0489"/>
    <w:rsid w:val="73357F10"/>
    <w:rsid w:val="74315C04"/>
    <w:rsid w:val="7A5577C5"/>
    <w:rsid w:val="7AF9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spacing w:line="240" w:lineRule="auto"/>
    </w:pPr>
    <w:rPr>
      <w:sz w:val="18"/>
      <w:szCs w:val="18"/>
    </w:rPr>
  </w:style>
  <w:style w:type="paragraph" w:styleId="3">
    <w:name w:val="index 6"/>
    <w:next w:val="1"/>
    <w:qFormat/>
    <w:uiPriority w:val="0"/>
    <w:pPr>
      <w:widowControl w:val="0"/>
      <w:ind w:left="2100"/>
      <w:jc w:val="both"/>
    </w:pPr>
    <w:rPr>
      <w:rFonts w:ascii="Calibri" w:hAnsi="Calibri" w:eastAsia="宋体" w:cs="Times New Roman"/>
      <w:kern w:val="2"/>
      <w:sz w:val="21"/>
      <w:szCs w:val="20"/>
      <w:lang w:val="en-US" w:eastAsia="zh-CN" w:bidi="ar-SA"/>
    </w:rPr>
  </w:style>
  <w:style w:type="paragraph" w:styleId="4">
    <w:name w:val="Body Text"/>
    <w:basedOn w:val="1"/>
    <w:next w:val="5"/>
    <w:qFormat/>
    <w:uiPriority w:val="0"/>
    <w:pPr>
      <w:spacing w:before="7"/>
      <w:ind w:left="116"/>
    </w:pPr>
    <w:rPr>
      <w:rFonts w:ascii="宋体" w:hAnsi="宋体" w:eastAsia="宋体" w:cs="宋体"/>
      <w:sz w:val="30"/>
      <w:szCs w:val="30"/>
      <w:lang w:val="en-US" w:eastAsia="zh-CN" w:bidi="ar-SA"/>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引用1"/>
    <w:next w:val="1"/>
    <w:qFormat/>
    <w:uiPriority w:val="0"/>
    <w:pPr>
      <w:ind w:left="864" w:right="864"/>
      <w:jc w:val="center"/>
    </w:pPr>
    <w:rPr>
      <w:rFonts w:ascii="Times New Roman" w:hAnsi="Times New Roman" w:eastAsia="宋体" w:cs="Times New Roman"/>
      <w:i/>
      <w:iCs/>
      <w:color w:val="000000"/>
      <w:sz w:val="21"/>
      <w:szCs w:val="22"/>
      <w:lang w:val="en-US" w:eastAsia="zh-CN" w:bidi="ar-SA"/>
    </w:rPr>
  </w:style>
  <w:style w:type="paragraph" w:styleId="7">
    <w:name w:val="Body Text Indent"/>
    <w:basedOn w:val="1"/>
    <w:next w:val="4"/>
    <w:qFormat/>
    <w:uiPriority w:val="99"/>
    <w:pPr>
      <w:ind w:firstLine="612"/>
    </w:pPr>
    <w:rPr>
      <w:rFonts w:ascii="仿宋_GB2312" w:eastAsia="仿宋_GB2312" w:cs="Arial"/>
      <w:sz w:val="32"/>
      <w:szCs w:val="14"/>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7"/>
    <w:next w:val="3"/>
    <w:unhideWhenUsed/>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样式 正文文本缩进 + 行距: 1.5 倍行距"/>
    <w:basedOn w:val="1"/>
    <w:qFormat/>
    <w:uiPriority w:val="0"/>
    <w:pPr>
      <w:spacing w:after="120" w:line="360" w:lineRule="auto"/>
      <w:ind w:left="32" w:leftChars="32" w:firstLine="200" w:firstLineChars="200"/>
    </w:pPr>
    <w:rPr>
      <w:sz w:val="24"/>
    </w:rPr>
  </w:style>
  <w:style w:type="paragraph" w:customStyle="1" w:styleId="17">
    <w:name w:val="Char Char Char Char Char Char Char"/>
    <w:basedOn w:val="1"/>
    <w:qFormat/>
    <w:uiPriority w:val="0"/>
    <w:rPr>
      <w:rFonts w:ascii="Times New Roman" w:hAnsi="Times New Roman" w:eastAsia="仿宋_GB2312"/>
      <w:sz w:val="32"/>
      <w:szCs w:val="21"/>
    </w:rPr>
  </w:style>
  <w:style w:type="character" w:customStyle="1" w:styleId="18">
    <w:name w:val="font21"/>
    <w:basedOn w:val="13"/>
    <w:qFormat/>
    <w:uiPriority w:val="0"/>
    <w:rPr>
      <w:rFonts w:hint="default" w:ascii="Times New Roman" w:hAnsi="Times New Roman" w:cs="Times New Roman"/>
      <w:color w:val="000000"/>
      <w:sz w:val="28"/>
      <w:szCs w:val="28"/>
      <w:u w:val="none"/>
    </w:rPr>
  </w:style>
  <w:style w:type="character" w:customStyle="1" w:styleId="19">
    <w:name w:val="font61"/>
    <w:basedOn w:val="13"/>
    <w:qFormat/>
    <w:uiPriority w:val="0"/>
    <w:rPr>
      <w:rFonts w:hint="eastAsia" w:ascii="仿宋_GB2312" w:eastAsia="仿宋_GB2312" w:cs="仿宋_GB2312"/>
      <w:color w:val="000000"/>
      <w:sz w:val="28"/>
      <w:szCs w:val="28"/>
      <w:u w:val="none"/>
    </w:rPr>
  </w:style>
  <w:style w:type="character" w:customStyle="1" w:styleId="20">
    <w:name w:val="font41"/>
    <w:basedOn w:val="13"/>
    <w:qFormat/>
    <w:uiPriority w:val="0"/>
    <w:rPr>
      <w:rFonts w:hint="eastAsia" w:ascii="方正小标宋简体" w:hAnsi="方正小标宋简体" w:eastAsia="方正小标宋简体" w:cs="方正小标宋简体"/>
      <w:color w:val="000000"/>
      <w:sz w:val="36"/>
      <w:szCs w:val="36"/>
      <w:u w:val="none"/>
    </w:rPr>
  </w:style>
  <w:style w:type="character" w:customStyle="1" w:styleId="21">
    <w:name w:val="font31"/>
    <w:basedOn w:val="13"/>
    <w:qFormat/>
    <w:uiPriority w:val="0"/>
    <w:rPr>
      <w:rFonts w:hint="default" w:ascii="Times New Roman" w:hAnsi="Times New Roman" w:cs="Times New Roman"/>
      <w:color w:val="000000"/>
      <w:sz w:val="36"/>
      <w:szCs w:val="36"/>
      <w:u w:val="none"/>
    </w:rPr>
  </w:style>
  <w:style w:type="character" w:customStyle="1" w:styleId="22">
    <w:name w:val="font01"/>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344</Characters>
  <Lines>0</Lines>
  <Paragraphs>0</Paragraphs>
  <TotalTime>55</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2023-05-11T02:00:00Z</dcterms:created>
  <dc:creator>小毅</dc:creator>
  <cp:lastModifiedBy>陈颖敏</cp:lastModifiedBy>
  <cp:lastPrinted>2023-08-04T07:21:00Z</cp:lastPrinted>
  <dcterms:modified xsi:type="dcterms:W3CDTF">2023-08-04T08:43:29Z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616C30E9A3D049E09783AE8B992EB8E5_13</vt:lpwstr>
  </property>
</Properties>
</file>