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6D" w:rsidRPr="000C09EC" w:rsidRDefault="00AA466D" w:rsidP="00962A18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C09EC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0C09EC">
        <w:rPr>
          <w:rFonts w:ascii="Times New Roman" w:eastAsia="方正小标宋简体" w:hAnsi="Times New Roman" w:cs="Times New Roman"/>
          <w:sz w:val="44"/>
          <w:szCs w:val="44"/>
        </w:rPr>
        <w:t>年南安市粮食</w:t>
      </w:r>
      <w:r w:rsidR="00F412B7" w:rsidRPr="000C09EC">
        <w:rPr>
          <w:rFonts w:ascii="Times New Roman" w:eastAsia="方正小标宋简体" w:hAnsi="Times New Roman" w:cs="Times New Roman"/>
          <w:sz w:val="44"/>
          <w:szCs w:val="44"/>
        </w:rPr>
        <w:t>生产功</w:t>
      </w:r>
      <w:r w:rsidRPr="000C09EC">
        <w:rPr>
          <w:rFonts w:ascii="Times New Roman" w:eastAsia="方正小标宋简体" w:hAnsi="Times New Roman" w:cs="Times New Roman"/>
          <w:sz w:val="44"/>
          <w:szCs w:val="44"/>
        </w:rPr>
        <w:t>能区增产模式攻关与推广项目</w:t>
      </w:r>
      <w:r w:rsidR="00791126" w:rsidRPr="000C09EC">
        <w:rPr>
          <w:rFonts w:ascii="Times New Roman" w:eastAsia="方正小标宋简体" w:hAnsi="Times New Roman" w:cs="Times New Roman"/>
          <w:sz w:val="44"/>
          <w:szCs w:val="44"/>
        </w:rPr>
        <w:t>补助方案</w:t>
      </w:r>
    </w:p>
    <w:p w:rsidR="00AA466D" w:rsidRDefault="00AA466D" w:rsidP="00AA466D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单位：万元</w:t>
      </w:r>
    </w:p>
    <w:tbl>
      <w:tblPr>
        <w:tblStyle w:val="a3"/>
        <w:tblW w:w="14343" w:type="dxa"/>
        <w:tblLook w:val="04A0"/>
      </w:tblPr>
      <w:tblGrid>
        <w:gridCol w:w="870"/>
        <w:gridCol w:w="1373"/>
        <w:gridCol w:w="3281"/>
        <w:gridCol w:w="1557"/>
        <w:gridCol w:w="5062"/>
        <w:gridCol w:w="1338"/>
        <w:gridCol w:w="862"/>
      </w:tblGrid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实施单位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建设地点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建设内容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补助金额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粮食“五新”技术推广示范片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南安市明腾家庭农场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码头镇大庭村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创建100亩晚稻、大豆“五新”技术推广示范片（大豆20亩、晚稻80亩）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南安市保田家庭农场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英都镇民山村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创建60亩早稻“五新”技术推广示范片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南安市盛农家庭农场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金淘镇中心村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创建100亩马铃薯“五新”技术推广示范片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南安市同</w:t>
            </w:r>
            <w:r>
              <w:rPr>
                <w:rFonts w:ascii="宋体" w:eastAsia="宋体" w:hAnsi="宋体" w:cs="宋体" w:hint="eastAsia"/>
              </w:rPr>
              <w:t>昇</w:t>
            </w:r>
            <w:r>
              <w:rPr>
                <w:rFonts w:ascii="仿宋_GB2312" w:eastAsia="仿宋_GB2312" w:hAnsi="仿宋_GB2312" w:cs="仿宋_GB2312" w:hint="eastAsia"/>
              </w:rPr>
              <w:t>源生态农业专业合作社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诗山镇社二村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创建200亩甘薯“五新”技术推广示范片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水稻集约化育苗供苗示范点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福建南安高顺农机专业合作社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码头镇宫占村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购买水稻种子300斤、基质土400包，开展水稻集约化育苗供苗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南安市业业农机农民专业合作社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诗山镇山二村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购买水稻种子400斤、基质土2000包，开展水稻集约化育苗供苗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南安市码头东联植物保护服务队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码头镇东大村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购买基质土1385包，开展水稻集约化育苗供苗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南安市利合群农机专业合作社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康美镇青山村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D" w:rsidRDefault="00AA466D" w:rsidP="00EA3EB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购买水稻种子1000斤、基质土1154包，开展水稻集约化育苗供苗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466D" w:rsidTr="00EA3EB7">
        <w:tc>
          <w:tcPr>
            <w:tcW w:w="1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38.64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D" w:rsidRDefault="00AA466D" w:rsidP="002961FB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A466D" w:rsidRPr="00AA466D" w:rsidRDefault="00AA466D" w:rsidP="00AA466D">
      <w:pPr>
        <w:pStyle w:val="Default"/>
        <w:rPr>
          <w:rFonts w:hint="default"/>
        </w:rPr>
      </w:pPr>
    </w:p>
    <w:sectPr w:rsidR="00AA466D" w:rsidRPr="00AA466D" w:rsidSect="0055168D">
      <w:pgSz w:w="16838" w:h="11906" w:orient="landscape"/>
      <w:pgMar w:top="1928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7A" w:rsidRDefault="00CA1F7A" w:rsidP="0062793F">
      <w:r>
        <w:separator/>
      </w:r>
    </w:p>
  </w:endnote>
  <w:endnote w:type="continuationSeparator" w:id="1">
    <w:p w:rsidR="00CA1F7A" w:rsidRDefault="00CA1F7A" w:rsidP="0062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7A" w:rsidRDefault="00CA1F7A" w:rsidP="0062793F">
      <w:r>
        <w:separator/>
      </w:r>
    </w:p>
  </w:footnote>
  <w:footnote w:type="continuationSeparator" w:id="1">
    <w:p w:rsidR="00CA1F7A" w:rsidRDefault="00CA1F7A" w:rsidP="00627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66D"/>
    <w:rsid w:val="000C09EC"/>
    <w:rsid w:val="002A12CD"/>
    <w:rsid w:val="0055168D"/>
    <w:rsid w:val="006148A8"/>
    <w:rsid w:val="0062793F"/>
    <w:rsid w:val="006B7677"/>
    <w:rsid w:val="00786690"/>
    <w:rsid w:val="00791126"/>
    <w:rsid w:val="007D2FDE"/>
    <w:rsid w:val="00940C2B"/>
    <w:rsid w:val="00962A18"/>
    <w:rsid w:val="00A232C2"/>
    <w:rsid w:val="00AA466D"/>
    <w:rsid w:val="00AE7993"/>
    <w:rsid w:val="00B26AA3"/>
    <w:rsid w:val="00C819E9"/>
    <w:rsid w:val="00CA1F7A"/>
    <w:rsid w:val="00D85368"/>
    <w:rsid w:val="00EA3EB7"/>
    <w:rsid w:val="00F412B7"/>
    <w:rsid w:val="00F7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AA46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rsid w:val="00AA466D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kern w:val="0"/>
      <w:sz w:val="24"/>
    </w:rPr>
  </w:style>
  <w:style w:type="table" w:styleId="a3">
    <w:name w:val="Table Grid"/>
    <w:basedOn w:val="a1"/>
    <w:uiPriority w:val="99"/>
    <w:unhideWhenUsed/>
    <w:rsid w:val="00AA466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9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Windows 用户</cp:lastModifiedBy>
  <cp:revision>7</cp:revision>
  <cp:lastPrinted>2022-08-12T02:55:00Z</cp:lastPrinted>
  <dcterms:created xsi:type="dcterms:W3CDTF">2022-08-12T00:39:00Z</dcterms:created>
  <dcterms:modified xsi:type="dcterms:W3CDTF">2022-08-12T07:53:00Z</dcterms:modified>
</cp:coreProperties>
</file>