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F9" w:rsidRPr="0014293C" w:rsidRDefault="00880EF9" w:rsidP="00880EF9">
      <w:pPr>
        <w:spacing w:line="600" w:lineRule="exact"/>
        <w:rPr>
          <w:rFonts w:ascii="黑体" w:eastAsia="黑体" w:hAnsi="黑体" w:cs="Times New Roman"/>
          <w:szCs w:val="32"/>
        </w:rPr>
      </w:pPr>
      <w:bookmarkStart w:id="0" w:name="_Hlk109028077"/>
      <w:r w:rsidRPr="0014293C">
        <w:rPr>
          <w:rFonts w:ascii="黑体" w:eastAsia="黑体" w:hAnsi="黑体" w:cs="Times New Roman"/>
          <w:kern w:val="0"/>
          <w:sz w:val="32"/>
          <w:szCs w:val="32"/>
        </w:rPr>
        <w:t>附件1</w:t>
      </w:r>
    </w:p>
    <w:p w:rsidR="00880EF9" w:rsidRDefault="00880EF9" w:rsidP="009A736D">
      <w:pPr>
        <w:spacing w:line="560" w:lineRule="exact"/>
        <w:jc w:val="center"/>
        <w:rPr>
          <w:rFonts w:ascii="Times New Roman" w:eastAsia="方正小标宋简体" w:hAnsi="Times New Roman" w:cs="Times New Roman"/>
          <w:spacing w:val="-20"/>
          <w:kern w:val="0"/>
          <w:sz w:val="36"/>
          <w:szCs w:val="36"/>
        </w:rPr>
      </w:pPr>
      <w:r w:rsidRPr="0014293C">
        <w:rPr>
          <w:rFonts w:ascii="Times New Roman" w:eastAsia="方正小标宋简体" w:hAnsi="Times New Roman" w:cs="Times New Roman"/>
          <w:spacing w:val="-20"/>
          <w:kern w:val="0"/>
          <w:sz w:val="36"/>
          <w:szCs w:val="36"/>
        </w:rPr>
        <w:t>南安市实际种粮农民一次性补贴</w:t>
      </w:r>
      <w:r w:rsidR="0016342A">
        <w:rPr>
          <w:rFonts w:ascii="Times New Roman" w:eastAsia="方正小标宋简体" w:hAnsi="Times New Roman" w:cs="Times New Roman"/>
          <w:spacing w:val="-20"/>
          <w:kern w:val="0"/>
          <w:sz w:val="36"/>
          <w:szCs w:val="36"/>
        </w:rPr>
        <w:t>(</w:t>
      </w:r>
      <w:r w:rsidR="0016342A">
        <w:rPr>
          <w:rFonts w:ascii="Times New Roman" w:eastAsia="方正小标宋简体" w:hAnsi="Times New Roman" w:cs="Times New Roman" w:hint="eastAsia"/>
          <w:spacing w:val="-20"/>
          <w:kern w:val="0"/>
          <w:sz w:val="36"/>
          <w:szCs w:val="36"/>
        </w:rPr>
        <w:t>第二批</w:t>
      </w:r>
      <w:r w:rsidR="0016342A">
        <w:rPr>
          <w:rFonts w:ascii="Times New Roman" w:eastAsia="方正小标宋简体" w:hAnsi="Times New Roman" w:cs="Times New Roman" w:hint="eastAsia"/>
          <w:spacing w:val="-20"/>
          <w:kern w:val="0"/>
          <w:sz w:val="36"/>
          <w:szCs w:val="36"/>
        </w:rPr>
        <w:t>)</w:t>
      </w:r>
      <w:r w:rsidRPr="0014293C">
        <w:rPr>
          <w:rFonts w:ascii="Times New Roman" w:eastAsia="方正小标宋简体" w:hAnsi="Times New Roman" w:cs="Times New Roman"/>
          <w:spacing w:val="-20"/>
          <w:kern w:val="0"/>
          <w:sz w:val="36"/>
          <w:szCs w:val="36"/>
        </w:rPr>
        <w:t>资金分配表</w:t>
      </w:r>
    </w:p>
    <w:p w:rsidR="009A736D" w:rsidRPr="0014293C" w:rsidRDefault="009A736D" w:rsidP="009A736D">
      <w:pPr>
        <w:spacing w:line="20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</w:p>
    <w:tbl>
      <w:tblPr>
        <w:tblW w:w="8209" w:type="dxa"/>
        <w:jc w:val="center"/>
        <w:tblLook w:val="04A0"/>
      </w:tblPr>
      <w:tblGrid>
        <w:gridCol w:w="846"/>
        <w:gridCol w:w="1207"/>
        <w:gridCol w:w="1860"/>
        <w:gridCol w:w="1764"/>
        <w:gridCol w:w="1572"/>
        <w:gridCol w:w="960"/>
      </w:tblGrid>
      <w:tr w:rsidR="00D8078E" w:rsidRPr="00D8078E" w:rsidTr="009A736D">
        <w:trPr>
          <w:trHeight w:val="93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黑体" w:eastAsia="黑体" w:hAnsi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黑体" w:eastAsia="黑体" w:hAnsi="黑体" w:cs="Times New Roman"/>
                <w:color w:val="000000"/>
                <w:kern w:val="0"/>
                <w:sz w:val="24"/>
              </w:rPr>
              <w:t>乡镇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D8078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粮食种植总面积（亩）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D8078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应补助各地</w:t>
            </w:r>
            <w:r w:rsidRPr="00D8078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  <w:t>实际种粮补贴</w:t>
            </w:r>
            <w:r w:rsidRPr="00D8078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  <w:t>资金（元)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D8078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本次下拨补贴资金（元）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D8078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8078E" w:rsidRPr="00D8078E" w:rsidTr="009A736D">
        <w:trPr>
          <w:trHeight w:val="3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溪美街道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12825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195288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195288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8078E" w:rsidRPr="00D8078E" w:rsidTr="009A736D">
        <w:trPr>
          <w:trHeight w:val="3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柳城街道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4969.03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75664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75664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8078E" w:rsidRPr="00D8078E" w:rsidTr="009A736D">
        <w:trPr>
          <w:trHeight w:val="3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美林街道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3823.27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58218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58218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8078E" w:rsidRPr="00D8078E" w:rsidTr="009A736D">
        <w:trPr>
          <w:trHeight w:val="3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省新镇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6976.82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106237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106237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8078E" w:rsidRPr="00D8078E" w:rsidTr="009A736D">
        <w:trPr>
          <w:trHeight w:val="3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东田镇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16953.69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258156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258156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8078E" w:rsidRPr="00D8078E" w:rsidTr="009A736D">
        <w:trPr>
          <w:trHeight w:val="3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仑苍镇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4742.77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72219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72219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8078E" w:rsidRPr="00D8078E" w:rsidTr="009A736D">
        <w:trPr>
          <w:trHeight w:val="3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英都镇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26278.43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400145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400145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8078E" w:rsidRPr="00D8078E" w:rsidTr="009A736D">
        <w:trPr>
          <w:trHeight w:val="3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翔云镇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5394.73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82146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82146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8078E" w:rsidRPr="00D8078E" w:rsidTr="009A736D">
        <w:trPr>
          <w:trHeight w:val="3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眉山乡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3852.34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58660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58660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8078E" w:rsidRPr="00D8078E" w:rsidTr="009A736D">
        <w:trPr>
          <w:trHeight w:val="3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金淘镇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14481.6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220513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220513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8078E" w:rsidRPr="00D8078E" w:rsidTr="009A736D">
        <w:trPr>
          <w:trHeight w:val="3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蓬华镇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3359.68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51159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51159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8078E" w:rsidRPr="00D8078E" w:rsidTr="009A736D">
        <w:trPr>
          <w:trHeight w:val="3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诗山镇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13085.69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199258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199258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8078E" w:rsidRPr="00D8078E" w:rsidTr="009A736D">
        <w:trPr>
          <w:trHeight w:val="3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码头镇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7480.13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113901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113901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8078E" w:rsidRPr="00D8078E" w:rsidTr="009A736D">
        <w:trPr>
          <w:trHeight w:val="3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丰州镇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9832.46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149720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149720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8078E" w:rsidRPr="00D8078E" w:rsidTr="009A736D">
        <w:trPr>
          <w:trHeight w:val="3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向阳乡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4399.46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66991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66991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8078E" w:rsidRPr="00D8078E" w:rsidTr="009A736D">
        <w:trPr>
          <w:trHeight w:val="3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罗东镇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9278.66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141287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141287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8078E" w:rsidRPr="00D8078E" w:rsidTr="009A736D">
        <w:trPr>
          <w:trHeight w:val="3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乐峰镇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2621.15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39913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39913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8078E" w:rsidRPr="00D8078E" w:rsidTr="009A736D">
        <w:trPr>
          <w:trHeight w:val="3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梅山镇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12281.71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187015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187015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8078E" w:rsidRPr="00D8078E" w:rsidTr="009A736D">
        <w:trPr>
          <w:trHeight w:val="3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九都镇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912.84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13900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13900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8078E" w:rsidRPr="00D8078E" w:rsidTr="009A736D">
        <w:trPr>
          <w:trHeight w:val="3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洪濑镇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9408.24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143261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143261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8078E" w:rsidRPr="00D8078E" w:rsidTr="009A736D">
        <w:trPr>
          <w:trHeight w:val="3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洪梅镇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7579.44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115413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115413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8078E" w:rsidRPr="00D8078E" w:rsidTr="009A736D">
        <w:trPr>
          <w:trHeight w:val="3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康美镇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17316.56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263681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263681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8078E" w:rsidRPr="00D8078E" w:rsidTr="009A736D">
        <w:trPr>
          <w:trHeight w:val="3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霞美镇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9437.05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143699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143699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8078E" w:rsidRPr="00D8078E" w:rsidTr="009A736D">
        <w:trPr>
          <w:trHeight w:val="3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官桥镇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1680.59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25591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25591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8078E" w:rsidRPr="00D8078E" w:rsidTr="009A736D">
        <w:trPr>
          <w:trHeight w:val="3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水头镇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17704.47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269588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269588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8078E" w:rsidRPr="00D8078E" w:rsidTr="009A736D">
        <w:trPr>
          <w:trHeight w:val="3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石井镇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3655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8078E" w:rsidRPr="00D8078E" w:rsidTr="009A736D">
        <w:trPr>
          <w:trHeight w:val="400"/>
          <w:jc w:val="center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D8078E"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226915.81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3455278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8078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3455278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078E" w:rsidRPr="00D8078E" w:rsidRDefault="00D8078E" w:rsidP="00D8078E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:rsidR="00427884" w:rsidRDefault="00427884" w:rsidP="002A7783">
      <w:pPr>
        <w:spacing w:line="600" w:lineRule="exact"/>
        <w:rPr>
          <w:rFonts w:ascii="黑体" w:eastAsia="黑体" w:hAnsi="黑体" w:cs="Times New Roman"/>
          <w:kern w:val="0"/>
          <w:sz w:val="32"/>
          <w:szCs w:val="32"/>
        </w:rPr>
      </w:pPr>
    </w:p>
    <w:p w:rsidR="00880EF9" w:rsidRPr="0014293C" w:rsidRDefault="00880EF9" w:rsidP="002A7783">
      <w:pPr>
        <w:spacing w:line="600" w:lineRule="exact"/>
        <w:rPr>
          <w:rFonts w:ascii="黑体" w:eastAsia="黑体" w:hAnsi="黑体" w:cs="Times New Roman"/>
          <w:kern w:val="0"/>
          <w:sz w:val="32"/>
          <w:szCs w:val="32"/>
        </w:rPr>
      </w:pPr>
      <w:r w:rsidRPr="0014293C">
        <w:rPr>
          <w:rFonts w:ascii="黑体" w:eastAsia="黑体" w:hAnsi="黑体" w:cs="Times New Roman"/>
          <w:kern w:val="0"/>
          <w:sz w:val="32"/>
          <w:szCs w:val="32"/>
        </w:rPr>
        <w:lastRenderedPageBreak/>
        <w:t>附件2</w:t>
      </w:r>
    </w:p>
    <w:p w:rsidR="00880EF9" w:rsidRDefault="00880EF9" w:rsidP="002A7783">
      <w:pPr>
        <w:spacing w:line="600" w:lineRule="exact"/>
        <w:ind w:leftChars="-131" w:left="144" w:hangingChars="131" w:hanging="419"/>
        <w:jc w:val="center"/>
        <w:rPr>
          <w:rFonts w:ascii="Times New Roman" w:eastAsia="方正小标宋简体" w:hAnsi="Times New Roman" w:cs="Times New Roman"/>
          <w:spacing w:val="-20"/>
          <w:kern w:val="0"/>
          <w:sz w:val="36"/>
          <w:szCs w:val="36"/>
        </w:rPr>
      </w:pPr>
      <w:r w:rsidRPr="00844036">
        <w:rPr>
          <w:rFonts w:ascii="Times New Roman" w:eastAsia="方正小标宋简体" w:hAnsi="Times New Roman" w:cs="Times New Roman"/>
          <w:spacing w:val="-20"/>
          <w:kern w:val="0"/>
          <w:sz w:val="36"/>
          <w:szCs w:val="36"/>
        </w:rPr>
        <w:t>南安市实际种粮农民（大户）一次性补贴</w:t>
      </w:r>
      <w:r w:rsidR="0016342A">
        <w:rPr>
          <w:rFonts w:ascii="Times New Roman" w:eastAsia="方正小标宋简体" w:hAnsi="Times New Roman" w:cs="Times New Roman" w:hint="eastAsia"/>
          <w:spacing w:val="-20"/>
          <w:kern w:val="0"/>
          <w:sz w:val="36"/>
          <w:szCs w:val="36"/>
        </w:rPr>
        <w:t>（第二批）</w:t>
      </w:r>
      <w:r w:rsidRPr="00844036">
        <w:rPr>
          <w:rFonts w:ascii="Times New Roman" w:eastAsia="方正小标宋简体" w:hAnsi="Times New Roman" w:cs="Times New Roman"/>
          <w:spacing w:val="-20"/>
          <w:kern w:val="0"/>
          <w:sz w:val="36"/>
          <w:szCs w:val="36"/>
        </w:rPr>
        <w:t>资金分配表</w:t>
      </w:r>
    </w:p>
    <w:p w:rsidR="002F7A93" w:rsidRDefault="002F7A93" w:rsidP="002F7A93">
      <w:pPr>
        <w:spacing w:line="200" w:lineRule="exact"/>
        <w:ind w:leftChars="-131" w:left="144" w:hangingChars="131" w:hanging="419"/>
        <w:jc w:val="center"/>
        <w:rPr>
          <w:rFonts w:ascii="Times New Roman" w:eastAsia="方正小标宋简体" w:hAnsi="Times New Roman" w:cs="Times New Roman"/>
          <w:spacing w:val="-20"/>
          <w:kern w:val="0"/>
          <w:sz w:val="36"/>
          <w:szCs w:val="36"/>
        </w:rPr>
      </w:pPr>
    </w:p>
    <w:tbl>
      <w:tblPr>
        <w:tblW w:w="9445" w:type="dxa"/>
        <w:jc w:val="center"/>
        <w:tblLook w:val="04A0"/>
      </w:tblPr>
      <w:tblGrid>
        <w:gridCol w:w="517"/>
        <w:gridCol w:w="754"/>
        <w:gridCol w:w="2510"/>
        <w:gridCol w:w="1044"/>
        <w:gridCol w:w="900"/>
        <w:gridCol w:w="1404"/>
        <w:gridCol w:w="1044"/>
        <w:gridCol w:w="1272"/>
      </w:tblGrid>
      <w:tr w:rsidR="002F7A93" w:rsidRPr="002F7A93" w:rsidTr="0026316D">
        <w:trPr>
          <w:trHeight w:val="720"/>
          <w:jc w:val="center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F7A9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F7A9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乡镇</w:t>
            </w: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F7A9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种粮大户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F7A9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种植地点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F7A9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2022年实际种植</w:t>
            </w:r>
            <w:r w:rsidRPr="002F7A9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  <w:t>粮食面积（亩）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F7A9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粮食种植面积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F7A9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本次下拨补贴资金（元）</w:t>
            </w:r>
          </w:p>
        </w:tc>
      </w:tr>
      <w:tr w:rsidR="002F7A93" w:rsidRPr="002F7A93" w:rsidTr="0026316D">
        <w:trPr>
          <w:trHeight w:val="520"/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F7A9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单季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F7A9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双季及以上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2F7A93" w:rsidRPr="002F7A93" w:rsidTr="0026316D">
        <w:trPr>
          <w:trHeight w:val="600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2F7A9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金淘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AE197E" w:rsidP="002F7A93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AE197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南安市澎城家庭农场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2F7A9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金淘镇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130.6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130.6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13060</w:t>
            </w:r>
          </w:p>
        </w:tc>
      </w:tr>
      <w:tr w:rsidR="002F7A93" w:rsidRPr="002F7A93" w:rsidTr="0026316D">
        <w:trPr>
          <w:trHeight w:val="600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2F7A9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诗山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16D" w:rsidRDefault="002F7A93" w:rsidP="002F7A93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2F7A9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南安市同昇源生态</w:t>
            </w:r>
          </w:p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2F7A9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农业专业合作社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2F7A9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诗山镇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30000</w:t>
            </w:r>
          </w:p>
        </w:tc>
      </w:tr>
      <w:tr w:rsidR="002F7A93" w:rsidRPr="002F7A93" w:rsidTr="0026316D">
        <w:trPr>
          <w:trHeight w:val="600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2F7A9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码头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2F7A9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雷锦芳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2F7A9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码头镇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6600</w:t>
            </w:r>
          </w:p>
        </w:tc>
      </w:tr>
      <w:tr w:rsidR="002F7A93" w:rsidRPr="002F7A93" w:rsidTr="0026316D">
        <w:trPr>
          <w:trHeight w:val="600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2F7A9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罗东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2F7A9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南安市玉欣家庭农场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2F7A9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罗东镇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132.62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132.62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13262</w:t>
            </w:r>
          </w:p>
        </w:tc>
      </w:tr>
      <w:tr w:rsidR="002F7A93" w:rsidRPr="002F7A93" w:rsidTr="0026316D">
        <w:trPr>
          <w:trHeight w:val="600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2F7A9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乐峰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2F7A9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潘金全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2F7A9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乐峰镇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12000</w:t>
            </w:r>
          </w:p>
        </w:tc>
      </w:tr>
      <w:tr w:rsidR="002F7A93" w:rsidRPr="002F7A93" w:rsidTr="0026316D">
        <w:trPr>
          <w:trHeight w:val="600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2F7A9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九都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2F7A9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南安市鱼石生态园</w:t>
            </w:r>
            <w:r w:rsidRPr="002F7A9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br/>
              <w:t>综合开</w:t>
            </w:r>
            <w:r w:rsidR="007F328C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发</w:t>
            </w:r>
            <w:r w:rsidRPr="002F7A9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2F7A9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九都镇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6000</w:t>
            </w:r>
          </w:p>
        </w:tc>
      </w:tr>
      <w:tr w:rsidR="002F7A93" w:rsidRPr="002F7A93" w:rsidTr="0026316D">
        <w:trPr>
          <w:trHeight w:val="600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2F7A9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官桥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2F7A9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南安市明生家庭农场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2F7A9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官桥镇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11200</w:t>
            </w:r>
          </w:p>
        </w:tc>
      </w:tr>
      <w:tr w:rsidR="002F7A93" w:rsidRPr="002F7A93" w:rsidTr="0026316D">
        <w:trPr>
          <w:trHeight w:val="600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2F7A9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南安市正秋家庭农场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2F7A9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官桥镇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2F7A93" w:rsidRPr="002F7A93" w:rsidTr="0026316D">
        <w:trPr>
          <w:trHeight w:val="600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2F7A9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水头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2F7A9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李燕清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2F7A9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水头镇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10600</w:t>
            </w:r>
          </w:p>
        </w:tc>
      </w:tr>
      <w:tr w:rsidR="002F7A93" w:rsidRPr="002F7A93" w:rsidTr="0026316D">
        <w:trPr>
          <w:trHeight w:val="600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2F7A9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李全吉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2F7A9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水头镇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2F7A93" w:rsidRPr="002F7A93" w:rsidTr="002F7A93">
        <w:trPr>
          <w:trHeight w:val="600"/>
          <w:jc w:val="center"/>
        </w:trPr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2F7A93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708.6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618.62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1327.22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A93" w:rsidRPr="002F7A93" w:rsidRDefault="002F7A93" w:rsidP="002F7A9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F7A9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132722</w:t>
            </w:r>
          </w:p>
        </w:tc>
      </w:tr>
      <w:bookmarkEnd w:id="0"/>
    </w:tbl>
    <w:p w:rsidR="002F7A93" w:rsidRPr="00844036" w:rsidRDefault="002F7A93" w:rsidP="002A7783">
      <w:pPr>
        <w:spacing w:line="600" w:lineRule="exact"/>
        <w:ind w:leftChars="-131" w:left="144" w:hangingChars="131" w:hanging="419"/>
        <w:jc w:val="center"/>
        <w:rPr>
          <w:rFonts w:ascii="Times New Roman" w:eastAsia="方正小标宋简体" w:hAnsi="Times New Roman" w:cs="Times New Roman"/>
          <w:spacing w:val="-20"/>
          <w:kern w:val="0"/>
          <w:sz w:val="36"/>
          <w:szCs w:val="36"/>
        </w:rPr>
      </w:pPr>
    </w:p>
    <w:p w:rsidR="00880EF9" w:rsidRPr="00844036" w:rsidRDefault="00880EF9" w:rsidP="00416394">
      <w:pPr>
        <w:tabs>
          <w:tab w:val="left" w:pos="2595"/>
        </w:tabs>
        <w:rPr>
          <w:rFonts w:ascii="Times New Roman" w:hAnsi="Times New Roman" w:cs="Times New Roman"/>
        </w:rPr>
      </w:pPr>
    </w:p>
    <w:p w:rsidR="00880EF9" w:rsidRPr="00844036" w:rsidRDefault="00880EF9" w:rsidP="00880EF9">
      <w:pPr>
        <w:rPr>
          <w:rFonts w:ascii="Times New Roman" w:eastAsia="仿宋_GB2312" w:hAnsi="Times New Roman" w:cs="Times New Roman"/>
          <w:sz w:val="31"/>
          <w:szCs w:val="31"/>
        </w:rPr>
      </w:pPr>
    </w:p>
    <w:p w:rsidR="00880EF9" w:rsidRPr="00844036" w:rsidRDefault="00880EF9" w:rsidP="00880EF9">
      <w:pPr>
        <w:rPr>
          <w:rFonts w:ascii="Times New Roman" w:eastAsia="仿宋_GB2312" w:hAnsi="Times New Roman" w:cs="Times New Roman"/>
          <w:sz w:val="31"/>
          <w:szCs w:val="31"/>
        </w:rPr>
      </w:pPr>
    </w:p>
    <w:p w:rsidR="00155596" w:rsidRDefault="00155596" w:rsidP="00880EF9">
      <w:pPr>
        <w:rPr>
          <w:rFonts w:ascii="Times New Roman" w:eastAsia="仿宋_GB2312" w:hAnsi="Times New Roman" w:cs="Times New Roman"/>
          <w:sz w:val="31"/>
          <w:szCs w:val="31"/>
        </w:rPr>
      </w:pPr>
    </w:p>
    <w:p w:rsidR="0016342A" w:rsidRDefault="0016342A" w:rsidP="00880EF9">
      <w:pPr>
        <w:rPr>
          <w:rFonts w:ascii="Times New Roman" w:eastAsia="仿宋_GB2312" w:hAnsi="Times New Roman" w:cs="Times New Roman"/>
          <w:sz w:val="31"/>
          <w:szCs w:val="31"/>
        </w:rPr>
      </w:pPr>
    </w:p>
    <w:sectPr w:rsidR="0016342A" w:rsidSect="007F3CB7">
      <w:footerReference w:type="even" r:id="rId7"/>
      <w:footerReference w:type="default" r:id="rId8"/>
      <w:pgSz w:w="11906" w:h="16838"/>
      <w:pgMar w:top="1928" w:right="1531" w:bottom="187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023" w:rsidRDefault="000A0023" w:rsidP="00AB7B7F">
      <w:r>
        <w:separator/>
      </w:r>
    </w:p>
  </w:endnote>
  <w:endnote w:type="continuationSeparator" w:id="1">
    <w:p w:rsidR="000A0023" w:rsidRDefault="000A0023" w:rsidP="00AB7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862528"/>
      <w:docPartObj>
        <w:docPartGallery w:val="Page Numbers (Bottom of Page)"/>
        <w:docPartUnique/>
      </w:docPartObj>
    </w:sdtPr>
    <w:sdtContent>
      <w:p w:rsidR="007F3CB7" w:rsidRDefault="00E6364C">
        <w:pPr>
          <w:pStyle w:val="a4"/>
        </w:pPr>
        <w:r w:rsidRPr="007F3CB7">
          <w:rPr>
            <w:rFonts w:ascii="宋体" w:eastAsia="宋体" w:hAnsi="宋体"/>
            <w:sz w:val="28"/>
            <w:szCs w:val="28"/>
          </w:rPr>
          <w:fldChar w:fldCharType="begin"/>
        </w:r>
        <w:r w:rsidR="007F3CB7" w:rsidRPr="007F3CB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F3CB7">
          <w:rPr>
            <w:rFonts w:ascii="宋体" w:eastAsia="宋体" w:hAnsi="宋体"/>
            <w:sz w:val="28"/>
            <w:szCs w:val="28"/>
          </w:rPr>
          <w:fldChar w:fldCharType="separate"/>
        </w:r>
        <w:r w:rsidR="00E53019" w:rsidRPr="00E5301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53019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7F3CB7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7F3CB7" w:rsidRDefault="007F3CB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600068"/>
      <w:docPartObj>
        <w:docPartGallery w:val="Page Numbers (Bottom of Page)"/>
        <w:docPartUnique/>
      </w:docPartObj>
    </w:sdtPr>
    <w:sdtContent>
      <w:p w:rsidR="007F3CB7" w:rsidRDefault="00E6364C">
        <w:pPr>
          <w:pStyle w:val="a4"/>
          <w:jc w:val="right"/>
        </w:pPr>
        <w:r w:rsidRPr="007F3CB7">
          <w:rPr>
            <w:rFonts w:ascii="宋体" w:eastAsia="宋体" w:hAnsi="宋体"/>
            <w:sz w:val="28"/>
            <w:szCs w:val="28"/>
          </w:rPr>
          <w:fldChar w:fldCharType="begin"/>
        </w:r>
        <w:r w:rsidR="007F3CB7" w:rsidRPr="007F3CB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F3CB7">
          <w:rPr>
            <w:rFonts w:ascii="宋体" w:eastAsia="宋体" w:hAnsi="宋体"/>
            <w:sz w:val="28"/>
            <w:szCs w:val="28"/>
          </w:rPr>
          <w:fldChar w:fldCharType="separate"/>
        </w:r>
        <w:r w:rsidR="00E53019" w:rsidRPr="00E5301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53019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7F3CB7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7F3CB7" w:rsidRDefault="007F3CB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023" w:rsidRDefault="000A0023" w:rsidP="00AB7B7F">
      <w:r>
        <w:separator/>
      </w:r>
    </w:p>
  </w:footnote>
  <w:footnote w:type="continuationSeparator" w:id="1">
    <w:p w:rsidR="000A0023" w:rsidRDefault="000A0023" w:rsidP="00AB7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3A4E6"/>
    <w:multiLevelType w:val="singleLevel"/>
    <w:tmpl w:val="4CC3A4E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B7F"/>
    <w:rsid w:val="00021DFC"/>
    <w:rsid w:val="00026C80"/>
    <w:rsid w:val="000368A0"/>
    <w:rsid w:val="00072480"/>
    <w:rsid w:val="000A0023"/>
    <w:rsid w:val="000F1C23"/>
    <w:rsid w:val="0014293C"/>
    <w:rsid w:val="00150570"/>
    <w:rsid w:val="00155596"/>
    <w:rsid w:val="00161AF3"/>
    <w:rsid w:val="00161EAB"/>
    <w:rsid w:val="0016342A"/>
    <w:rsid w:val="00174E77"/>
    <w:rsid w:val="00197222"/>
    <w:rsid w:val="001C0437"/>
    <w:rsid w:val="00204513"/>
    <w:rsid w:val="0026316D"/>
    <w:rsid w:val="00277128"/>
    <w:rsid w:val="002A7783"/>
    <w:rsid w:val="002C2382"/>
    <w:rsid w:val="002F7A93"/>
    <w:rsid w:val="00337459"/>
    <w:rsid w:val="003654CF"/>
    <w:rsid w:val="00366A93"/>
    <w:rsid w:val="004039C3"/>
    <w:rsid w:val="00416394"/>
    <w:rsid w:val="00427884"/>
    <w:rsid w:val="0047607F"/>
    <w:rsid w:val="00486D43"/>
    <w:rsid w:val="004A54C1"/>
    <w:rsid w:val="004E6113"/>
    <w:rsid w:val="005A0E12"/>
    <w:rsid w:val="005A5236"/>
    <w:rsid w:val="005C2C6D"/>
    <w:rsid w:val="00611DD5"/>
    <w:rsid w:val="006234BC"/>
    <w:rsid w:val="00637B55"/>
    <w:rsid w:val="006811F8"/>
    <w:rsid w:val="00684C8B"/>
    <w:rsid w:val="00702149"/>
    <w:rsid w:val="00725261"/>
    <w:rsid w:val="00745568"/>
    <w:rsid w:val="00747E17"/>
    <w:rsid w:val="007572EC"/>
    <w:rsid w:val="00773971"/>
    <w:rsid w:val="00774941"/>
    <w:rsid w:val="007924D9"/>
    <w:rsid w:val="007E6B51"/>
    <w:rsid w:val="007F328C"/>
    <w:rsid w:val="007F3CB7"/>
    <w:rsid w:val="00811619"/>
    <w:rsid w:val="00844036"/>
    <w:rsid w:val="00856DA3"/>
    <w:rsid w:val="00880EF9"/>
    <w:rsid w:val="00892A26"/>
    <w:rsid w:val="008D0753"/>
    <w:rsid w:val="008E2F82"/>
    <w:rsid w:val="00910138"/>
    <w:rsid w:val="009436C6"/>
    <w:rsid w:val="009A736D"/>
    <w:rsid w:val="009A7ACE"/>
    <w:rsid w:val="009B6D66"/>
    <w:rsid w:val="009C371B"/>
    <w:rsid w:val="009D1560"/>
    <w:rsid w:val="009F2857"/>
    <w:rsid w:val="00A26D4C"/>
    <w:rsid w:val="00A40771"/>
    <w:rsid w:val="00A56DFF"/>
    <w:rsid w:val="00AB7B7F"/>
    <w:rsid w:val="00AE197E"/>
    <w:rsid w:val="00AE25D8"/>
    <w:rsid w:val="00B3623A"/>
    <w:rsid w:val="00B51509"/>
    <w:rsid w:val="00B61C00"/>
    <w:rsid w:val="00B71BE5"/>
    <w:rsid w:val="00B77C01"/>
    <w:rsid w:val="00B9782E"/>
    <w:rsid w:val="00BC5A62"/>
    <w:rsid w:val="00BD2BB3"/>
    <w:rsid w:val="00C02745"/>
    <w:rsid w:val="00C35EED"/>
    <w:rsid w:val="00C51937"/>
    <w:rsid w:val="00C74FBA"/>
    <w:rsid w:val="00C8379C"/>
    <w:rsid w:val="00C92E0E"/>
    <w:rsid w:val="00CB564A"/>
    <w:rsid w:val="00D111D6"/>
    <w:rsid w:val="00D4688F"/>
    <w:rsid w:val="00D53E22"/>
    <w:rsid w:val="00D6544F"/>
    <w:rsid w:val="00D8078E"/>
    <w:rsid w:val="00D9563D"/>
    <w:rsid w:val="00DA301E"/>
    <w:rsid w:val="00E02C2F"/>
    <w:rsid w:val="00E53019"/>
    <w:rsid w:val="00E57C0B"/>
    <w:rsid w:val="00E6364C"/>
    <w:rsid w:val="00E7513E"/>
    <w:rsid w:val="00E9500A"/>
    <w:rsid w:val="00EE5132"/>
    <w:rsid w:val="00F04C07"/>
    <w:rsid w:val="00FA38ED"/>
    <w:rsid w:val="00FB04E7"/>
    <w:rsid w:val="00FB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7B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B7F"/>
    <w:rPr>
      <w:sz w:val="18"/>
      <w:szCs w:val="18"/>
    </w:rPr>
  </w:style>
  <w:style w:type="character" w:customStyle="1" w:styleId="font21">
    <w:name w:val="font21"/>
    <w:basedOn w:val="a0"/>
    <w:rsid w:val="00844036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41">
    <w:name w:val="font41"/>
    <w:basedOn w:val="a0"/>
    <w:rsid w:val="00844036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61">
    <w:name w:val="font61"/>
    <w:basedOn w:val="a0"/>
    <w:rsid w:val="00844036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">
    <w:name w:val="font11"/>
    <w:basedOn w:val="a0"/>
    <w:rsid w:val="00844036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71">
    <w:name w:val="font71"/>
    <w:basedOn w:val="a0"/>
    <w:rsid w:val="00D8078E"/>
    <w:rPr>
      <w:rFonts w:ascii="黑体" w:eastAsia="黑体" w:hAnsi="黑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01">
    <w:name w:val="font01"/>
    <w:basedOn w:val="a0"/>
    <w:rsid w:val="00D8078E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51">
    <w:name w:val="font51"/>
    <w:basedOn w:val="a0"/>
    <w:rsid w:val="00D8078E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205</Words>
  <Characters>1171</Characters>
  <Application>Microsoft Office Word</Application>
  <DocSecurity>0</DocSecurity>
  <Lines>9</Lines>
  <Paragraphs>2</Paragraphs>
  <ScaleCrop>false</ScaleCrop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17</cp:revision>
  <cp:lastPrinted>2022-07-20T00:42:00Z</cp:lastPrinted>
  <dcterms:created xsi:type="dcterms:W3CDTF">2022-07-08T07:43:00Z</dcterms:created>
  <dcterms:modified xsi:type="dcterms:W3CDTF">2022-07-20T02:37:00Z</dcterms:modified>
</cp:coreProperties>
</file>