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9</w:t>
      </w:r>
    </w:p>
    <w:p>
      <w:pPr>
        <w:pStyle w:val="2"/>
        <w:rPr>
          <w:rFonts w:hint="eastAsia"/>
        </w:rPr>
      </w:pP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小学毕业生填报民办初中学校志愿承诺书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本人结合孩子个性、家庭实际状况，决定让孩子报名参加民办初中学校摇号，并对以下承诺事项负责。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本人及孩子已了解学校的收费标准、知晓2021年泉州市民办初中招生规则：报名学生一旦被电脑随机摇号录取，将不得放弃民办学校学位，不再参加其他公民办初中学校的招生录取。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报名点（毕业小学）：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家长（监护人）签名：                学生签名：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84"/>
        <w:jc w:val="both"/>
        <w:textAlignment w:val="auto"/>
        <w:rPr>
          <w:rFonts w:hint="eastAsia" w:eastAsia="仿宋_GB2312" w:cs="仿宋_GB2312"/>
          <w:color w:val="000000"/>
          <w:spacing w:val="-10"/>
          <w:sz w:val="32"/>
          <w:szCs w:val="32"/>
          <w:u w:val="none"/>
        </w:rPr>
      </w:pPr>
      <w:bookmarkStart w:id="0" w:name="_GoBack"/>
      <w:bookmarkEnd w:id="0"/>
    </w:p>
    <w:p/>
    <w:sectPr>
      <w:pgSz w:w="11906" w:h="16838"/>
      <w:pgMar w:top="170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45589"/>
    <w:rsid w:val="4DB45589"/>
    <w:rsid w:val="54046F21"/>
    <w:rsid w:val="60C67997"/>
    <w:rsid w:val="696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line="240" w:lineRule="atLeast"/>
    </w:pPr>
    <w:rPr>
      <w:rFonts w:eastAsia="小标宋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2021-05-14T10:41:00Z</dcterms:created>
  <dc:creator>15860302011</dc:creator>
  <cp:lastModifiedBy>15860302011</cp:lastModifiedBy>
  <dcterms:modified xsi:type="dcterms:W3CDTF">2021-05-14T11:09:46Z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B2307D7184B8458B9B1ABD4E821C139B</vt:lpwstr>
  </property>
</Properties>
</file>