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5D" w:rsidRDefault="0088585D" w:rsidP="0088585D">
      <w:pPr>
        <w:tabs>
          <w:tab w:val="left" w:pos="8100"/>
        </w:tabs>
        <w:spacing w:line="620" w:lineRule="exact"/>
        <w:ind w:rightChars="100" w:right="210"/>
        <w:rPr>
          <w:rFonts w:ascii="黑体" w:eastAsia="黑体" w:hint="eastAsia"/>
          <w:noProof/>
          <w:sz w:val="32"/>
          <w:szCs w:val="32"/>
        </w:rPr>
      </w:pPr>
      <w:r w:rsidRPr="001132E9">
        <w:rPr>
          <w:rFonts w:ascii="黑体" w:eastAsia="黑体" w:hint="eastAsia"/>
          <w:noProof/>
          <w:sz w:val="32"/>
          <w:szCs w:val="32"/>
        </w:rPr>
        <w:t>附件</w:t>
      </w:r>
      <w:r>
        <w:rPr>
          <w:rFonts w:ascii="黑体" w:eastAsia="黑体" w:hint="eastAsia"/>
          <w:noProof/>
          <w:sz w:val="32"/>
          <w:szCs w:val="32"/>
        </w:rPr>
        <w:t>1</w:t>
      </w:r>
    </w:p>
    <w:p w:rsidR="0088585D" w:rsidRDefault="0088585D" w:rsidP="0088585D">
      <w:pPr>
        <w:tabs>
          <w:tab w:val="left" w:pos="8100"/>
        </w:tabs>
        <w:spacing w:line="500" w:lineRule="exact"/>
        <w:ind w:rightChars="100" w:right="210"/>
        <w:rPr>
          <w:rFonts w:ascii="黑体" w:eastAsia="黑体" w:hint="eastAsia"/>
          <w:noProof/>
          <w:sz w:val="32"/>
          <w:szCs w:val="32"/>
        </w:rPr>
      </w:pPr>
    </w:p>
    <w:p w:rsidR="0088585D" w:rsidRDefault="0088585D" w:rsidP="0088585D">
      <w:pPr>
        <w:tabs>
          <w:tab w:val="left" w:pos="8100"/>
        </w:tabs>
        <w:spacing w:line="500" w:lineRule="exact"/>
        <w:ind w:rightChars="100" w:right="210"/>
        <w:jc w:val="center"/>
        <w:rPr>
          <w:rFonts w:ascii="方正小标宋简体" w:eastAsia="方正小标宋简体" w:hint="eastAsia"/>
          <w:color w:val="000000"/>
          <w:spacing w:val="-6"/>
          <w:sz w:val="44"/>
          <w:szCs w:val="44"/>
        </w:rPr>
      </w:pPr>
      <w:r w:rsidRPr="001132E9"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南安市中小学</w:t>
      </w:r>
      <w:r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心理健康教育</w:t>
      </w:r>
      <w:r w:rsidRPr="00485A78"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优秀课例评选</w:t>
      </w:r>
    </w:p>
    <w:p w:rsidR="0088585D" w:rsidRPr="001132E9" w:rsidRDefault="0088585D" w:rsidP="0088585D">
      <w:pPr>
        <w:tabs>
          <w:tab w:val="left" w:pos="8100"/>
        </w:tabs>
        <w:spacing w:line="500" w:lineRule="exact"/>
        <w:ind w:rightChars="100" w:right="210"/>
        <w:jc w:val="center"/>
        <w:rPr>
          <w:rFonts w:ascii="方正小标宋简体" w:eastAsia="方正小标宋简体" w:hint="eastAsia"/>
          <w:noProof/>
          <w:sz w:val="44"/>
          <w:szCs w:val="44"/>
        </w:rPr>
      </w:pPr>
      <w:r w:rsidRPr="001132E9"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获奖名单</w:t>
      </w:r>
    </w:p>
    <w:p w:rsidR="0088585D" w:rsidRDefault="0088585D" w:rsidP="0088585D">
      <w:pPr>
        <w:tabs>
          <w:tab w:val="left" w:pos="8100"/>
        </w:tabs>
        <w:spacing w:line="500" w:lineRule="exact"/>
        <w:ind w:leftChars="100" w:left="969" w:rightChars="100" w:right="210" w:hangingChars="271" w:hanging="759"/>
        <w:rPr>
          <w:rFonts w:ascii="仿宋_GB2312" w:eastAsia="仿宋_GB2312" w:hint="eastAsia"/>
          <w:noProof/>
          <w:sz w:val="28"/>
          <w:szCs w:val="28"/>
        </w:rPr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116"/>
        <w:gridCol w:w="2579"/>
        <w:gridCol w:w="1826"/>
        <w:gridCol w:w="1718"/>
      </w:tblGrid>
      <w:tr w:rsidR="0088585D" w:rsidTr="00644B45">
        <w:trPr>
          <w:trHeight w:val="15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0520D8">
              <w:rPr>
                <w:rFonts w:ascii="楷体_GB2312" w:eastAsia="楷体_GB2312" w:hint="eastAsia"/>
                <w:b/>
                <w:sz w:val="28"/>
                <w:szCs w:val="28"/>
              </w:rPr>
              <w:t>奖次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吴胜蓝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种希望</w:t>
            </w:r>
            <w:proofErr w:type="gramEnd"/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华侨中学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黄琼娜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我的青春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迷茫——正确对待异性交往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1E3F51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南安六中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郭顺华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快乐使我健康成长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604EE7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604EE7">
              <w:rPr>
                <w:rFonts w:ascii="仿宋_GB2312" w:eastAsia="仿宋_GB2312" w:hint="eastAsia"/>
                <w:sz w:val="24"/>
              </w:rPr>
              <w:t>诗山诗门</w:t>
            </w:r>
            <w:proofErr w:type="gramEnd"/>
            <w:r w:rsidRPr="00604EE7"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吴锦清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兴趣探索之旅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侨光中学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洪艳萍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做更好的自己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鹏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峰中学</w:t>
            </w:r>
            <w:proofErr w:type="gramEnd"/>
          </w:p>
        </w:tc>
        <w:tc>
          <w:tcPr>
            <w:tcW w:w="1718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谢  盈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悦纳自己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南安六中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黄旭玲</w:t>
            </w:r>
            <w:proofErr w:type="gramEnd"/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做情绪的小主人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诗山诗溪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郑琼华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放飞烦恼 拥抱快乐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第三实验小学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许晓芳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奏响爱的旋律——感恩父母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官桥中心小学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林小玲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亲爱的，那不是爱情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五峰中学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146F2A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 w:rsidRPr="00146F2A"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候有平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直面挫折 健康成长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蓝园高中</w:t>
            </w:r>
            <w:proofErr w:type="gramEnd"/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146F2A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 w:rsidRPr="00146F2A"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蔡文旭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活出自己的阳光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新侨中学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146F2A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 w:rsidRPr="00146F2A"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谢  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亲情的力量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淘筑岩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陈燕珍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等待挖掘的“潜能金矿”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康美中学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洪宝英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我美丽，我自信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水头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奎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峰小学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郭宛慧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当你被误解时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柳城中心小学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黄彩云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和“坏脾气”说再见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洪梅中心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  <w:tr w:rsidR="0088585D" w:rsidTr="00644B45">
        <w:trPr>
          <w:trHeight w:val="5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吴小春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情绪管理你我他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仑苍中心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8585D" w:rsidRPr="000520D8" w:rsidRDefault="0088585D" w:rsidP="00644B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三等奖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8585D"/>
    <w:rsid w:val="00323B43"/>
    <w:rsid w:val="003D37D8"/>
    <w:rsid w:val="004358AB"/>
    <w:rsid w:val="0088585D"/>
    <w:rsid w:val="008B7726"/>
    <w:rsid w:val="00994E4E"/>
    <w:rsid w:val="00B7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5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www.ylmfeng.com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</dc:creator>
  <cp:keywords/>
  <dc:description/>
  <cp:lastModifiedBy>李莉</cp:lastModifiedBy>
  <cp:revision>1</cp:revision>
  <dcterms:created xsi:type="dcterms:W3CDTF">2019-10-10T00:34:00Z</dcterms:created>
  <dcterms:modified xsi:type="dcterms:W3CDTF">2019-10-10T00:35:00Z</dcterms:modified>
</cp:coreProperties>
</file>