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南路办〔</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29</w:t>
      </w:r>
      <w:r>
        <w:rPr>
          <w:rFonts w:hint="eastAsia" w:ascii="Times New Roman" w:hAnsi="Times New Roman" w:eastAsia="仿宋_GB2312" w:cs="仿宋_GB2312"/>
          <w:sz w:val="32"/>
          <w:szCs w:val="32"/>
        </w:rPr>
        <w:t>号</w:t>
      </w:r>
    </w:p>
    <w:p>
      <w:pPr>
        <w:spacing w:line="560" w:lineRule="exact"/>
        <w:jc w:val="both"/>
        <w:rPr>
          <w:rFonts w:hint="eastAsia" w:ascii="宋体" w:hAnsi="宋体"/>
          <w:b/>
          <w:sz w:val="36"/>
          <w:szCs w:val="36"/>
        </w:rPr>
      </w:pPr>
    </w:p>
    <w:p>
      <w:pPr>
        <w:spacing w:line="580" w:lineRule="exact"/>
        <w:ind w:left="0" w:leftChars="0" w:firstLine="0" w:firstLineChars="0"/>
        <w:jc w:val="center"/>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南安市人民政府农村公路路长办公室</w:t>
      </w:r>
    </w:p>
    <w:p>
      <w:pPr>
        <w:keepNext w:val="0"/>
        <w:keepLines w:val="0"/>
        <w:pageBreakBefore w:val="0"/>
        <w:widowControl w:val="0"/>
        <w:kinsoku/>
        <w:wordWrap/>
        <w:topLinePunct w:val="0"/>
        <w:bidi w:val="0"/>
        <w:snapToGrid/>
        <w:spacing w:line="560" w:lineRule="exact"/>
        <w:ind w:left="0" w:leftChars="0" w:firstLine="0" w:firstLineChars="0"/>
        <w:jc w:val="center"/>
        <w:rPr>
          <w:rStyle w:val="11"/>
          <w:rFonts w:hint="eastAsia" w:ascii="方正小标宋简体" w:hAnsi="方正小标宋简体" w:eastAsia="方正小标宋简体" w:cs="方正小标宋简体"/>
          <w:b w:val="0"/>
          <w:bCs w:val="0"/>
          <w:sz w:val="44"/>
          <w:szCs w:val="44"/>
        </w:rPr>
      </w:pPr>
      <w:r>
        <w:rPr>
          <w:rStyle w:val="11"/>
          <w:rFonts w:hint="eastAsia" w:ascii="方正小标宋简体" w:hAnsi="方正小标宋简体" w:eastAsia="方正小标宋简体" w:cs="方正小标宋简体"/>
          <w:b w:val="0"/>
          <w:bCs w:val="0"/>
          <w:sz w:val="44"/>
          <w:szCs w:val="44"/>
        </w:rPr>
        <w:t>关于强化新增“两违”管控的实施方案</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市交通运输局、泉州市公路事业发展中心南安分中心：</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为加强对公路建筑控制区内违法修建建筑物、地面构筑物等行为进行监督管理和依法查处的工作，根据《中共南安市委办公室 南安市人民政府办公室印发&lt;关于强化新增“两违”管控和责任追究的实施意见（试行）&gt;的通知》（南委办〔2021〕31号）文件精神，现制定本实施方案。</w:t>
      </w:r>
    </w:p>
    <w:p>
      <w:pPr>
        <w:keepNext w:val="0"/>
        <w:keepLines w:val="0"/>
        <w:pageBreakBefore w:val="0"/>
        <w:widowControl w:val="0"/>
        <w:kinsoku/>
        <w:wordWrap/>
        <w:topLinePunct w:val="0"/>
        <w:bidi w:val="0"/>
        <w:snapToGrid/>
        <w:spacing w:line="560" w:lineRule="exact"/>
        <w:rPr>
          <w:rFonts w:ascii="黑体" w:hAnsi="黑体" w:eastAsia="黑体" w:cs="黑体"/>
          <w:sz w:val="32"/>
          <w:szCs w:val="32"/>
        </w:rPr>
      </w:pPr>
      <w:r>
        <w:rPr>
          <w:rFonts w:hint="eastAsia" w:ascii="黑体" w:hAnsi="黑体" w:eastAsia="黑体" w:cs="黑体"/>
          <w:sz w:val="32"/>
          <w:szCs w:val="32"/>
        </w:rPr>
        <w:t>　　一、明确巡查主体，落实防控措施</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以市交通运输局规划建设科、农路所、交通运输综合执法大队（简称执法大队）所属各中队及泉州市公路事业发展中心南安分中心（简称公路分中心）下属路产路权管理股、公路站为日常巡查主体。其中：</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1.市公路分中心所属公路站负责全市管养的国、省干线两侧公路建筑控制区内新增违法修建建筑物、地面构筑物日常巡查工作。</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2.农路所督促县道社会化管养公司负责全市管养的县道两侧公路建筑控制区内新增违法修建建筑物、地面构筑物日常巡查工作。</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3.市交通运输局规划建设科、执法大队质安科、农路所负责在建交通公路工程两侧建筑控制区内新增违法修建建筑物、地面构筑物日常巡查工作。</w:t>
      </w:r>
      <w:bookmarkStart w:id="0" w:name="_GoBack"/>
      <w:bookmarkEnd w:id="0"/>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4.市交通运输综合执法大队所属各中队除做好市公路两侧建筑控制区内新增违法修建建筑物、地面构筑物日常巡查工作外，还应联合市公路分中心下属路产路权管理股、公路站和市交通运输局规划建设科、农路所、执法大队质安科每周开展不少于一次的巡查工作，将“两违”整治工作关口前移，形成严把源头、齐抓共管的工作格局，保障公路完好、安全、畅通。</w:t>
      </w:r>
    </w:p>
    <w:p>
      <w:pPr>
        <w:keepNext w:val="0"/>
        <w:keepLines w:val="0"/>
        <w:pageBreakBefore w:val="0"/>
        <w:widowControl w:val="0"/>
        <w:kinsoku/>
        <w:wordWrap/>
        <w:topLinePunct w:val="0"/>
        <w:bidi w:val="0"/>
        <w:snapToGrid/>
        <w:spacing w:line="560" w:lineRule="exact"/>
        <w:rPr>
          <w:rFonts w:ascii="黑体" w:hAnsi="黑体" w:eastAsia="黑体" w:cs="黑体"/>
          <w:sz w:val="32"/>
          <w:szCs w:val="32"/>
        </w:rPr>
      </w:pPr>
      <w:r>
        <w:rPr>
          <w:rFonts w:hint="eastAsia" w:ascii="黑体" w:hAnsi="黑体" w:eastAsia="黑体" w:cs="黑体"/>
          <w:sz w:val="32"/>
          <w:szCs w:val="32"/>
        </w:rPr>
        <w:t>　　二、抓好信息报送，落实网络巡查</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根据《“两违”防治网格化工作业务流程实操手册》工作要求，坚持“一盘棋”思想，强化公路建筑控制区内违法修建建筑物、地面构筑物等行为整治全流程闭环，各司其职、各负其责、协同联动。</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1.市交通运输局网格员负责将涉及“两违”的线索（包括日常检查、卫片图斑、信访投诉、群众举报、上报交办等）第一时间通知到执法大队及所属中队，执法大队及所属中队及时协调市公路分中心、规划建设科、农路所进行现场核查，并及时反馈，确保信息及时共享、线索及时移交。市交通运输局网格员负责通过南安网格E通推送“两违”信息，并落实跟踪。</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2.市公路分中心下属公路站、市交通运输局规划建设科、农路所、执法大队质安科将巡查中发现的公路建筑控制区内违法修建建筑物、地面构筑物线索，第一时间告知辖区执法中队，辖区执法中队接报后须第一时间赶赴现场进行调查取证，经核实后报送至执法大队网格员，由执法大队网格员报送局网格员。</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3.市交通运输局规划建设科、农路所、执法大队质安科将核实后的在建交通公路工程两侧建筑控制区内新增违法修建建筑物、地面构筑物，第一时间报送局网络员。</w:t>
      </w:r>
    </w:p>
    <w:p>
      <w:pPr>
        <w:keepNext w:val="0"/>
        <w:keepLines w:val="0"/>
        <w:pageBreakBefore w:val="0"/>
        <w:widowControl w:val="0"/>
        <w:kinsoku/>
        <w:wordWrap/>
        <w:topLinePunct w:val="0"/>
        <w:bidi w:val="0"/>
        <w:snapToGrid/>
        <w:spacing w:line="560" w:lineRule="exact"/>
        <w:rPr>
          <w:rFonts w:ascii="黑体" w:hAnsi="黑体" w:eastAsia="黑体" w:cs="黑体"/>
          <w:sz w:val="32"/>
          <w:szCs w:val="32"/>
        </w:rPr>
      </w:pPr>
      <w:r>
        <w:rPr>
          <w:rFonts w:hint="eastAsia" w:ascii="黑体" w:hAnsi="黑体" w:eastAsia="黑体" w:cs="黑体"/>
          <w:sz w:val="32"/>
          <w:szCs w:val="32"/>
        </w:rPr>
        <w:t>　　三、加强协同联动，落实责任追究</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为切实加强公路建筑控制区内违法修建建筑物、地面构筑物综合治理工作的组织领导，进一步明确相关职责边界，推进公路建筑控制区内违法修建建筑物、地面构筑物问题有效治理，经研究，决定成立公路建筑控制区内违法修建建筑物、地面构筑物综合治理专项行动小组。具体如下：</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组  长：黄长春　市交通运输局副局长</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副组长：林炳炎　市公路分中心副主任</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傅少怀　市交通运输综合执法大队大队长</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成　员：陈葵阳　市交通运输综合执法大队副大队长</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　　　　戴煌鹏　市交通运输局规划建设科长兼农路</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　　　　　　　　所所长</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　　　　黄小唐　市交通运输局执法安监科长</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专项行动小组下设办公室，陈葵阳同志任主任，成员包括李进民、陈文泽、黄文华、黄诗平、黄河山、洪志猛、李剑雄、陈景瑜、洪永志、梁巧李、陈永辉、陈守祝、黄鹏超、林拥军、洪清波、黄书冰、陈志全、洪萍瑜。</w:t>
      </w:r>
    </w:p>
    <w:p>
      <w:pPr>
        <w:keepNext w:val="0"/>
        <w:keepLines w:val="0"/>
        <w:pageBreakBefore w:val="0"/>
        <w:widowControl w:val="0"/>
        <w:kinsoku/>
        <w:wordWrap/>
        <w:topLinePunct w:val="0"/>
        <w:bidi w:val="0"/>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专项行动小组根据工作需要，及时传达上级有关“两违”整治工作要求，组织抓好公路两侧建筑控制区内新增违法修建建筑物、地面构筑物的日常巡查工作，落实公路建筑控制区内违法修建建筑物、地面构筑物问题线索从巡查、归集、核查、处置、检查、考核的全过程闭环管理，对发现的问题线索及时抄告市“治违办”和相关部门，并立即启动核查处置程序，并将处置工作完成情况报告纳入年度绩效评估。对处置工作过程中经督促后仍推诿扯皮、处置不力的，将提请研究按市委市政府追责规定进行问责。</w:t>
      </w:r>
    </w:p>
    <w:p>
      <w:pPr>
        <w:pStyle w:val="2"/>
        <w:keepNext w:val="0"/>
        <w:keepLines w:val="0"/>
        <w:pageBreakBefore w:val="0"/>
        <w:widowControl w:val="0"/>
        <w:kinsoku/>
        <w:wordWrap/>
        <w:topLinePunct w:val="0"/>
        <w:bidi w:val="0"/>
        <w:snapToGrid/>
        <w:spacing w:line="560" w:lineRule="exact"/>
        <w:ind w:firstLine="640"/>
      </w:pP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附件：1.南安市国、省干线日常巡查分工</w:t>
      </w:r>
    </w:p>
    <w:p>
      <w:pPr>
        <w:keepNext w:val="0"/>
        <w:keepLines w:val="0"/>
        <w:pageBreakBefore w:val="0"/>
        <w:widowControl w:val="0"/>
        <w:kinsoku/>
        <w:wordWrap/>
        <w:topLinePunct w:val="0"/>
        <w:bidi w:val="0"/>
        <w:snapToGrid/>
        <w:spacing w:line="560" w:lineRule="exact"/>
        <w:ind w:firstLine="640"/>
        <w:rPr>
          <w:rFonts w:ascii="仿宋" w:hAnsi="仿宋" w:eastAsia="仿宋" w:cs="仿宋"/>
          <w:sz w:val="32"/>
          <w:szCs w:val="32"/>
        </w:rPr>
      </w:pPr>
      <w:r>
        <w:rPr>
          <w:rFonts w:hint="eastAsia" w:ascii="仿宋" w:hAnsi="仿宋" w:eastAsia="仿宋" w:cs="仿宋"/>
          <w:sz w:val="32"/>
          <w:szCs w:val="32"/>
        </w:rPr>
        <w:t>　　　2.南安市县道日常巡查分工</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南安市人民政府农村公路路长办公室</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xml:space="preserve">                           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keepNext w:val="0"/>
        <w:keepLines w:val="0"/>
        <w:pageBreakBefore w:val="0"/>
        <w:widowControl w:val="0"/>
        <w:kinsoku/>
        <w:wordWrap/>
        <w:topLinePunct w:val="0"/>
        <w:bidi w:val="0"/>
        <w:snapToGrid/>
        <w:spacing w:line="560" w:lineRule="exact"/>
        <w:rPr>
          <w:rFonts w:ascii="仿宋" w:hAnsi="仿宋" w:eastAsia="仿宋" w:cs="仿宋"/>
          <w:sz w:val="32"/>
          <w:szCs w:val="32"/>
        </w:rPr>
      </w:pPr>
      <w:r>
        <w:rPr>
          <w:rFonts w:hint="eastAsia" w:ascii="仿宋" w:hAnsi="仿宋" w:eastAsia="仿宋" w:cs="仿宋"/>
          <w:sz w:val="32"/>
          <w:szCs w:val="32"/>
        </w:rPr>
        <w:t>　　（此件主动公开）　　</w:t>
      </w:r>
    </w:p>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南安市国、省干线日常巡查分工</w:t>
      </w:r>
    </w:p>
    <w:p>
      <w:pPr>
        <w:spacing w:line="600" w:lineRule="exact"/>
        <w:rPr>
          <w:rFonts w:hint="eastAsia" w:ascii="楷体" w:hAnsi="楷体" w:eastAsia="楷体" w:cs="楷体"/>
          <w:sz w:val="32"/>
          <w:szCs w:val="32"/>
        </w:rPr>
      </w:pPr>
      <w:r>
        <w:rPr>
          <w:rFonts w:hint="eastAsia" w:ascii="楷体" w:hAnsi="楷体" w:eastAsia="楷体" w:cs="楷体"/>
          <w:sz w:val="32"/>
          <w:szCs w:val="32"/>
        </w:rPr>
        <w:t>　　</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执法大队所属各中队管辖路段</w:t>
      </w:r>
    </w:p>
    <w:p>
      <w:pPr>
        <w:spacing w:line="600" w:lineRule="exact"/>
        <w:rPr>
          <w:rFonts w:ascii="仿宋" w:hAnsi="仿宋" w:eastAsia="仿宋" w:cs="仿宋"/>
          <w:b/>
          <w:bCs/>
          <w:sz w:val="32"/>
          <w:szCs w:val="32"/>
        </w:rPr>
      </w:pPr>
      <w:r>
        <w:rPr>
          <w:rFonts w:hint="eastAsia" w:ascii="仿宋" w:hAnsi="仿宋" w:eastAsia="仿宋" w:cs="仿宋"/>
          <w:b/>
          <w:bCs/>
          <w:sz w:val="32"/>
          <w:szCs w:val="32"/>
        </w:rPr>
        <w:t>　　</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）执法</w:t>
      </w:r>
      <w:r>
        <w:rPr>
          <w:rFonts w:hint="eastAsia" w:ascii="楷体" w:hAnsi="楷体" w:eastAsia="楷体" w:cs="楷体"/>
          <w:b w:val="0"/>
          <w:bCs w:val="0"/>
          <w:sz w:val="32"/>
          <w:szCs w:val="32"/>
          <w:lang w:val="en-US" w:eastAsia="zh-CN"/>
        </w:rPr>
        <w:t>一中队</w:t>
      </w:r>
    </w:p>
    <w:p>
      <w:pPr>
        <w:spacing w:line="600" w:lineRule="exact"/>
        <w:rPr>
          <w:rFonts w:ascii="仿宋" w:hAnsi="仿宋" w:eastAsia="仿宋" w:cs="仿宋"/>
          <w:sz w:val="32"/>
          <w:szCs w:val="32"/>
        </w:rPr>
      </w:pPr>
      <w:r>
        <w:rPr>
          <w:rFonts w:hint="eastAsia" w:ascii="仿宋" w:hAnsi="仿宋" w:eastAsia="仿宋" w:cs="仿宋"/>
          <w:sz w:val="32"/>
          <w:szCs w:val="32"/>
        </w:rPr>
        <w:t>　　1.国道G358横九线：柳城街道、溪美街道、仓苍镇段</w:t>
      </w:r>
    </w:p>
    <w:p>
      <w:pPr>
        <w:spacing w:line="600" w:lineRule="exact"/>
        <w:rPr>
          <w:rFonts w:ascii="仿宋" w:hAnsi="仿宋" w:eastAsia="仿宋" w:cs="仿宋"/>
          <w:sz w:val="32"/>
          <w:szCs w:val="32"/>
        </w:rPr>
      </w:pPr>
      <w:r>
        <w:rPr>
          <w:rFonts w:hint="eastAsia" w:ascii="仿宋" w:hAnsi="仿宋" w:eastAsia="仿宋" w:cs="仿宋"/>
          <w:sz w:val="32"/>
          <w:szCs w:val="32"/>
        </w:rPr>
        <w:t>　　2.省道S213纵三线：美林街道、溪美街道、东田镇段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cs="仿宋"/>
          <w:b/>
          <w:bCs/>
          <w:sz w:val="32"/>
          <w:szCs w:val="32"/>
        </w:rPr>
      </w:pPr>
      <w:r>
        <w:rPr>
          <w:rFonts w:hint="eastAsia" w:ascii="仿宋" w:hAnsi="仿宋" w:eastAsia="仿宋" w:cs="仿宋"/>
          <w:b/>
          <w:bCs/>
          <w:sz w:val="32"/>
          <w:szCs w:val="32"/>
        </w:rPr>
        <w:t>　</w:t>
      </w:r>
      <w:r>
        <w:rPr>
          <w:rFonts w:hint="eastAsia" w:ascii="楷体" w:hAnsi="楷体" w:eastAsia="楷体" w:cs="楷体"/>
          <w:b w:val="0"/>
          <w:bCs w:val="0"/>
          <w:sz w:val="32"/>
          <w:szCs w:val="32"/>
          <w:lang w:val="en-US" w:eastAsia="zh-CN"/>
        </w:rPr>
        <w:t>　（二）执法二中队</w:t>
      </w:r>
    </w:p>
    <w:p>
      <w:pPr>
        <w:spacing w:line="600" w:lineRule="exact"/>
        <w:rPr>
          <w:rFonts w:ascii="仿宋" w:hAnsi="仿宋" w:eastAsia="仿宋" w:cs="仿宋"/>
          <w:sz w:val="32"/>
          <w:szCs w:val="32"/>
        </w:rPr>
      </w:pPr>
      <w:r>
        <w:rPr>
          <w:rFonts w:hint="eastAsia" w:ascii="仿宋" w:hAnsi="仿宋" w:eastAsia="仿宋" w:cs="仿宋"/>
          <w:sz w:val="32"/>
          <w:szCs w:val="32"/>
        </w:rPr>
        <w:t>　　1.国道G228纵一线：水头镇、石井镇段</w:t>
      </w:r>
    </w:p>
    <w:p>
      <w:pPr>
        <w:spacing w:line="600" w:lineRule="exact"/>
        <w:rPr>
          <w:rFonts w:ascii="仿宋" w:hAnsi="仿宋" w:eastAsia="仿宋" w:cs="仿宋"/>
          <w:sz w:val="32"/>
          <w:szCs w:val="32"/>
        </w:rPr>
      </w:pPr>
      <w:r>
        <w:rPr>
          <w:rFonts w:hint="eastAsia" w:ascii="仿宋" w:hAnsi="仿宋" w:eastAsia="仿宋" w:cs="仿宋"/>
          <w:sz w:val="32"/>
          <w:szCs w:val="32"/>
        </w:rPr>
        <w:t>　　2.国道G324纵二线：官桥镇、水头镇段</w:t>
      </w:r>
    </w:p>
    <w:p>
      <w:pPr>
        <w:spacing w:line="600" w:lineRule="exact"/>
        <w:rPr>
          <w:rFonts w:ascii="仿宋" w:hAnsi="仿宋" w:eastAsia="仿宋" w:cs="仿宋"/>
          <w:sz w:val="32"/>
          <w:szCs w:val="32"/>
        </w:rPr>
      </w:pPr>
      <w:r>
        <w:rPr>
          <w:rFonts w:hint="eastAsia" w:ascii="仿宋" w:hAnsi="仿宋" w:eastAsia="仿宋" w:cs="仿宋"/>
          <w:sz w:val="32"/>
          <w:szCs w:val="32"/>
        </w:rPr>
        <w:t>　　3.国道G358横九线：官桥镇段</w:t>
      </w:r>
    </w:p>
    <w:p>
      <w:pPr>
        <w:spacing w:line="600" w:lineRule="exact"/>
        <w:rPr>
          <w:rFonts w:ascii="仿宋" w:hAnsi="仿宋" w:eastAsia="仿宋" w:cs="仿宋"/>
          <w:b/>
          <w:bCs/>
          <w:sz w:val="32"/>
          <w:szCs w:val="32"/>
        </w:rPr>
      </w:pPr>
      <w:r>
        <w:rPr>
          <w:rFonts w:hint="eastAsia" w:ascii="仿宋" w:hAnsi="仿宋" w:eastAsia="仿宋" w:cs="仿宋"/>
          <w:b/>
          <w:bCs/>
          <w:sz w:val="32"/>
          <w:szCs w:val="32"/>
        </w:rPr>
        <w:t>　</w:t>
      </w:r>
      <w:r>
        <w:rPr>
          <w:rFonts w:hint="eastAsia" w:ascii="楷体" w:hAnsi="楷体" w:eastAsia="楷体" w:cs="楷体"/>
          <w:b w:val="0"/>
          <w:bCs w:val="0"/>
          <w:sz w:val="32"/>
          <w:szCs w:val="32"/>
        </w:rPr>
        <w:t>　（三）执法三中队</w:t>
      </w:r>
    </w:p>
    <w:p>
      <w:pPr>
        <w:spacing w:line="600" w:lineRule="exact"/>
        <w:rPr>
          <w:rFonts w:ascii="仿宋" w:hAnsi="仿宋" w:eastAsia="仿宋" w:cs="仿宋"/>
          <w:sz w:val="32"/>
          <w:szCs w:val="32"/>
        </w:rPr>
      </w:pPr>
      <w:r>
        <w:rPr>
          <w:rFonts w:hint="eastAsia" w:ascii="仿宋" w:hAnsi="仿宋" w:eastAsia="仿宋" w:cs="仿宋"/>
          <w:sz w:val="32"/>
          <w:szCs w:val="32"/>
        </w:rPr>
        <w:t>　　1.省道S213纵三线：洪濑镇、康美镇段</w:t>
      </w:r>
    </w:p>
    <w:p>
      <w:pPr>
        <w:spacing w:line="600" w:lineRule="exact"/>
        <w:rPr>
          <w:rFonts w:ascii="仿宋" w:hAnsi="仿宋" w:eastAsia="仿宋" w:cs="仿宋"/>
          <w:sz w:val="32"/>
          <w:szCs w:val="32"/>
        </w:rPr>
      </w:pPr>
      <w:r>
        <w:rPr>
          <w:rFonts w:hint="eastAsia" w:ascii="仿宋" w:hAnsi="仿宋" w:eastAsia="仿宋" w:cs="仿宋"/>
          <w:sz w:val="32"/>
          <w:szCs w:val="32"/>
        </w:rPr>
        <w:t>　　2.省道S215横八线：洪濑镇、康美镇段、丰州镇段</w:t>
      </w:r>
    </w:p>
    <w:p>
      <w:pPr>
        <w:spacing w:line="600" w:lineRule="exact"/>
        <w:rPr>
          <w:rFonts w:ascii="仿宋" w:hAnsi="仿宋" w:eastAsia="仿宋" w:cs="仿宋"/>
          <w:sz w:val="32"/>
          <w:szCs w:val="32"/>
        </w:rPr>
      </w:pPr>
      <w:r>
        <w:rPr>
          <w:rFonts w:hint="eastAsia" w:ascii="仿宋" w:hAnsi="仿宋" w:eastAsia="仿宋" w:cs="仿宋"/>
          <w:sz w:val="32"/>
          <w:szCs w:val="32"/>
        </w:rPr>
        <w:t>　　3.省道S312横八线：洪濑镇段</w:t>
      </w:r>
    </w:p>
    <w:p>
      <w:pPr>
        <w:spacing w:line="600" w:lineRule="exact"/>
        <w:rPr>
          <w:rFonts w:hint="eastAsia" w:ascii="楷体" w:hAnsi="楷体" w:eastAsia="楷体" w:cs="楷体"/>
          <w:b w:val="0"/>
          <w:bCs w:val="0"/>
          <w:sz w:val="32"/>
          <w:szCs w:val="32"/>
        </w:rPr>
      </w:pPr>
      <w:r>
        <w:rPr>
          <w:rFonts w:hint="eastAsia" w:ascii="楷体" w:hAnsi="楷体" w:eastAsia="楷体" w:cs="楷体"/>
          <w:b w:val="0"/>
          <w:bCs w:val="0"/>
          <w:sz w:val="32"/>
          <w:szCs w:val="32"/>
        </w:rPr>
        <w:t>　　（四）执法四中队</w:t>
      </w:r>
    </w:p>
    <w:p>
      <w:pPr>
        <w:spacing w:line="600" w:lineRule="exact"/>
        <w:rPr>
          <w:rFonts w:ascii="仿宋" w:hAnsi="仿宋" w:eastAsia="仿宋" w:cs="仿宋"/>
          <w:sz w:val="32"/>
          <w:szCs w:val="32"/>
        </w:rPr>
      </w:pPr>
      <w:r>
        <w:rPr>
          <w:rFonts w:hint="eastAsia" w:ascii="仿宋" w:hAnsi="仿宋" w:eastAsia="仿宋" w:cs="仿宋"/>
          <w:sz w:val="32"/>
          <w:szCs w:val="32"/>
        </w:rPr>
        <w:t>　　1.国道G355纵四线：诗山镇、蓬华镇段</w:t>
      </w:r>
    </w:p>
    <w:p>
      <w:pPr>
        <w:spacing w:line="600" w:lineRule="exact"/>
        <w:rPr>
          <w:rFonts w:ascii="仿宋" w:hAnsi="仿宋" w:eastAsia="仿宋" w:cs="仿宋"/>
          <w:sz w:val="32"/>
          <w:szCs w:val="32"/>
        </w:rPr>
      </w:pPr>
      <w:r>
        <w:rPr>
          <w:rFonts w:hint="eastAsia" w:ascii="仿宋" w:hAnsi="仿宋" w:eastAsia="仿宋" w:cs="仿宋"/>
          <w:sz w:val="32"/>
          <w:szCs w:val="32"/>
        </w:rPr>
        <w:t>　　2.省道S215横八线：诗山镇、码头镇段</w:t>
      </w:r>
    </w:p>
    <w:p>
      <w:pPr>
        <w:spacing w:line="600" w:lineRule="exact"/>
        <w:rPr>
          <w:rFonts w:ascii="仿宋" w:hAnsi="仿宋" w:eastAsia="仿宋" w:cs="仿宋"/>
          <w:sz w:val="32"/>
          <w:szCs w:val="32"/>
        </w:rPr>
      </w:pPr>
      <w:r>
        <w:rPr>
          <w:rFonts w:hint="eastAsia" w:ascii="仿宋" w:hAnsi="仿宋" w:eastAsia="仿宋" w:cs="仿宋"/>
          <w:sz w:val="32"/>
          <w:szCs w:val="32"/>
        </w:rPr>
        <w:t>　　3.省道S312横八线：金淘镇、诗山镇段</w:t>
      </w:r>
    </w:p>
    <w:p>
      <w:pPr>
        <w:spacing w:line="600" w:lineRule="exact"/>
        <w:rPr>
          <w:rFonts w:ascii="仿宋" w:hAnsi="仿宋" w:eastAsia="仿宋" w:cs="仿宋"/>
          <w:b/>
          <w:bCs/>
          <w:sz w:val="32"/>
          <w:szCs w:val="32"/>
        </w:rPr>
      </w:pPr>
      <w:r>
        <w:rPr>
          <w:rFonts w:hint="eastAsia" w:ascii="仿宋" w:hAnsi="仿宋" w:eastAsia="仿宋" w:cs="仿宋"/>
          <w:b/>
          <w:bCs/>
          <w:sz w:val="32"/>
          <w:szCs w:val="32"/>
        </w:rPr>
        <w:t>　</w:t>
      </w:r>
      <w:r>
        <w:rPr>
          <w:rFonts w:hint="eastAsia" w:ascii="楷体" w:hAnsi="楷体" w:eastAsia="楷体" w:cs="楷体"/>
          <w:b w:val="0"/>
          <w:bCs w:val="0"/>
          <w:sz w:val="32"/>
          <w:szCs w:val="32"/>
        </w:rPr>
        <w:t>　（五）执法五中队</w:t>
      </w:r>
    </w:p>
    <w:p>
      <w:pPr>
        <w:spacing w:line="600" w:lineRule="exact"/>
        <w:rPr>
          <w:rFonts w:ascii="仿宋" w:hAnsi="仿宋" w:eastAsia="仿宋" w:cs="仿宋"/>
          <w:sz w:val="32"/>
          <w:szCs w:val="32"/>
        </w:rPr>
      </w:pPr>
      <w:r>
        <w:rPr>
          <w:rFonts w:hint="eastAsia" w:ascii="仿宋" w:hAnsi="仿宋" w:eastAsia="仿宋" w:cs="仿宋"/>
          <w:sz w:val="32"/>
          <w:szCs w:val="32"/>
        </w:rPr>
        <w:t>　　1.省道S213纵三线：乐峰镇、罗东镇、梅山段</w:t>
      </w:r>
    </w:p>
    <w:p>
      <w:pPr>
        <w:spacing w:line="600" w:lineRule="exact"/>
        <w:rPr>
          <w:rFonts w:ascii="仿宋" w:hAnsi="仿宋" w:eastAsia="仿宋" w:cs="仿宋"/>
          <w:sz w:val="32"/>
          <w:szCs w:val="32"/>
        </w:rPr>
      </w:pPr>
      <w:r>
        <w:rPr>
          <w:rFonts w:hint="eastAsia" w:ascii="仿宋" w:hAnsi="仿宋" w:eastAsia="仿宋" w:cs="仿宋"/>
          <w:sz w:val="32"/>
          <w:szCs w:val="32"/>
        </w:rPr>
        <w:t>　　2.省道S215横八线：梅山镇段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3.省道S312横八线：梅山镇段</w:t>
      </w:r>
    </w:p>
    <w:p>
      <w:pPr>
        <w:spacing w:line="60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市公路分中心各公路站管辖路段</w:t>
      </w:r>
    </w:p>
    <w:p>
      <w:pPr>
        <w:spacing w:line="600" w:lineRule="exact"/>
        <w:ind w:firstLine="63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）石井公路站</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国道228线：K5088+856-K5110+798（安平桥-与厦门翔安交界）</w:t>
      </w:r>
    </w:p>
    <w:p>
      <w:pPr>
        <w:spacing w:line="600" w:lineRule="exact"/>
        <w:ind w:firstLine="63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）梅岭公路站</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1.国道324线：K</w:t>
      </w:r>
      <w:r>
        <w:rPr>
          <w:rFonts w:ascii="仿宋" w:hAnsi="仿宋" w:eastAsia="仿宋" w:cs="黑体"/>
          <w:sz w:val="32"/>
          <w:szCs w:val="32"/>
        </w:rPr>
        <w:t>198</w:t>
      </w:r>
      <w:r>
        <w:rPr>
          <w:rFonts w:hint="eastAsia" w:ascii="仿宋" w:hAnsi="仿宋" w:eastAsia="仿宋" w:cs="黑体"/>
          <w:sz w:val="32"/>
          <w:szCs w:val="32"/>
        </w:rPr>
        <w:t>+</w:t>
      </w:r>
      <w:r>
        <w:rPr>
          <w:rFonts w:ascii="仿宋" w:hAnsi="仿宋" w:eastAsia="仿宋" w:cs="黑体"/>
          <w:sz w:val="32"/>
          <w:szCs w:val="32"/>
        </w:rPr>
        <w:t>967-</w:t>
      </w:r>
      <w:r>
        <w:rPr>
          <w:rFonts w:hint="eastAsia" w:ascii="仿宋" w:hAnsi="仿宋" w:eastAsia="仿宋" w:cs="黑体"/>
          <w:sz w:val="32"/>
          <w:szCs w:val="32"/>
        </w:rPr>
        <w:t>K</w:t>
      </w:r>
      <w:r>
        <w:rPr>
          <w:rFonts w:ascii="仿宋" w:hAnsi="仿宋" w:eastAsia="仿宋" w:cs="黑体"/>
          <w:sz w:val="32"/>
          <w:szCs w:val="32"/>
        </w:rPr>
        <w:t>224</w:t>
      </w:r>
      <w:r>
        <w:rPr>
          <w:rFonts w:hint="eastAsia" w:ascii="仿宋" w:hAnsi="仿宋" w:eastAsia="仿宋" w:cs="黑体"/>
          <w:sz w:val="32"/>
          <w:szCs w:val="32"/>
        </w:rPr>
        <w:t>+</w:t>
      </w:r>
      <w:r>
        <w:rPr>
          <w:rFonts w:ascii="仿宋" w:hAnsi="仿宋" w:eastAsia="仿宋" w:cs="黑体"/>
          <w:sz w:val="32"/>
          <w:szCs w:val="32"/>
        </w:rPr>
        <w:t>276</w:t>
      </w:r>
      <w:r>
        <w:rPr>
          <w:rFonts w:hint="eastAsia" w:ascii="仿宋" w:hAnsi="仿宋" w:eastAsia="仿宋" w:cs="黑体"/>
          <w:sz w:val="32"/>
          <w:szCs w:val="32"/>
        </w:rPr>
        <w:t>（与晋江交界-塔峰加油站-与厦门交界）</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2.国道358线：K</w:t>
      </w:r>
      <w:r>
        <w:rPr>
          <w:rFonts w:ascii="仿宋" w:hAnsi="仿宋" w:eastAsia="仿宋" w:cs="黑体"/>
          <w:sz w:val="32"/>
          <w:szCs w:val="32"/>
        </w:rPr>
        <w:t>52</w:t>
      </w:r>
      <w:r>
        <w:rPr>
          <w:rFonts w:hint="eastAsia" w:ascii="仿宋" w:hAnsi="仿宋" w:eastAsia="仿宋" w:cs="黑体"/>
          <w:sz w:val="32"/>
          <w:szCs w:val="32"/>
        </w:rPr>
        <w:t>+</w:t>
      </w:r>
      <w:r>
        <w:rPr>
          <w:rFonts w:ascii="仿宋" w:hAnsi="仿宋" w:eastAsia="仿宋" w:cs="黑体"/>
          <w:sz w:val="32"/>
          <w:szCs w:val="32"/>
        </w:rPr>
        <w:t>703-</w:t>
      </w:r>
      <w:r>
        <w:rPr>
          <w:rFonts w:hint="eastAsia" w:ascii="仿宋" w:hAnsi="仿宋" w:eastAsia="仿宋" w:cs="黑体"/>
          <w:sz w:val="32"/>
          <w:szCs w:val="32"/>
        </w:rPr>
        <w:t>K</w:t>
      </w:r>
      <w:r>
        <w:rPr>
          <w:rFonts w:ascii="仿宋" w:hAnsi="仿宋" w:eastAsia="仿宋" w:cs="黑体"/>
          <w:sz w:val="32"/>
          <w:szCs w:val="32"/>
        </w:rPr>
        <w:t>65</w:t>
      </w:r>
      <w:r>
        <w:rPr>
          <w:rFonts w:hint="eastAsia" w:ascii="仿宋" w:hAnsi="仿宋" w:eastAsia="仿宋" w:cs="黑体"/>
          <w:sz w:val="32"/>
          <w:szCs w:val="32"/>
        </w:rPr>
        <w:t>+</w:t>
      </w:r>
      <w:r>
        <w:rPr>
          <w:rFonts w:ascii="仿宋" w:hAnsi="仿宋" w:eastAsia="仿宋" w:cs="黑体"/>
          <w:sz w:val="32"/>
          <w:szCs w:val="32"/>
        </w:rPr>
        <w:t>79</w:t>
      </w:r>
      <w:r>
        <w:rPr>
          <w:rFonts w:hint="eastAsia" w:ascii="仿宋" w:hAnsi="仿宋" w:eastAsia="仿宋" w:cs="黑体"/>
          <w:sz w:val="32"/>
          <w:szCs w:val="32"/>
        </w:rPr>
        <w:t>0（官桥社庄村路口-柳城杏莲村）</w:t>
      </w:r>
    </w:p>
    <w:p>
      <w:pPr>
        <w:spacing w:line="600" w:lineRule="exact"/>
        <w:ind w:firstLine="63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）东田公路站</w:t>
      </w:r>
    </w:p>
    <w:p>
      <w:pPr>
        <w:spacing w:line="600" w:lineRule="exact"/>
        <w:ind w:firstLine="630"/>
        <w:rPr>
          <w:rFonts w:ascii="仿宋" w:hAnsi="仿宋" w:eastAsia="仿宋" w:cs="仿宋"/>
          <w:sz w:val="32"/>
          <w:szCs w:val="32"/>
        </w:rPr>
      </w:pPr>
      <w:r>
        <w:rPr>
          <w:rFonts w:hint="eastAsia" w:ascii="仿宋" w:hAnsi="仿宋" w:eastAsia="仿宋" w:cs="仿宋"/>
          <w:sz w:val="32"/>
          <w:szCs w:val="32"/>
        </w:rPr>
        <w:t>1.省道213线：K</w:t>
      </w:r>
      <w:r>
        <w:rPr>
          <w:rFonts w:ascii="仿宋" w:hAnsi="仿宋" w:eastAsia="仿宋" w:cs="仿宋"/>
          <w:sz w:val="32"/>
          <w:szCs w:val="32"/>
        </w:rPr>
        <w:t>237</w:t>
      </w:r>
      <w:r>
        <w:rPr>
          <w:rFonts w:hint="eastAsia" w:ascii="仿宋" w:hAnsi="仿宋" w:eastAsia="仿宋" w:cs="仿宋"/>
          <w:sz w:val="32"/>
          <w:szCs w:val="32"/>
        </w:rPr>
        <w:t>+</w:t>
      </w:r>
      <w:r>
        <w:rPr>
          <w:rFonts w:ascii="仿宋" w:hAnsi="仿宋" w:eastAsia="仿宋" w:cs="仿宋"/>
          <w:sz w:val="32"/>
          <w:szCs w:val="32"/>
        </w:rPr>
        <w:t>584-</w:t>
      </w:r>
      <w:r>
        <w:rPr>
          <w:rFonts w:hint="eastAsia" w:ascii="仿宋" w:hAnsi="仿宋" w:eastAsia="仿宋" w:cs="仿宋"/>
          <w:sz w:val="32"/>
          <w:szCs w:val="32"/>
        </w:rPr>
        <w:t>K</w:t>
      </w:r>
      <w:r>
        <w:rPr>
          <w:rFonts w:ascii="仿宋" w:hAnsi="仿宋" w:eastAsia="仿宋" w:cs="仿宋"/>
          <w:sz w:val="32"/>
          <w:szCs w:val="32"/>
        </w:rPr>
        <w:t>270</w:t>
      </w:r>
      <w:r>
        <w:rPr>
          <w:rFonts w:hint="eastAsia" w:ascii="仿宋" w:hAnsi="仿宋" w:eastAsia="仿宋" w:cs="仿宋"/>
          <w:sz w:val="32"/>
          <w:szCs w:val="32"/>
        </w:rPr>
        <w:t>+</w:t>
      </w:r>
      <w:r>
        <w:rPr>
          <w:rFonts w:ascii="仿宋" w:hAnsi="仿宋" w:eastAsia="仿宋" w:cs="仿宋"/>
          <w:sz w:val="32"/>
          <w:szCs w:val="32"/>
        </w:rPr>
        <w:t>734</w:t>
      </w:r>
      <w:r>
        <w:rPr>
          <w:rFonts w:hint="eastAsia" w:ascii="仿宋" w:hAnsi="仿宋" w:eastAsia="仿宋" w:cs="仿宋"/>
          <w:sz w:val="32"/>
          <w:szCs w:val="32"/>
        </w:rPr>
        <w:t>(康美-美林-与厦门同安交界)</w:t>
      </w:r>
    </w:p>
    <w:p>
      <w:pPr>
        <w:spacing w:line="600" w:lineRule="exact"/>
        <w:ind w:firstLine="630"/>
        <w:rPr>
          <w:rFonts w:ascii="仿宋" w:hAnsi="仿宋" w:eastAsia="仿宋" w:cs="黑体"/>
          <w:sz w:val="32"/>
          <w:szCs w:val="32"/>
        </w:rPr>
      </w:pPr>
      <w:r>
        <w:rPr>
          <w:rFonts w:hint="eastAsia" w:ascii="仿宋" w:hAnsi="仿宋" w:eastAsia="仿宋" w:cs="仿宋"/>
          <w:sz w:val="32"/>
          <w:szCs w:val="32"/>
        </w:rPr>
        <w:t>2.</w:t>
      </w:r>
      <w:r>
        <w:rPr>
          <w:rFonts w:hint="eastAsia" w:ascii="仿宋" w:hAnsi="仿宋" w:eastAsia="仿宋" w:cs="黑体"/>
          <w:sz w:val="32"/>
          <w:szCs w:val="32"/>
        </w:rPr>
        <w:t>国道358线：K</w:t>
      </w:r>
      <w:r>
        <w:rPr>
          <w:rFonts w:ascii="仿宋" w:hAnsi="仿宋" w:eastAsia="仿宋" w:cs="黑体"/>
          <w:sz w:val="32"/>
          <w:szCs w:val="32"/>
        </w:rPr>
        <w:t>72</w:t>
      </w:r>
      <w:r>
        <w:rPr>
          <w:rFonts w:hint="eastAsia" w:ascii="仿宋" w:hAnsi="仿宋" w:eastAsia="仿宋" w:cs="黑体"/>
          <w:sz w:val="32"/>
          <w:szCs w:val="32"/>
        </w:rPr>
        <w:t>+</w:t>
      </w:r>
      <w:r>
        <w:rPr>
          <w:rFonts w:ascii="仿宋" w:hAnsi="仿宋" w:eastAsia="仿宋" w:cs="黑体"/>
          <w:sz w:val="32"/>
          <w:szCs w:val="32"/>
        </w:rPr>
        <w:t>732-</w:t>
      </w:r>
      <w:r>
        <w:rPr>
          <w:rFonts w:hint="eastAsia" w:ascii="仿宋" w:hAnsi="仿宋" w:eastAsia="仿宋" w:cs="黑体"/>
          <w:sz w:val="32"/>
          <w:szCs w:val="32"/>
        </w:rPr>
        <w:t>K</w:t>
      </w:r>
      <w:r>
        <w:rPr>
          <w:rFonts w:ascii="仿宋" w:hAnsi="仿宋" w:eastAsia="仿宋" w:cs="黑体"/>
          <w:sz w:val="32"/>
          <w:szCs w:val="32"/>
        </w:rPr>
        <w:t>87</w:t>
      </w:r>
      <w:r>
        <w:rPr>
          <w:rFonts w:hint="eastAsia" w:ascii="仿宋" w:hAnsi="仿宋" w:eastAsia="仿宋" w:cs="黑体"/>
          <w:sz w:val="32"/>
          <w:szCs w:val="32"/>
        </w:rPr>
        <w:t>+</w:t>
      </w:r>
      <w:r>
        <w:rPr>
          <w:rFonts w:ascii="仿宋" w:hAnsi="仿宋" w:eastAsia="仿宋" w:cs="黑体"/>
          <w:sz w:val="32"/>
          <w:szCs w:val="32"/>
        </w:rPr>
        <w:t>725</w:t>
      </w:r>
      <w:r>
        <w:rPr>
          <w:rFonts w:hint="eastAsia" w:ascii="仿宋" w:hAnsi="仿宋" w:eastAsia="仿宋" w:cs="黑体"/>
          <w:sz w:val="32"/>
          <w:szCs w:val="32"/>
        </w:rPr>
        <w:t>（港仔渡桥头-与安溪交界）</w:t>
      </w:r>
    </w:p>
    <w:p>
      <w:pPr>
        <w:spacing w:line="600" w:lineRule="exact"/>
        <w:ind w:firstLine="63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）古山站公路站</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1.省道215线：K</w:t>
      </w:r>
      <w:r>
        <w:rPr>
          <w:rFonts w:ascii="仿宋" w:hAnsi="仿宋" w:eastAsia="仿宋" w:cs="黑体"/>
          <w:sz w:val="32"/>
          <w:szCs w:val="32"/>
        </w:rPr>
        <w:t>292</w:t>
      </w:r>
      <w:r>
        <w:rPr>
          <w:rFonts w:hint="eastAsia" w:ascii="仿宋" w:hAnsi="仿宋" w:eastAsia="仿宋" w:cs="黑体"/>
          <w:sz w:val="32"/>
          <w:szCs w:val="32"/>
        </w:rPr>
        <w:t>+</w:t>
      </w:r>
      <w:r>
        <w:rPr>
          <w:rFonts w:ascii="仿宋" w:hAnsi="仿宋" w:eastAsia="仿宋" w:cs="黑体"/>
          <w:sz w:val="32"/>
          <w:szCs w:val="32"/>
        </w:rPr>
        <w:t>128-</w:t>
      </w:r>
      <w:r>
        <w:rPr>
          <w:rFonts w:hint="eastAsia" w:ascii="仿宋" w:hAnsi="仿宋" w:eastAsia="仿宋" w:cs="黑体"/>
          <w:sz w:val="32"/>
          <w:szCs w:val="32"/>
        </w:rPr>
        <w:t>K</w:t>
      </w:r>
      <w:r>
        <w:rPr>
          <w:rFonts w:ascii="仿宋" w:hAnsi="仿宋" w:eastAsia="仿宋" w:cs="黑体"/>
          <w:sz w:val="32"/>
          <w:szCs w:val="32"/>
        </w:rPr>
        <w:t>310</w:t>
      </w:r>
      <w:r>
        <w:rPr>
          <w:rFonts w:hint="eastAsia" w:ascii="仿宋" w:hAnsi="仿宋" w:eastAsia="仿宋" w:cs="黑体"/>
          <w:sz w:val="32"/>
          <w:szCs w:val="32"/>
        </w:rPr>
        <w:t>+</w:t>
      </w:r>
      <w:r>
        <w:rPr>
          <w:rFonts w:ascii="仿宋" w:hAnsi="仿宋" w:eastAsia="仿宋" w:cs="黑体"/>
          <w:sz w:val="32"/>
          <w:szCs w:val="32"/>
        </w:rPr>
        <w:t>196</w:t>
      </w:r>
      <w:r>
        <w:rPr>
          <w:rFonts w:hint="eastAsia" w:ascii="仿宋" w:hAnsi="仿宋" w:eastAsia="仿宋" w:cs="黑体"/>
          <w:sz w:val="32"/>
          <w:szCs w:val="32"/>
        </w:rPr>
        <w:t>（洪濑大桥-与泉州丰泽交界）</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2.省道213线：K</w:t>
      </w:r>
      <w:r>
        <w:rPr>
          <w:rFonts w:ascii="仿宋" w:hAnsi="仿宋" w:eastAsia="仿宋" w:cs="黑体"/>
          <w:sz w:val="32"/>
          <w:szCs w:val="32"/>
        </w:rPr>
        <w:t>218</w:t>
      </w:r>
      <w:r>
        <w:rPr>
          <w:rFonts w:hint="eastAsia" w:ascii="仿宋" w:hAnsi="仿宋" w:eastAsia="仿宋" w:cs="黑体"/>
          <w:sz w:val="32"/>
          <w:szCs w:val="32"/>
        </w:rPr>
        <w:t>+</w:t>
      </w:r>
      <w:r>
        <w:rPr>
          <w:rFonts w:ascii="仿宋" w:hAnsi="仿宋" w:eastAsia="仿宋" w:cs="黑体"/>
          <w:sz w:val="32"/>
          <w:szCs w:val="32"/>
        </w:rPr>
        <w:t>85</w:t>
      </w:r>
      <w:r>
        <w:rPr>
          <w:rFonts w:hint="eastAsia" w:ascii="仿宋" w:hAnsi="仿宋" w:eastAsia="仿宋" w:cs="黑体"/>
          <w:sz w:val="32"/>
          <w:szCs w:val="32"/>
        </w:rPr>
        <w:t>0</w:t>
      </w:r>
      <w:r>
        <w:rPr>
          <w:rFonts w:ascii="仿宋" w:hAnsi="仿宋" w:eastAsia="仿宋" w:cs="黑体"/>
          <w:sz w:val="32"/>
          <w:szCs w:val="32"/>
        </w:rPr>
        <w:t>-</w:t>
      </w:r>
      <w:r>
        <w:rPr>
          <w:rFonts w:hint="eastAsia" w:ascii="仿宋" w:hAnsi="仿宋" w:eastAsia="仿宋" w:cs="黑体"/>
          <w:sz w:val="32"/>
          <w:szCs w:val="32"/>
        </w:rPr>
        <w:t>K</w:t>
      </w:r>
      <w:r>
        <w:rPr>
          <w:rFonts w:ascii="仿宋" w:hAnsi="仿宋" w:eastAsia="仿宋" w:cs="黑体"/>
          <w:sz w:val="32"/>
          <w:szCs w:val="32"/>
        </w:rPr>
        <w:t>237</w:t>
      </w:r>
      <w:r>
        <w:rPr>
          <w:rFonts w:hint="eastAsia" w:ascii="仿宋" w:hAnsi="仿宋" w:eastAsia="仿宋" w:cs="黑体"/>
          <w:sz w:val="32"/>
          <w:szCs w:val="32"/>
        </w:rPr>
        <w:t>+</w:t>
      </w:r>
      <w:r>
        <w:rPr>
          <w:rFonts w:ascii="仿宋" w:hAnsi="仿宋" w:eastAsia="仿宋" w:cs="黑体"/>
          <w:sz w:val="32"/>
          <w:szCs w:val="32"/>
        </w:rPr>
        <w:t>584</w:t>
      </w:r>
      <w:r>
        <w:rPr>
          <w:rFonts w:hint="eastAsia" w:ascii="仿宋" w:hAnsi="仿宋" w:eastAsia="仿宋" w:cs="黑体"/>
          <w:sz w:val="32"/>
          <w:szCs w:val="32"/>
        </w:rPr>
        <w:t>（纵三线路口-康美）</w:t>
      </w:r>
    </w:p>
    <w:p>
      <w:pPr>
        <w:spacing w:line="600" w:lineRule="exact"/>
        <w:ind w:firstLine="63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）梅九公路站</w:t>
      </w:r>
    </w:p>
    <w:p>
      <w:pPr>
        <w:spacing w:line="600" w:lineRule="exact"/>
        <w:ind w:firstLine="630"/>
        <w:rPr>
          <w:rFonts w:ascii="仿宋" w:hAnsi="仿宋" w:eastAsia="仿宋" w:cs="仿宋"/>
          <w:sz w:val="32"/>
          <w:szCs w:val="32"/>
        </w:rPr>
      </w:pPr>
      <w:r>
        <w:rPr>
          <w:rFonts w:hint="eastAsia" w:ascii="仿宋" w:hAnsi="仿宋" w:eastAsia="仿宋" w:cs="仿宋"/>
          <w:sz w:val="32"/>
          <w:szCs w:val="32"/>
        </w:rPr>
        <w:t>省道213线：K</w:t>
      </w:r>
      <w:r>
        <w:rPr>
          <w:rFonts w:ascii="仿宋" w:hAnsi="仿宋" w:eastAsia="仿宋" w:cs="仿宋"/>
          <w:sz w:val="32"/>
          <w:szCs w:val="32"/>
        </w:rPr>
        <w:t>200</w:t>
      </w:r>
      <w:r>
        <w:rPr>
          <w:rFonts w:hint="eastAsia" w:ascii="仿宋" w:hAnsi="仿宋" w:eastAsia="仿宋" w:cs="仿宋"/>
          <w:sz w:val="32"/>
          <w:szCs w:val="32"/>
        </w:rPr>
        <w:t>+</w:t>
      </w:r>
      <w:r>
        <w:rPr>
          <w:rFonts w:ascii="仿宋" w:hAnsi="仿宋" w:eastAsia="仿宋" w:cs="仿宋"/>
          <w:sz w:val="32"/>
          <w:szCs w:val="32"/>
        </w:rPr>
        <w:t>239-</w:t>
      </w:r>
      <w:r>
        <w:rPr>
          <w:rFonts w:hint="eastAsia" w:ascii="仿宋" w:hAnsi="仿宋" w:eastAsia="仿宋" w:cs="仿宋"/>
          <w:sz w:val="32"/>
          <w:szCs w:val="32"/>
        </w:rPr>
        <w:t>K</w:t>
      </w:r>
      <w:r>
        <w:rPr>
          <w:rFonts w:ascii="仿宋" w:hAnsi="仿宋" w:eastAsia="仿宋" w:cs="仿宋"/>
          <w:sz w:val="32"/>
          <w:szCs w:val="32"/>
        </w:rPr>
        <w:t>218</w:t>
      </w:r>
      <w:r>
        <w:rPr>
          <w:rFonts w:hint="eastAsia" w:ascii="仿宋" w:hAnsi="仿宋" w:eastAsia="仿宋" w:cs="仿宋"/>
          <w:sz w:val="32"/>
          <w:szCs w:val="32"/>
        </w:rPr>
        <w:t>+</w:t>
      </w:r>
      <w:r>
        <w:rPr>
          <w:rFonts w:ascii="仿宋" w:hAnsi="仿宋" w:eastAsia="仿宋" w:cs="仿宋"/>
          <w:sz w:val="32"/>
          <w:szCs w:val="32"/>
        </w:rPr>
        <w:t>85</w:t>
      </w:r>
      <w:r>
        <w:rPr>
          <w:rFonts w:hint="eastAsia" w:ascii="仿宋" w:hAnsi="仿宋" w:eastAsia="仿宋" w:cs="仿宋"/>
          <w:sz w:val="32"/>
          <w:szCs w:val="32"/>
        </w:rPr>
        <w:t>0（与洛江罗溪交界-梅山竞丰村-纵三线路口）</w:t>
      </w:r>
    </w:p>
    <w:p>
      <w:pPr>
        <w:spacing w:line="600" w:lineRule="exact"/>
        <w:ind w:firstLine="63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六</w:t>
      </w:r>
      <w:r>
        <w:rPr>
          <w:rFonts w:hint="eastAsia" w:ascii="楷体" w:hAnsi="楷体" w:eastAsia="楷体" w:cs="楷体"/>
          <w:b w:val="0"/>
          <w:bCs w:val="0"/>
          <w:sz w:val="32"/>
          <w:szCs w:val="32"/>
        </w:rPr>
        <w:t>）金淘公路站</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1.省道312线：K</w:t>
      </w:r>
      <w:r>
        <w:rPr>
          <w:rFonts w:ascii="仿宋" w:hAnsi="仿宋" w:eastAsia="仿宋" w:cs="黑体"/>
          <w:sz w:val="32"/>
          <w:szCs w:val="32"/>
        </w:rPr>
        <w:t>70</w:t>
      </w:r>
      <w:r>
        <w:rPr>
          <w:rFonts w:hint="eastAsia" w:ascii="仿宋" w:hAnsi="仿宋" w:eastAsia="仿宋" w:cs="黑体"/>
          <w:sz w:val="32"/>
          <w:szCs w:val="32"/>
        </w:rPr>
        <w:t>+</w:t>
      </w:r>
      <w:r>
        <w:rPr>
          <w:rFonts w:ascii="仿宋" w:hAnsi="仿宋" w:eastAsia="仿宋" w:cs="黑体"/>
          <w:sz w:val="32"/>
          <w:szCs w:val="32"/>
        </w:rPr>
        <w:t>677-</w:t>
      </w:r>
      <w:r>
        <w:rPr>
          <w:rFonts w:hint="eastAsia" w:ascii="仿宋" w:hAnsi="仿宋" w:eastAsia="仿宋" w:cs="黑体"/>
          <w:sz w:val="32"/>
          <w:szCs w:val="32"/>
        </w:rPr>
        <w:t>K</w:t>
      </w:r>
      <w:r>
        <w:rPr>
          <w:rFonts w:ascii="仿宋" w:hAnsi="仿宋" w:eastAsia="仿宋" w:cs="黑体"/>
          <w:sz w:val="32"/>
          <w:szCs w:val="32"/>
        </w:rPr>
        <w:t>89</w:t>
      </w:r>
      <w:r>
        <w:rPr>
          <w:rFonts w:hint="eastAsia" w:ascii="仿宋" w:hAnsi="仿宋" w:eastAsia="仿宋" w:cs="黑体"/>
          <w:sz w:val="32"/>
          <w:szCs w:val="32"/>
        </w:rPr>
        <w:t>+</w:t>
      </w:r>
      <w:r>
        <w:rPr>
          <w:rFonts w:ascii="仿宋" w:hAnsi="仿宋" w:eastAsia="仿宋" w:cs="黑体"/>
          <w:sz w:val="32"/>
          <w:szCs w:val="32"/>
        </w:rPr>
        <w:t>56</w:t>
      </w:r>
      <w:r>
        <w:rPr>
          <w:rFonts w:hint="eastAsia" w:ascii="仿宋" w:hAnsi="仿宋" w:eastAsia="仿宋" w:cs="黑体"/>
          <w:sz w:val="32"/>
          <w:szCs w:val="32"/>
        </w:rPr>
        <w:t>0（梅山林坂村-诗山社一村）</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2.国道355线：K</w:t>
      </w:r>
      <w:r>
        <w:rPr>
          <w:rFonts w:ascii="仿宋" w:hAnsi="仿宋" w:eastAsia="仿宋" w:cs="黑体"/>
          <w:sz w:val="32"/>
          <w:szCs w:val="32"/>
        </w:rPr>
        <w:t>218</w:t>
      </w:r>
      <w:r>
        <w:rPr>
          <w:rFonts w:hint="eastAsia" w:ascii="仿宋" w:hAnsi="仿宋" w:eastAsia="仿宋" w:cs="黑体"/>
          <w:sz w:val="32"/>
          <w:szCs w:val="32"/>
        </w:rPr>
        <w:t>+</w:t>
      </w:r>
      <w:r>
        <w:rPr>
          <w:rFonts w:ascii="仿宋" w:hAnsi="仿宋" w:eastAsia="仿宋" w:cs="黑体"/>
          <w:sz w:val="32"/>
          <w:szCs w:val="32"/>
        </w:rPr>
        <w:t>47</w:t>
      </w:r>
      <w:r>
        <w:rPr>
          <w:rFonts w:hint="eastAsia" w:ascii="仿宋" w:hAnsi="仿宋" w:eastAsia="仿宋" w:cs="黑体"/>
          <w:sz w:val="32"/>
          <w:szCs w:val="32"/>
        </w:rPr>
        <w:t>0</w:t>
      </w:r>
      <w:r>
        <w:rPr>
          <w:rFonts w:ascii="仿宋" w:hAnsi="仿宋" w:eastAsia="仿宋" w:cs="黑体"/>
          <w:sz w:val="32"/>
          <w:szCs w:val="32"/>
        </w:rPr>
        <w:t>-</w:t>
      </w:r>
      <w:r>
        <w:rPr>
          <w:rFonts w:hint="eastAsia" w:ascii="仿宋" w:hAnsi="仿宋" w:eastAsia="仿宋" w:cs="黑体"/>
          <w:sz w:val="32"/>
          <w:szCs w:val="32"/>
        </w:rPr>
        <w:t>K</w:t>
      </w:r>
      <w:r>
        <w:rPr>
          <w:rFonts w:ascii="仿宋" w:hAnsi="仿宋" w:eastAsia="仿宋" w:cs="黑体"/>
          <w:sz w:val="32"/>
          <w:szCs w:val="32"/>
        </w:rPr>
        <w:t>241</w:t>
      </w:r>
      <w:r>
        <w:rPr>
          <w:rFonts w:hint="eastAsia" w:ascii="仿宋" w:hAnsi="仿宋" w:eastAsia="仿宋" w:cs="黑体"/>
          <w:sz w:val="32"/>
          <w:szCs w:val="32"/>
        </w:rPr>
        <w:t>+</w:t>
      </w:r>
      <w:r>
        <w:rPr>
          <w:rFonts w:ascii="仿宋" w:hAnsi="仿宋" w:eastAsia="仿宋" w:cs="黑体"/>
          <w:sz w:val="32"/>
          <w:szCs w:val="32"/>
        </w:rPr>
        <w:t>535</w:t>
      </w:r>
      <w:r>
        <w:rPr>
          <w:rFonts w:hint="eastAsia" w:ascii="仿宋" w:hAnsi="仿宋" w:eastAsia="仿宋" w:cs="黑体"/>
          <w:sz w:val="32"/>
          <w:szCs w:val="32"/>
        </w:rPr>
        <w:t>（永春交界-与安溪交界）</w:t>
      </w:r>
    </w:p>
    <w:p>
      <w:pPr>
        <w:spacing w:line="600" w:lineRule="exact"/>
        <w:ind w:firstLine="63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七</w:t>
      </w:r>
      <w:r>
        <w:rPr>
          <w:rFonts w:hint="eastAsia" w:ascii="楷体" w:hAnsi="楷体" w:eastAsia="楷体" w:cs="楷体"/>
          <w:b w:val="0"/>
          <w:bCs w:val="0"/>
          <w:sz w:val="32"/>
          <w:szCs w:val="32"/>
        </w:rPr>
        <w:t>）码头公路站</w:t>
      </w:r>
    </w:p>
    <w:p>
      <w:pPr>
        <w:spacing w:line="600" w:lineRule="exact"/>
        <w:ind w:firstLine="630"/>
        <w:rPr>
          <w:rFonts w:ascii="仿宋" w:hAnsi="仿宋" w:eastAsia="仿宋" w:cs="黑体"/>
          <w:sz w:val="32"/>
          <w:szCs w:val="32"/>
        </w:rPr>
      </w:pPr>
      <w:r>
        <w:rPr>
          <w:rFonts w:hint="eastAsia" w:ascii="仿宋" w:hAnsi="仿宋" w:eastAsia="仿宋" w:cs="黑体"/>
          <w:sz w:val="32"/>
          <w:szCs w:val="32"/>
        </w:rPr>
        <w:t>省道215线：K</w:t>
      </w:r>
      <w:r>
        <w:rPr>
          <w:rFonts w:ascii="仿宋" w:hAnsi="仿宋" w:eastAsia="仿宋" w:cs="黑体"/>
          <w:sz w:val="32"/>
          <w:szCs w:val="32"/>
        </w:rPr>
        <w:t>257</w:t>
      </w:r>
      <w:r>
        <w:rPr>
          <w:rFonts w:hint="eastAsia" w:ascii="仿宋" w:hAnsi="仿宋" w:eastAsia="仿宋" w:cs="黑体"/>
          <w:sz w:val="32"/>
          <w:szCs w:val="32"/>
        </w:rPr>
        <w:t>+</w:t>
      </w:r>
      <w:r>
        <w:rPr>
          <w:rFonts w:ascii="仿宋" w:hAnsi="仿宋" w:eastAsia="仿宋" w:cs="黑体"/>
          <w:sz w:val="32"/>
          <w:szCs w:val="32"/>
        </w:rPr>
        <w:t>681-</w:t>
      </w:r>
      <w:r>
        <w:rPr>
          <w:rFonts w:hint="eastAsia" w:ascii="仿宋" w:hAnsi="仿宋" w:eastAsia="仿宋" w:cs="黑体"/>
          <w:sz w:val="32"/>
          <w:szCs w:val="32"/>
        </w:rPr>
        <w:t>K</w:t>
      </w:r>
      <w:r>
        <w:rPr>
          <w:rFonts w:ascii="仿宋" w:hAnsi="仿宋" w:eastAsia="仿宋" w:cs="黑体"/>
          <w:sz w:val="32"/>
          <w:szCs w:val="32"/>
        </w:rPr>
        <w:t>283</w:t>
      </w:r>
      <w:r>
        <w:rPr>
          <w:rFonts w:hint="eastAsia" w:ascii="仿宋" w:hAnsi="仿宋" w:eastAsia="仿宋" w:cs="黑体"/>
          <w:sz w:val="32"/>
          <w:szCs w:val="32"/>
        </w:rPr>
        <w:t>+</w:t>
      </w:r>
      <w:r>
        <w:rPr>
          <w:rFonts w:ascii="仿宋" w:hAnsi="仿宋" w:eastAsia="仿宋" w:cs="黑体"/>
          <w:sz w:val="32"/>
          <w:szCs w:val="32"/>
        </w:rPr>
        <w:t>455</w:t>
      </w:r>
      <w:r>
        <w:rPr>
          <w:rFonts w:hint="eastAsia" w:ascii="仿宋" w:hAnsi="仿宋" w:eastAsia="仿宋" w:cs="黑体"/>
          <w:sz w:val="32"/>
          <w:szCs w:val="32"/>
        </w:rPr>
        <w:t>（诗山潭美桥-梅山林坂村-梅山竞丰村）</w:t>
      </w:r>
    </w:p>
    <w:p>
      <w:pPr>
        <w:spacing w:line="600" w:lineRule="exact"/>
        <w:rPr>
          <w:rFonts w:hint="eastAsia" w:ascii="黑体" w:hAnsi="黑体" w:eastAsia="黑体" w:cs="黑体"/>
          <w:sz w:val="32"/>
          <w:szCs w:val="32"/>
        </w:rPr>
      </w:pPr>
      <w:r>
        <w:rPr>
          <w:rFonts w:hint="eastAsia" w:ascii="黑体" w:hAnsi="黑体" w:eastAsia="黑体" w:cs="黑体"/>
          <w:sz w:val="32"/>
          <w:szCs w:val="32"/>
        </w:rPr>
        <w:t>　　</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南安市县道日常巡查分工</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　　</w:t>
      </w:r>
    </w:p>
    <w:p>
      <w:pPr>
        <w:spacing w:line="600" w:lineRule="exact"/>
        <w:ind w:firstLine="640" w:firstLineChars="200"/>
        <w:rPr>
          <w:rFonts w:hint="eastAsia" w:ascii="黑体" w:hAnsi="黑体" w:eastAsia="黑体" w:cs="黑体"/>
          <w:b/>
          <w:bCs/>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执法大队所属各中队管辖路段</w:t>
      </w:r>
    </w:p>
    <w:p>
      <w:pPr>
        <w:spacing w:line="600" w:lineRule="exact"/>
        <w:rPr>
          <w:rFonts w:hint="eastAsia" w:ascii="楷体" w:hAnsi="楷体" w:eastAsia="楷体" w:cs="楷体"/>
          <w:b w:val="0"/>
          <w:bCs w:val="0"/>
          <w:sz w:val="32"/>
          <w:szCs w:val="32"/>
        </w:rPr>
      </w:pPr>
      <w:r>
        <w:rPr>
          <w:rFonts w:hint="eastAsia" w:ascii="楷体" w:hAnsi="楷体" w:eastAsia="楷体" w:cs="楷体"/>
          <w:b w:val="0"/>
          <w:bCs w:val="0"/>
          <w:sz w:val="32"/>
          <w:szCs w:val="32"/>
        </w:rPr>
        <w:t>　　（</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）执法一中队：负责柳城、美林、霞美、省新片区，4个乡镇50.872公里</w:t>
      </w:r>
    </w:p>
    <w:p>
      <w:pPr>
        <w:spacing w:line="600" w:lineRule="exact"/>
        <w:rPr>
          <w:rFonts w:ascii="仿宋" w:hAnsi="仿宋" w:eastAsia="仿宋" w:cs="仿宋"/>
          <w:sz w:val="32"/>
          <w:szCs w:val="32"/>
        </w:rPr>
      </w:pPr>
      <w:r>
        <w:rPr>
          <w:rFonts w:hint="eastAsia" w:ascii="仿宋" w:hAnsi="仿宋" w:eastAsia="仿宋" w:cs="仿宋"/>
          <w:sz w:val="32"/>
          <w:szCs w:val="32"/>
        </w:rPr>
        <w:t>　　1.X323丰霞线（霞美镇）：杏埔大桥北-霞美四黄（南环路交界处）（桩号：0-6.729，6.729公里）</w:t>
      </w:r>
    </w:p>
    <w:p>
      <w:pPr>
        <w:spacing w:line="600" w:lineRule="exact"/>
        <w:rPr>
          <w:rFonts w:ascii="仿宋" w:hAnsi="仿宋" w:eastAsia="仿宋" w:cs="仿宋"/>
          <w:sz w:val="32"/>
          <w:szCs w:val="32"/>
        </w:rPr>
      </w:pPr>
      <w:r>
        <w:rPr>
          <w:rFonts w:hint="eastAsia" w:ascii="仿宋" w:hAnsi="仿宋" w:eastAsia="仿宋" w:cs="仿宋"/>
          <w:sz w:val="32"/>
          <w:szCs w:val="32"/>
        </w:rPr>
        <w:t>　　2.X324溪东线（霞美镇）：</w:t>
      </w:r>
      <w:r>
        <w:rPr>
          <w:rFonts w:hint="eastAsia" w:ascii="仿宋" w:hAnsi="仿宋" w:eastAsia="仿宋"/>
          <w:sz w:val="32"/>
          <w:szCs w:val="32"/>
        </w:rPr>
        <w:t>柳城象山</w:t>
      </w:r>
      <w:r>
        <w:rPr>
          <w:rFonts w:hint="eastAsia" w:ascii="仿宋" w:hAnsi="仿宋" w:eastAsia="仿宋" w:cs="仿宋"/>
          <w:sz w:val="32"/>
          <w:szCs w:val="32"/>
        </w:rPr>
        <w:t>-霞美四黄（南安鲤城交界）（桩号：11.684-17.532，5.848公里）</w:t>
      </w:r>
    </w:p>
    <w:p>
      <w:pPr>
        <w:spacing w:line="600" w:lineRule="exact"/>
        <w:rPr>
          <w:rFonts w:ascii="仿宋" w:hAnsi="仿宋" w:eastAsia="仿宋" w:cs="仿宋"/>
          <w:sz w:val="32"/>
          <w:szCs w:val="32"/>
        </w:rPr>
      </w:pPr>
      <w:r>
        <w:rPr>
          <w:rFonts w:hint="eastAsia" w:ascii="仿宋" w:hAnsi="仿宋" w:eastAsia="仿宋" w:cs="仿宋"/>
          <w:sz w:val="32"/>
          <w:szCs w:val="32"/>
        </w:rPr>
        <w:t>　　3.X340金柳线（省新镇、美林街道、柳城街道）：保福岭隧道-美林西美村-柳城大桥（桩号：5.107-20.117，15.01公里）</w:t>
      </w:r>
    </w:p>
    <w:p>
      <w:pPr>
        <w:spacing w:line="600" w:lineRule="exact"/>
        <w:rPr>
          <w:rFonts w:ascii="仿宋" w:hAnsi="仿宋" w:eastAsia="仿宋" w:cs="仿宋"/>
          <w:sz w:val="32"/>
          <w:szCs w:val="32"/>
        </w:rPr>
      </w:pPr>
      <w:r>
        <w:rPr>
          <w:rFonts w:hint="eastAsia" w:ascii="仿宋" w:hAnsi="仿宋" w:eastAsia="仿宋" w:cs="仿宋"/>
          <w:sz w:val="32"/>
          <w:szCs w:val="32"/>
        </w:rPr>
        <w:t>　　4.X354丰东线（霞美镇、柳城街道）：霞美镇金鸡桥-柳城街道东埔（南官路交叉口）（桩号：0-14.835，14.835公里）；柳城下都村-后桥水库边-东田彭溪（桩号：15.212-23.662，8.45公里）</w:t>
      </w:r>
    </w:p>
    <w:p>
      <w:pPr>
        <w:spacing w:line="600" w:lineRule="exact"/>
        <w:rPr>
          <w:rFonts w:hint="eastAsia" w:ascii="楷体" w:hAnsi="楷体" w:eastAsia="楷体" w:cs="楷体"/>
          <w:b w:val="0"/>
          <w:bCs w:val="0"/>
          <w:sz w:val="32"/>
          <w:szCs w:val="32"/>
        </w:rPr>
      </w:pPr>
      <w:r>
        <w:rPr>
          <w:rFonts w:hint="eastAsia" w:ascii="楷体" w:hAnsi="楷体" w:eastAsia="楷体" w:cs="楷体"/>
          <w:b w:val="0"/>
          <w:bCs w:val="0"/>
          <w:sz w:val="32"/>
          <w:szCs w:val="32"/>
        </w:rPr>
        <w:t>　　（</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）执法二中队：负责官桥、水头、石井片区，３个乡镇17.432公里</w:t>
      </w:r>
    </w:p>
    <w:p>
      <w:pPr>
        <w:spacing w:line="600" w:lineRule="exact"/>
        <w:rPr>
          <w:rFonts w:ascii="仿宋" w:hAnsi="仿宋" w:eastAsia="仿宋" w:cs="仿宋"/>
          <w:sz w:val="32"/>
          <w:szCs w:val="32"/>
        </w:rPr>
      </w:pPr>
      <w:r>
        <w:rPr>
          <w:rFonts w:hint="eastAsia" w:ascii="仿宋" w:hAnsi="仿宋" w:eastAsia="仿宋" w:cs="仿宋"/>
          <w:sz w:val="32"/>
          <w:szCs w:val="32"/>
        </w:rPr>
        <w:t>　　1.X328英官线（官桥镇）：盐田村出点-立新（桩号：35.698-44.533，8.835公里）；佳煌食品-美人桥（桩号：47.395-48.737，1.342公里）</w:t>
      </w:r>
    </w:p>
    <w:p>
      <w:pPr>
        <w:spacing w:line="600" w:lineRule="exact"/>
        <w:rPr>
          <w:rFonts w:ascii="仿宋" w:hAnsi="仿宋" w:eastAsia="仿宋" w:cs="仿宋"/>
          <w:sz w:val="32"/>
          <w:szCs w:val="32"/>
        </w:rPr>
      </w:pPr>
      <w:r>
        <w:rPr>
          <w:rFonts w:hint="eastAsia" w:ascii="仿宋" w:hAnsi="仿宋" w:eastAsia="仿宋" w:cs="仿宋"/>
          <w:sz w:val="32"/>
          <w:szCs w:val="32"/>
        </w:rPr>
        <w:t>　　2.X374官新线（官桥镇）：官桥驴驼岭-官桥镇九溪村上厝（桩号：0-7.255，7.255公里）</w:t>
      </w:r>
    </w:p>
    <w:p>
      <w:pPr>
        <w:spacing w:line="600" w:lineRule="exact"/>
        <w:rPr>
          <w:rFonts w:hint="eastAsia" w:ascii="楷体" w:hAnsi="楷体" w:eastAsia="楷体" w:cs="楷体"/>
          <w:b w:val="0"/>
          <w:bCs w:val="0"/>
          <w:sz w:val="32"/>
          <w:szCs w:val="32"/>
        </w:rPr>
      </w:pPr>
      <w:r>
        <w:rPr>
          <w:rFonts w:hint="eastAsia" w:ascii="楷体" w:hAnsi="楷体" w:eastAsia="楷体" w:cs="楷体"/>
          <w:b w:val="0"/>
          <w:bCs w:val="0"/>
          <w:sz w:val="32"/>
          <w:szCs w:val="32"/>
        </w:rPr>
        <w:t>　　（</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）执法三中队：负责洪濑、丰州、康美、洪梅片区，4个乡镇27.208公里</w:t>
      </w:r>
    </w:p>
    <w:p>
      <w:pPr>
        <w:spacing w:line="600" w:lineRule="exact"/>
        <w:rPr>
          <w:rFonts w:ascii="仿宋" w:hAnsi="仿宋" w:eastAsia="仿宋" w:cs="仿宋"/>
          <w:sz w:val="32"/>
          <w:szCs w:val="32"/>
        </w:rPr>
      </w:pPr>
      <w:r>
        <w:rPr>
          <w:rFonts w:hint="eastAsia" w:ascii="仿宋" w:hAnsi="仿宋" w:eastAsia="仿宋" w:cs="仿宋"/>
          <w:sz w:val="32"/>
          <w:szCs w:val="32"/>
        </w:rPr>
        <w:t>　　1.X326外溪线（洪梅镇、洪濑镇）：洪梅镇山溪村4.458-洪濑镇S213洪梅路口（桩号：34.087-46.405，12.318公里）</w:t>
      </w:r>
    </w:p>
    <w:p>
      <w:pPr>
        <w:spacing w:line="600" w:lineRule="exact"/>
        <w:rPr>
          <w:rFonts w:ascii="仿宋" w:hAnsi="仿宋" w:eastAsia="仿宋" w:cs="仿宋"/>
          <w:sz w:val="32"/>
          <w:szCs w:val="32"/>
        </w:rPr>
      </w:pPr>
      <w:r>
        <w:rPr>
          <w:rFonts w:hint="eastAsia" w:ascii="仿宋" w:hAnsi="仿宋" w:eastAsia="仿宋" w:cs="仿宋"/>
          <w:sz w:val="32"/>
          <w:szCs w:val="32"/>
        </w:rPr>
        <w:t>　　2.X334南洪线（洪梅镇）：马甲-三梅（X326交界处）（桩号：62.005-65.876，3.871公里）</w:t>
      </w:r>
    </w:p>
    <w:p>
      <w:pPr>
        <w:spacing w:line="600" w:lineRule="exact"/>
        <w:rPr>
          <w:rFonts w:ascii="仿宋" w:hAnsi="仿宋" w:eastAsia="仿宋" w:cs="仿宋"/>
          <w:sz w:val="32"/>
          <w:szCs w:val="32"/>
        </w:rPr>
      </w:pPr>
      <w:r>
        <w:rPr>
          <w:rFonts w:hint="eastAsia" w:ascii="仿宋" w:hAnsi="仿宋" w:eastAsia="仿宋" w:cs="仿宋"/>
          <w:sz w:val="32"/>
          <w:szCs w:val="32"/>
        </w:rPr>
        <w:t>　　3.X335诗康线（康美镇）：康美福铁路口（S215交界处）-康美梅山交界处（桩号：0-11.019，11.019公里）</w:t>
      </w:r>
    </w:p>
    <w:p>
      <w:pPr>
        <w:spacing w:line="600" w:lineRule="exact"/>
        <w:rPr>
          <w:rFonts w:hint="eastAsia" w:ascii="楷体" w:hAnsi="楷体" w:eastAsia="楷体" w:cs="楷体"/>
          <w:b w:val="0"/>
          <w:bCs w:val="0"/>
          <w:sz w:val="32"/>
          <w:szCs w:val="32"/>
        </w:rPr>
      </w:pPr>
      <w:r>
        <w:rPr>
          <w:rFonts w:hint="eastAsia" w:ascii="楷体" w:hAnsi="楷体" w:eastAsia="楷体" w:cs="楷体"/>
          <w:b w:val="0"/>
          <w:bCs w:val="0"/>
          <w:sz w:val="32"/>
          <w:szCs w:val="32"/>
        </w:rPr>
        <w:t>　　（</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）执法四中队：负责金淘、码头、诗山、眉山、蓬华片区，5个乡镇37.944公里</w:t>
      </w:r>
    </w:p>
    <w:p>
      <w:pPr>
        <w:spacing w:line="600" w:lineRule="exact"/>
        <w:rPr>
          <w:rFonts w:ascii="仿宋" w:hAnsi="仿宋" w:eastAsia="仿宋" w:cs="仿宋"/>
          <w:sz w:val="32"/>
          <w:szCs w:val="32"/>
        </w:rPr>
      </w:pPr>
      <w:r>
        <w:rPr>
          <w:rFonts w:hint="eastAsia" w:ascii="仿宋" w:hAnsi="仿宋" w:eastAsia="仿宋" w:cs="仿宋"/>
          <w:sz w:val="32"/>
          <w:szCs w:val="32"/>
        </w:rPr>
        <w:t>　　1.X331东蓬线（蓬华镇）：仙荚镇夹际村（蓬华永春交界）-蓬华新村（G355交界处）（桩号：21.785-29.874，共计8.089公里）</w:t>
      </w:r>
    </w:p>
    <w:p>
      <w:pPr>
        <w:spacing w:line="600" w:lineRule="exact"/>
        <w:rPr>
          <w:rFonts w:ascii="仿宋" w:hAnsi="仿宋" w:eastAsia="仿宋" w:cs="仿宋"/>
          <w:sz w:val="32"/>
          <w:szCs w:val="32"/>
        </w:rPr>
      </w:pPr>
      <w:r>
        <w:rPr>
          <w:rFonts w:hint="eastAsia" w:ascii="仿宋" w:hAnsi="仿宋" w:eastAsia="仿宋" w:cs="仿宋"/>
          <w:sz w:val="32"/>
          <w:szCs w:val="32"/>
        </w:rPr>
        <w:t>　　2.X335诗康线（码头镇）：梅山码头交界-码头金中村（桩号：18.557-19.818，1.261公里）</w:t>
      </w:r>
    </w:p>
    <w:p>
      <w:pPr>
        <w:spacing w:line="600" w:lineRule="exact"/>
        <w:rPr>
          <w:rFonts w:ascii="仿宋" w:hAnsi="仿宋" w:eastAsia="仿宋" w:cs="仿宋"/>
          <w:sz w:val="32"/>
          <w:szCs w:val="32"/>
        </w:rPr>
      </w:pPr>
      <w:r>
        <w:rPr>
          <w:rFonts w:hint="eastAsia" w:ascii="仿宋" w:hAnsi="仿宋" w:eastAsia="仿宋" w:cs="仿宋"/>
          <w:sz w:val="32"/>
          <w:szCs w:val="32"/>
        </w:rPr>
        <w:t>　　3.X340金柳线（金淘镇）：金淘镇朵桥-保福岭隧道（桩号：0-5.107，5.107公里）</w:t>
      </w:r>
    </w:p>
    <w:p>
      <w:pPr>
        <w:spacing w:line="600" w:lineRule="exact"/>
        <w:rPr>
          <w:rFonts w:ascii="仿宋" w:hAnsi="仿宋" w:eastAsia="仿宋" w:cs="仿宋"/>
          <w:sz w:val="32"/>
          <w:szCs w:val="32"/>
        </w:rPr>
      </w:pPr>
      <w:r>
        <w:rPr>
          <w:rFonts w:hint="eastAsia" w:ascii="仿宋" w:hAnsi="仿宋" w:eastAsia="仿宋" w:cs="仿宋"/>
          <w:sz w:val="32"/>
          <w:szCs w:val="32"/>
        </w:rPr>
        <w:t>　　4.X341码龙线（码头镇、金淘镇、眉山乡）：码头镇十字街-金淘镇东门村S307线交界处（桩号：0-9.813，9.813公里）；金淘眉山路口-仑苍镇山后村（桩号：12.113-25.787，13.674公里）</w:t>
      </w:r>
    </w:p>
    <w:p>
      <w:pPr>
        <w:spacing w:line="600" w:lineRule="exact"/>
        <w:rPr>
          <w:rFonts w:hint="eastAsia" w:ascii="楷体" w:hAnsi="楷体" w:eastAsia="楷体" w:cs="楷体"/>
          <w:b w:val="0"/>
          <w:bCs w:val="0"/>
          <w:sz w:val="32"/>
          <w:szCs w:val="32"/>
        </w:rPr>
      </w:pPr>
      <w:r>
        <w:rPr>
          <w:rFonts w:hint="eastAsia" w:ascii="楷体" w:hAnsi="楷体" w:eastAsia="楷体" w:cs="楷体"/>
          <w:b w:val="0"/>
          <w:bCs w:val="0"/>
          <w:sz w:val="32"/>
          <w:szCs w:val="32"/>
        </w:rPr>
        <w:t>　　（</w:t>
      </w: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）执法五中队：负责梅山、罗东、乐峰、向阳、九都片区，5个乡镇53.034公里</w:t>
      </w:r>
    </w:p>
    <w:p>
      <w:pPr>
        <w:spacing w:line="600" w:lineRule="exact"/>
        <w:rPr>
          <w:rFonts w:ascii="仿宋" w:hAnsi="仿宋" w:eastAsia="仿宋" w:cs="仿宋"/>
          <w:sz w:val="32"/>
          <w:szCs w:val="32"/>
        </w:rPr>
      </w:pPr>
      <w:r>
        <w:rPr>
          <w:rFonts w:hint="eastAsia" w:ascii="仿宋" w:hAnsi="仿宋" w:eastAsia="仿宋" w:cs="仿宋"/>
          <w:sz w:val="32"/>
          <w:szCs w:val="32"/>
        </w:rPr>
        <w:t>　　1.X325桃罗线（九都镇、罗东镇）：九都秋阳（九都永春交界）-罗东新雨亭（桩号：12.940-38.337，25.397公里）</w:t>
      </w:r>
    </w:p>
    <w:p>
      <w:pPr>
        <w:spacing w:line="600" w:lineRule="exact"/>
        <w:rPr>
          <w:rFonts w:ascii="仿宋" w:hAnsi="仿宋" w:eastAsia="仿宋" w:cs="仿宋"/>
          <w:sz w:val="32"/>
          <w:szCs w:val="32"/>
        </w:rPr>
      </w:pPr>
      <w:r>
        <w:rPr>
          <w:rFonts w:hint="eastAsia" w:ascii="仿宋" w:hAnsi="仿宋" w:eastAsia="仿宋" w:cs="仿宋"/>
          <w:sz w:val="32"/>
          <w:szCs w:val="32"/>
        </w:rPr>
        <w:t>　　2.X326外溪线（向阳乡、乐峰镇）：卓厝14.463（风车场）-乐峰街（与S213交界）（桩号：9.388-30.087，20.699</w:t>
      </w:r>
    </w:p>
    <w:p>
      <w:pPr>
        <w:spacing w:line="600" w:lineRule="exact"/>
        <w:rPr>
          <w:rFonts w:ascii="仿宋" w:hAnsi="仿宋" w:eastAsia="仿宋" w:cs="仿宋"/>
          <w:sz w:val="32"/>
          <w:szCs w:val="32"/>
        </w:rPr>
      </w:pPr>
      <w:r>
        <w:rPr>
          <w:rFonts w:hint="eastAsia" w:ascii="仿宋" w:hAnsi="仿宋" w:eastAsia="仿宋" w:cs="仿宋"/>
          <w:sz w:val="32"/>
          <w:szCs w:val="32"/>
        </w:rPr>
        <w:t>公里）</w:t>
      </w:r>
    </w:p>
    <w:p>
      <w:pPr>
        <w:spacing w:line="600" w:lineRule="exact"/>
        <w:rPr>
          <w:rFonts w:ascii="仿宋" w:hAnsi="仿宋" w:eastAsia="仿宋" w:cs="仿宋"/>
          <w:sz w:val="32"/>
          <w:szCs w:val="32"/>
        </w:rPr>
      </w:pPr>
      <w:r>
        <w:rPr>
          <w:rFonts w:hint="eastAsia" w:ascii="仿宋" w:hAnsi="仿宋" w:eastAsia="仿宋" w:cs="仿宋"/>
          <w:sz w:val="32"/>
          <w:szCs w:val="32"/>
        </w:rPr>
        <w:t>　　3.X335诗康线（梅山镇）：康美梅山交界处-芸美村-东安村-诗溪村-梅山码头交界处（桩号：11.019-18.557，6.938公里）</w:t>
      </w:r>
    </w:p>
    <w:p>
      <w:pPr>
        <w:spacing w:line="600" w:lineRule="exact"/>
        <w:rPr>
          <w:rFonts w:hint="eastAsia" w:ascii="楷体" w:hAnsi="楷体" w:eastAsia="楷体" w:cs="楷体"/>
          <w:b w:val="0"/>
          <w:bCs w:val="0"/>
          <w:sz w:val="32"/>
          <w:szCs w:val="32"/>
        </w:rPr>
      </w:pPr>
      <w:r>
        <w:rPr>
          <w:rFonts w:hint="eastAsia" w:ascii="楷体" w:hAnsi="楷体" w:eastAsia="楷体" w:cs="楷体"/>
          <w:b w:val="0"/>
          <w:bCs w:val="0"/>
          <w:sz w:val="32"/>
          <w:szCs w:val="32"/>
        </w:rPr>
        <w:t>　　（</w:t>
      </w:r>
      <w:r>
        <w:rPr>
          <w:rFonts w:hint="eastAsia" w:ascii="楷体" w:hAnsi="楷体" w:eastAsia="楷体" w:cs="楷体"/>
          <w:b w:val="0"/>
          <w:bCs w:val="0"/>
          <w:sz w:val="32"/>
          <w:szCs w:val="32"/>
          <w:lang w:eastAsia="zh-CN"/>
        </w:rPr>
        <w:t>六</w:t>
      </w:r>
      <w:r>
        <w:rPr>
          <w:rFonts w:hint="eastAsia" w:ascii="楷体" w:hAnsi="楷体" w:eastAsia="楷体" w:cs="楷体"/>
          <w:b w:val="0"/>
          <w:bCs w:val="0"/>
          <w:sz w:val="32"/>
          <w:szCs w:val="32"/>
        </w:rPr>
        <w:t>）直属中队：负责仑苍镇、英都镇、翔云镇、东田镇片区，4个乡镇70.322公里</w:t>
      </w:r>
    </w:p>
    <w:p>
      <w:pPr>
        <w:spacing w:line="600" w:lineRule="exact"/>
        <w:rPr>
          <w:rFonts w:ascii="仿宋" w:hAnsi="仿宋" w:eastAsia="仿宋" w:cs="仿宋"/>
          <w:sz w:val="32"/>
          <w:szCs w:val="32"/>
        </w:rPr>
      </w:pPr>
      <w:r>
        <w:rPr>
          <w:rFonts w:hint="eastAsia" w:ascii="仿宋" w:hAnsi="仿宋" w:eastAsia="仿宋" w:cs="仿宋"/>
          <w:sz w:val="32"/>
          <w:szCs w:val="32"/>
        </w:rPr>
        <w:t>　　1.X328英官线（英都镇、东田镇）：英都镇眉龙线-英都镇石山村-东田镇丰山村-驴驼岭（桩号：0-35.698，35.698公里）</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2.X341码龙线（仑苍镇、英都镇、翔云镇）：仑苍镇后安村-仑苍镇铁索桥（桩号：29.765-35.454，5.689公里）；仑苍镇坑口-英都镇-翔云镇镇区-翔云镇福庭村南源桥（桩号：39.992-68.927，28.935公里）</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县道社会化管养公司管养路段</w:t>
      </w:r>
    </w:p>
    <w:p>
      <w:pPr>
        <w:ind w:firstLine="64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）南安市南部县道管养公司</w:t>
      </w:r>
    </w:p>
    <w:p>
      <w:pPr>
        <w:rPr>
          <w:rFonts w:ascii="仿宋" w:hAnsi="仿宋" w:eastAsia="仿宋"/>
          <w:sz w:val="32"/>
          <w:szCs w:val="32"/>
        </w:rPr>
      </w:pPr>
      <w:r>
        <w:rPr>
          <w:rFonts w:hint="eastAsia" w:ascii="仿宋" w:hAnsi="仿宋" w:eastAsia="仿宋"/>
          <w:sz w:val="32"/>
          <w:szCs w:val="32"/>
        </w:rPr>
        <w:t>　　1.X323丰霞线：杏埔大桥-霞美四黄（桩号：0-6.729，6.729公里）</w:t>
      </w:r>
    </w:p>
    <w:p>
      <w:pPr>
        <w:rPr>
          <w:rFonts w:ascii="仿宋" w:hAnsi="仿宋" w:eastAsia="仿宋"/>
          <w:sz w:val="32"/>
          <w:szCs w:val="32"/>
        </w:rPr>
      </w:pPr>
      <w:r>
        <w:rPr>
          <w:rFonts w:hint="eastAsia" w:ascii="仿宋" w:hAnsi="仿宋" w:eastAsia="仿宋"/>
          <w:sz w:val="32"/>
          <w:szCs w:val="32"/>
        </w:rPr>
        <w:t>　　2.X324溪东线：柳城象山-霞美四黄（桩号：11.684-17.532，5.848公里）</w:t>
      </w:r>
    </w:p>
    <w:p>
      <w:pPr>
        <w:rPr>
          <w:rFonts w:ascii="仿宋" w:hAnsi="仿宋" w:eastAsia="仿宋"/>
          <w:sz w:val="32"/>
          <w:szCs w:val="32"/>
        </w:rPr>
      </w:pPr>
      <w:r>
        <w:rPr>
          <w:rFonts w:hint="eastAsia" w:ascii="仿宋" w:hAnsi="仿宋" w:eastAsia="仿宋"/>
          <w:sz w:val="32"/>
          <w:szCs w:val="32"/>
        </w:rPr>
        <w:t>　　3.X328英官线：英都镇眉龙线-官桥美人桥（桩号：0-48.73，48.737公里）</w:t>
      </w:r>
    </w:p>
    <w:p>
      <w:pPr>
        <w:rPr>
          <w:rFonts w:ascii="仿宋" w:hAnsi="仿宋" w:eastAsia="仿宋"/>
          <w:sz w:val="32"/>
          <w:szCs w:val="32"/>
        </w:rPr>
      </w:pPr>
      <w:r>
        <w:rPr>
          <w:rFonts w:hint="eastAsia" w:ascii="仿宋" w:hAnsi="仿宋" w:eastAsia="仿宋"/>
          <w:sz w:val="32"/>
          <w:szCs w:val="32"/>
        </w:rPr>
        <w:t>　　4.X340金柳线：美林李西-柳城大桥（桩号：14.901-20.117，5.216公里）</w:t>
      </w:r>
    </w:p>
    <w:p>
      <w:pPr>
        <w:rPr>
          <w:rFonts w:ascii="仿宋" w:hAnsi="仿宋" w:eastAsia="仿宋"/>
          <w:sz w:val="32"/>
          <w:szCs w:val="32"/>
        </w:rPr>
      </w:pPr>
      <w:r>
        <w:rPr>
          <w:rFonts w:hint="eastAsia" w:ascii="仿宋" w:hAnsi="仿宋" w:eastAsia="仿宋"/>
          <w:sz w:val="32"/>
          <w:szCs w:val="32"/>
        </w:rPr>
        <w:t>　　5.X341码龙线：</w:t>
      </w:r>
      <w:r>
        <w:rPr>
          <w:rFonts w:hint="eastAsia" w:ascii="仿宋" w:hAnsi="仿宋" w:eastAsia="仿宋" w:cs="仿宋"/>
          <w:sz w:val="32"/>
          <w:szCs w:val="32"/>
        </w:rPr>
        <w:t>仑苍</w:t>
      </w:r>
      <w:r>
        <w:rPr>
          <w:rFonts w:hint="eastAsia" w:ascii="仿宋" w:hAnsi="仿宋" w:eastAsia="仿宋"/>
          <w:sz w:val="32"/>
          <w:szCs w:val="32"/>
        </w:rPr>
        <w:t>英都交界处-翔云南源桥头（桩号：40.503-68.927，28.424公里）</w:t>
      </w:r>
    </w:p>
    <w:p>
      <w:pPr>
        <w:rPr>
          <w:rFonts w:ascii="仿宋" w:hAnsi="仿宋" w:eastAsia="仿宋"/>
          <w:sz w:val="32"/>
          <w:szCs w:val="32"/>
        </w:rPr>
      </w:pPr>
      <w:r>
        <w:rPr>
          <w:rFonts w:hint="eastAsia" w:ascii="仿宋" w:hAnsi="仿宋" w:eastAsia="仿宋"/>
          <w:sz w:val="32"/>
          <w:szCs w:val="32"/>
        </w:rPr>
        <w:t>　　6.X354丰东线：霞美金鸡桥-东田彭溪（桩号：0-23.662，23.662公里）</w:t>
      </w:r>
    </w:p>
    <w:p>
      <w:pPr>
        <w:rPr>
          <w:rFonts w:ascii="仿宋" w:hAnsi="仿宋" w:eastAsia="仿宋"/>
          <w:sz w:val="32"/>
          <w:szCs w:val="32"/>
        </w:rPr>
      </w:pPr>
      <w:r>
        <w:rPr>
          <w:rFonts w:hint="eastAsia" w:ascii="仿宋" w:hAnsi="仿宋" w:eastAsia="仿宋"/>
          <w:sz w:val="32"/>
          <w:szCs w:val="32"/>
        </w:rPr>
        <w:t>　　7.X374官新线：官桥驴驼岭-九溪村上厝（桩号：0-7.255，7.255公里）</w:t>
      </w:r>
    </w:p>
    <w:p>
      <w:pPr>
        <w:ind w:firstLine="64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）南安市北部县道管养公司</w:t>
      </w:r>
    </w:p>
    <w:p>
      <w:pPr>
        <w:rPr>
          <w:rFonts w:ascii="仿宋" w:hAnsi="仿宋" w:eastAsia="仿宋"/>
          <w:sz w:val="32"/>
          <w:szCs w:val="32"/>
        </w:rPr>
      </w:pPr>
      <w:r>
        <w:rPr>
          <w:rFonts w:hint="eastAsia" w:ascii="仿宋" w:hAnsi="仿宋" w:eastAsia="仿宋"/>
          <w:sz w:val="32"/>
          <w:szCs w:val="32"/>
        </w:rPr>
        <w:t>　　1.X325桃罗线：九都秋阳-罗东新雨亭（桩号：12.94-38.337，25.397公里）</w:t>
      </w:r>
    </w:p>
    <w:p>
      <w:pPr>
        <w:rPr>
          <w:rFonts w:ascii="仿宋" w:hAnsi="仿宋" w:eastAsia="仿宋"/>
          <w:sz w:val="32"/>
          <w:szCs w:val="32"/>
        </w:rPr>
      </w:pPr>
      <w:r>
        <w:rPr>
          <w:rFonts w:hint="eastAsia" w:ascii="仿宋" w:hAnsi="仿宋" w:eastAsia="仿宋"/>
          <w:sz w:val="32"/>
          <w:szCs w:val="32"/>
        </w:rPr>
        <w:t>　　2.X326外溪线：卓厝14.463（风车场）-洪濑镇S213洪梅路口（桩号：9.388-46.405，37.017公里）</w:t>
      </w:r>
    </w:p>
    <w:p>
      <w:pPr>
        <w:rPr>
          <w:rFonts w:ascii="仿宋" w:hAnsi="仿宋" w:eastAsia="仿宋"/>
          <w:sz w:val="32"/>
          <w:szCs w:val="32"/>
        </w:rPr>
      </w:pPr>
      <w:r>
        <w:rPr>
          <w:rFonts w:hint="eastAsia" w:ascii="仿宋" w:hAnsi="仿宋" w:eastAsia="仿宋"/>
          <w:sz w:val="32"/>
          <w:szCs w:val="32"/>
        </w:rPr>
        <w:t>　　3.X331东蓬线：仙夹镇夹际村-蓬华新村（21.785-29.874，8.089公里）</w:t>
      </w:r>
    </w:p>
    <w:p>
      <w:pPr>
        <w:rPr>
          <w:rFonts w:ascii="仿宋" w:hAnsi="仿宋" w:eastAsia="仿宋"/>
          <w:sz w:val="32"/>
          <w:szCs w:val="32"/>
        </w:rPr>
      </w:pPr>
      <w:r>
        <w:rPr>
          <w:rFonts w:hint="eastAsia" w:ascii="仿宋" w:hAnsi="仿宋" w:eastAsia="仿宋"/>
          <w:sz w:val="32"/>
          <w:szCs w:val="32"/>
        </w:rPr>
        <w:t>　　4.X334南洪线:马甲-三梅（X326交界处）（桩号：62.005-65.876，3.871公里）</w:t>
      </w:r>
    </w:p>
    <w:p>
      <w:pPr>
        <w:rPr>
          <w:rFonts w:ascii="仿宋" w:hAnsi="仿宋" w:eastAsia="仿宋"/>
          <w:sz w:val="32"/>
          <w:szCs w:val="32"/>
        </w:rPr>
      </w:pPr>
      <w:r>
        <w:rPr>
          <w:rFonts w:hint="eastAsia" w:ascii="仿宋" w:hAnsi="仿宋" w:eastAsia="仿宋"/>
          <w:sz w:val="32"/>
          <w:szCs w:val="32"/>
        </w:rPr>
        <w:t>　　5.X335诗康线：康美福铁路口（S215交界处）-码头金中村（桩号：0-19.818，19.818公里）</w:t>
      </w:r>
    </w:p>
    <w:p>
      <w:pPr>
        <w:rPr>
          <w:rFonts w:ascii="仿宋" w:hAnsi="仿宋" w:eastAsia="仿宋"/>
          <w:sz w:val="32"/>
          <w:szCs w:val="32"/>
        </w:rPr>
      </w:pPr>
      <w:r>
        <w:rPr>
          <w:rFonts w:hint="eastAsia" w:ascii="仿宋" w:hAnsi="仿宋" w:eastAsia="仿宋"/>
          <w:sz w:val="32"/>
          <w:szCs w:val="32"/>
        </w:rPr>
        <w:t>　　6.X340金柳线：金淘镇朵桥-美林李西（桩号：0-14.901，14.901公里）</w:t>
      </w:r>
    </w:p>
    <w:p>
      <w:pPr>
        <w:ind w:firstLine="645"/>
        <w:rPr>
          <w:rFonts w:hint="eastAsia" w:ascii="仿宋" w:hAnsi="仿宋" w:eastAsia="仿宋"/>
          <w:sz w:val="32"/>
          <w:szCs w:val="32"/>
        </w:rPr>
      </w:pPr>
      <w:r>
        <w:rPr>
          <w:rFonts w:hint="eastAsia" w:ascii="仿宋" w:hAnsi="仿宋" w:eastAsia="仿宋"/>
          <w:sz w:val="32"/>
          <w:szCs w:val="32"/>
        </w:rPr>
        <w:t>7.X341码龙线：码头镇十字街-仑苍英都交界处（桩号：0-40.503，40.503公里）</w:t>
      </w:r>
    </w:p>
    <w:p>
      <w:pPr>
        <w:ind w:firstLine="645"/>
        <w:rPr>
          <w:rFonts w:hint="eastAsia" w:ascii="仿宋" w:hAnsi="仿宋" w:eastAsia="仿宋"/>
          <w:sz w:val="32"/>
          <w:szCs w:val="32"/>
        </w:rPr>
      </w:pPr>
    </w:p>
    <w:p>
      <w:pPr>
        <w:ind w:firstLine="645"/>
        <w:rPr>
          <w:rFonts w:hint="eastAsia" w:ascii="仿宋" w:hAnsi="仿宋" w:eastAsia="仿宋"/>
          <w:sz w:val="32"/>
          <w:szCs w:val="32"/>
        </w:rPr>
      </w:pPr>
    </w:p>
    <w:p>
      <w:pPr>
        <w:spacing w:line="580" w:lineRule="exact"/>
        <w:ind w:firstLine="640" w:firstLineChars="200"/>
        <w:jc w:val="center"/>
        <w:rPr>
          <w:rFonts w:hint="eastAsia" w:ascii="仿宋_GB2312" w:eastAsia="仿宋_GB2312"/>
          <w:sz w:val="32"/>
          <w:szCs w:val="32"/>
        </w:rPr>
      </w:pPr>
      <w:r>
        <w:rPr>
          <w:rFonts w:hint="eastAsia" w:ascii="仿宋_GB2312" w:hAnsi="Calibri" w:eastAsia="仿宋_GB2312" w:cs="Times New Roman"/>
          <w:sz w:val="32"/>
          <w:szCs w:val="32"/>
        </w:rPr>
        <w:t xml:space="preserve"> </w:t>
      </w:r>
      <w:r>
        <w:rPr>
          <w:rFonts w:hint="eastAsia" w:ascii="仿宋_GB2312" w:eastAsia="仿宋_GB2312"/>
          <w:sz w:val="32"/>
          <w:szCs w:val="32"/>
        </w:rPr>
        <w:t xml:space="preserve">         </w:t>
      </w:r>
    </w:p>
    <w:p>
      <w:pPr>
        <w:spacing w:line="580" w:lineRule="exact"/>
        <w:ind w:firstLine="640" w:firstLineChars="200"/>
        <w:jc w:val="center"/>
        <w:rPr>
          <w:rFonts w:hint="eastAsia" w:ascii="仿宋_GB2312" w:eastAsia="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hint="eastAsia" w:ascii="仿宋_GB2312" w:eastAsia="仿宋_GB2312"/>
          <w:sz w:val="32"/>
          <w:szCs w:val="32"/>
        </w:rPr>
        <w:t xml:space="preserve">      </w:t>
      </w:r>
      <w:r>
        <w:rPr>
          <w:rFonts w:ascii="仿宋_GB2312" w:hAnsi="Calibri" w:eastAsia="仿宋_GB2312" w:cs="Times New Roman"/>
          <w:sz w:val="32"/>
          <w:szCs w:val="32"/>
        </w:rPr>
        <w:t xml:space="preserve"> </w:t>
      </w:r>
    </w:p>
    <w:p>
      <w:pPr>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tbl>
      <w:tblPr>
        <w:tblStyle w:val="7"/>
        <w:tblpPr w:leftFromText="180" w:rightFromText="180" w:vertAnchor="text" w:horzAnchor="page" w:tblpX="1727" w:tblpY="153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sz w:val="28"/>
                <w:szCs w:val="28"/>
                <w:vertAlign w:val="baseline"/>
                <w:lang w:val="en-US" w:eastAsia="zh-CN"/>
              </w:rPr>
            </w:pPr>
            <w:r>
              <w:rPr>
                <w:rFonts w:hint="eastAsia" w:ascii="Times New Roman" w:hAnsi="Times New Roman" w:eastAsia="仿宋_GB2312"/>
                <w:sz w:val="28"/>
                <w:szCs w:val="28"/>
                <w:vertAlign w:val="baseline"/>
                <w:lang w:val="en-US" w:eastAsia="zh-CN"/>
              </w:rPr>
              <w:t xml:space="preserve"> 南安市人民政府农村公路路长办公室       2021年9月14日印发</w:t>
            </w:r>
          </w:p>
        </w:tc>
      </w:tr>
    </w:tbl>
    <w:p>
      <w:pPr>
        <w:pStyle w:val="2"/>
        <w:rPr>
          <w:rFonts w:ascii="仿宋" w:hAnsi="仿宋" w:eastAsia="仿宋" w:cs="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583546591"/>
                            <w:docPartObj>
                              <w:docPartGallery w:val="autotext"/>
                            </w:docPartObj>
                          </w:sdtPr>
                          <w:sdtEndPr>
                            <w:rPr>
                              <w:rFonts w:hint="eastAsia" w:asciiTheme="minorEastAsia" w:hAnsiTheme="minorEastAsia" w:eastAsiaTheme="minorEastAsia" w:cstheme="minorEastAsia"/>
                              <w:sz w:val="24"/>
                              <w:szCs w:val="24"/>
                            </w:rPr>
                          </w:sdtEndPr>
                          <w:sdtContent>
                            <w:p>
                              <w:pPr>
                                <w:pStyle w:val="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lang w:val="zh-CN"/>
                                </w:rPr>
                                <w:fldChar w:fldCharType="end"/>
                              </w:r>
                            </w:p>
                          </w:sdtContent>
                        </w:sdt>
                        <w:p>
                          <w:pPr>
                            <w:pStyle w:val="2"/>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sdt>
                    <w:sdtPr>
                      <w:id w:val="583546591"/>
                      <w:docPartObj>
                        <w:docPartGallery w:val="autotext"/>
                      </w:docPartObj>
                    </w:sdtPr>
                    <w:sdtEndPr>
                      <w:rPr>
                        <w:rFonts w:hint="eastAsia" w:asciiTheme="minorEastAsia" w:hAnsiTheme="minorEastAsia" w:eastAsiaTheme="minorEastAsia" w:cstheme="minorEastAsia"/>
                        <w:sz w:val="24"/>
                        <w:szCs w:val="24"/>
                      </w:rPr>
                    </w:sdtEndPr>
                    <w:sdtContent>
                      <w:p>
                        <w:pPr>
                          <w:pStyle w:val="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lang w:val="zh-CN"/>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D3"/>
    <w:rsid w:val="00066DD3"/>
    <w:rsid w:val="00252006"/>
    <w:rsid w:val="002E1526"/>
    <w:rsid w:val="00423726"/>
    <w:rsid w:val="004D2BA5"/>
    <w:rsid w:val="00541D45"/>
    <w:rsid w:val="00841935"/>
    <w:rsid w:val="009F05FE"/>
    <w:rsid w:val="00B13A04"/>
    <w:rsid w:val="01DC7149"/>
    <w:rsid w:val="01DF7EE7"/>
    <w:rsid w:val="0321116F"/>
    <w:rsid w:val="035E5052"/>
    <w:rsid w:val="03FD2E2E"/>
    <w:rsid w:val="048B4DA1"/>
    <w:rsid w:val="04FE181A"/>
    <w:rsid w:val="059C4326"/>
    <w:rsid w:val="06F43537"/>
    <w:rsid w:val="07D75957"/>
    <w:rsid w:val="08ED1E27"/>
    <w:rsid w:val="09001DF6"/>
    <w:rsid w:val="09067B40"/>
    <w:rsid w:val="0A3D7BCE"/>
    <w:rsid w:val="0AAF051F"/>
    <w:rsid w:val="0BB9123C"/>
    <w:rsid w:val="0C0A395E"/>
    <w:rsid w:val="0D117141"/>
    <w:rsid w:val="0D540548"/>
    <w:rsid w:val="0E7B63BC"/>
    <w:rsid w:val="0E836107"/>
    <w:rsid w:val="0F5C13CE"/>
    <w:rsid w:val="115B7D40"/>
    <w:rsid w:val="12F01327"/>
    <w:rsid w:val="138A0B94"/>
    <w:rsid w:val="13F06CCC"/>
    <w:rsid w:val="14254721"/>
    <w:rsid w:val="153431C0"/>
    <w:rsid w:val="156474A7"/>
    <w:rsid w:val="15793D9A"/>
    <w:rsid w:val="15AF3C0B"/>
    <w:rsid w:val="16587246"/>
    <w:rsid w:val="17980BE0"/>
    <w:rsid w:val="189F60BA"/>
    <w:rsid w:val="18C96546"/>
    <w:rsid w:val="18D56C33"/>
    <w:rsid w:val="1AEF252A"/>
    <w:rsid w:val="1B023954"/>
    <w:rsid w:val="1BA91783"/>
    <w:rsid w:val="1D9659E0"/>
    <w:rsid w:val="1DCD4F0D"/>
    <w:rsid w:val="1DE64D2D"/>
    <w:rsid w:val="1EC000A4"/>
    <w:rsid w:val="1F443544"/>
    <w:rsid w:val="211B299B"/>
    <w:rsid w:val="217C0B59"/>
    <w:rsid w:val="225E078B"/>
    <w:rsid w:val="22FA506D"/>
    <w:rsid w:val="23CC7073"/>
    <w:rsid w:val="23FE3F8A"/>
    <w:rsid w:val="24B57A22"/>
    <w:rsid w:val="24BD2058"/>
    <w:rsid w:val="268D78DB"/>
    <w:rsid w:val="26F42494"/>
    <w:rsid w:val="284A0600"/>
    <w:rsid w:val="290B0273"/>
    <w:rsid w:val="298F289A"/>
    <w:rsid w:val="2A264D04"/>
    <w:rsid w:val="2C7A361E"/>
    <w:rsid w:val="2C813FB3"/>
    <w:rsid w:val="2CA5054E"/>
    <w:rsid w:val="2D36182E"/>
    <w:rsid w:val="2E7F3F76"/>
    <w:rsid w:val="2EB5535E"/>
    <w:rsid w:val="2ECF0D2A"/>
    <w:rsid w:val="2F220BEC"/>
    <w:rsid w:val="2F2E375A"/>
    <w:rsid w:val="2F984F22"/>
    <w:rsid w:val="2FBE32C9"/>
    <w:rsid w:val="30993DAD"/>
    <w:rsid w:val="31DE3C25"/>
    <w:rsid w:val="33381EEC"/>
    <w:rsid w:val="33FD31E2"/>
    <w:rsid w:val="343350E5"/>
    <w:rsid w:val="347F26E1"/>
    <w:rsid w:val="34A86ADD"/>
    <w:rsid w:val="34CB0D4C"/>
    <w:rsid w:val="35AD6768"/>
    <w:rsid w:val="367B32A0"/>
    <w:rsid w:val="36947DE8"/>
    <w:rsid w:val="36F664E2"/>
    <w:rsid w:val="3B9653F6"/>
    <w:rsid w:val="3CCD1C76"/>
    <w:rsid w:val="3D0A48F1"/>
    <w:rsid w:val="3DA91497"/>
    <w:rsid w:val="3E15762D"/>
    <w:rsid w:val="408A3F5E"/>
    <w:rsid w:val="427C4FF6"/>
    <w:rsid w:val="45CA082A"/>
    <w:rsid w:val="462A6E3A"/>
    <w:rsid w:val="46856AD8"/>
    <w:rsid w:val="46F9626E"/>
    <w:rsid w:val="477C3445"/>
    <w:rsid w:val="47B50A71"/>
    <w:rsid w:val="48765AD4"/>
    <w:rsid w:val="48793F89"/>
    <w:rsid w:val="48BD2CE1"/>
    <w:rsid w:val="48CC42CD"/>
    <w:rsid w:val="4B573F2A"/>
    <w:rsid w:val="4C6A7CA8"/>
    <w:rsid w:val="4D5A34C4"/>
    <w:rsid w:val="4D672EE2"/>
    <w:rsid w:val="4DDA758D"/>
    <w:rsid w:val="4E371C2E"/>
    <w:rsid w:val="4EA52A9B"/>
    <w:rsid w:val="4EED0276"/>
    <w:rsid w:val="4F8F4A16"/>
    <w:rsid w:val="4FEC3D98"/>
    <w:rsid w:val="50422082"/>
    <w:rsid w:val="50FA38DC"/>
    <w:rsid w:val="546467D4"/>
    <w:rsid w:val="5485536A"/>
    <w:rsid w:val="55FF036D"/>
    <w:rsid w:val="563C70F3"/>
    <w:rsid w:val="566E07EB"/>
    <w:rsid w:val="567C7D0D"/>
    <w:rsid w:val="573A58DA"/>
    <w:rsid w:val="57FF2456"/>
    <w:rsid w:val="59035A2B"/>
    <w:rsid w:val="5A112BDB"/>
    <w:rsid w:val="5A242C25"/>
    <w:rsid w:val="5B180C3C"/>
    <w:rsid w:val="5B4B3A49"/>
    <w:rsid w:val="5C074F3E"/>
    <w:rsid w:val="5C631E11"/>
    <w:rsid w:val="5C69751E"/>
    <w:rsid w:val="5CC87AC0"/>
    <w:rsid w:val="5D4B32B1"/>
    <w:rsid w:val="5E917202"/>
    <w:rsid w:val="5EC22434"/>
    <w:rsid w:val="5F6C605A"/>
    <w:rsid w:val="5FC95C5A"/>
    <w:rsid w:val="606333F1"/>
    <w:rsid w:val="60FE58D6"/>
    <w:rsid w:val="61CA4C7F"/>
    <w:rsid w:val="61F85D28"/>
    <w:rsid w:val="62AB7FF7"/>
    <w:rsid w:val="637209D5"/>
    <w:rsid w:val="63C762DA"/>
    <w:rsid w:val="63D52B78"/>
    <w:rsid w:val="64DB3D0F"/>
    <w:rsid w:val="64EC2B39"/>
    <w:rsid w:val="652D46BA"/>
    <w:rsid w:val="65EC7461"/>
    <w:rsid w:val="6831139E"/>
    <w:rsid w:val="686A1A38"/>
    <w:rsid w:val="68A52DE2"/>
    <w:rsid w:val="69242AEC"/>
    <w:rsid w:val="69762028"/>
    <w:rsid w:val="6A6F3C34"/>
    <w:rsid w:val="6AC46E3C"/>
    <w:rsid w:val="6B395320"/>
    <w:rsid w:val="6B720248"/>
    <w:rsid w:val="6BA905D2"/>
    <w:rsid w:val="6D7379E4"/>
    <w:rsid w:val="6D80044B"/>
    <w:rsid w:val="6F0F57FE"/>
    <w:rsid w:val="6F306342"/>
    <w:rsid w:val="71D50209"/>
    <w:rsid w:val="72ED72CD"/>
    <w:rsid w:val="739534AB"/>
    <w:rsid w:val="73B02864"/>
    <w:rsid w:val="74554796"/>
    <w:rsid w:val="74EE7C4F"/>
    <w:rsid w:val="75230293"/>
    <w:rsid w:val="755719E8"/>
    <w:rsid w:val="761E7900"/>
    <w:rsid w:val="773F59CC"/>
    <w:rsid w:val="77BC0F5C"/>
    <w:rsid w:val="77CA04E7"/>
    <w:rsid w:val="78B85FCF"/>
    <w:rsid w:val="79A81630"/>
    <w:rsid w:val="79E92F6F"/>
    <w:rsid w:val="7AD054F5"/>
    <w:rsid w:val="7B665900"/>
    <w:rsid w:val="7B914CBF"/>
    <w:rsid w:val="7B9723FD"/>
    <w:rsid w:val="7E6E106F"/>
    <w:rsid w:val="7E977390"/>
    <w:rsid w:val="7EC42CBE"/>
    <w:rsid w:val="7ECA585A"/>
    <w:rsid w:val="7FAA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0"/>
    <w:rPr>
      <w:kern w:val="2"/>
      <w:sz w:val="18"/>
      <w:szCs w:val="18"/>
    </w:rPr>
  </w:style>
  <w:style w:type="character" w:customStyle="1" w:styleId="10">
    <w:name w:val="页脚 Char"/>
    <w:basedOn w:val="8"/>
    <w:link w:val="4"/>
    <w:uiPriority w:val="99"/>
    <w:rPr>
      <w:kern w:val="2"/>
      <w:sz w:val="18"/>
      <w:szCs w:val="18"/>
    </w:rPr>
  </w:style>
  <w:style w:type="character" w:customStyle="1" w:styleId="11">
    <w:name w:val="标题 1 Char"/>
    <w:basedOn w:val="8"/>
    <w:link w:val="3"/>
    <w:uiPriority w:val="9"/>
    <w:rPr>
      <w:b/>
      <w:bCs/>
      <w:kern w:val="44"/>
      <w:sz w:val="44"/>
      <w:szCs w:val="44"/>
    </w:rPr>
  </w:style>
  <w:style w:type="character" w:customStyle="1" w:styleId="12">
    <w:name w:val="标题 1 Char1"/>
    <w:basedOn w:val="8"/>
    <w:link w:val="3"/>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777</Words>
  <Characters>4433</Characters>
  <Lines>36</Lines>
  <Paragraphs>10</Paragraphs>
  <TotalTime>34</TotalTime>
  <ScaleCrop>false</ScaleCrop>
  <LinksUpToDate>false</LinksUpToDate>
  <CharactersWithSpaces>5200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2021-10-22T07:14:32Z</cp:lastPrinted>
  <dcterms:modified xsi:type="dcterms:W3CDTF">2021-10-22T07:43:13Z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9F01F6ADCE1C437AAB2B2B3763DF4B36</vt:lpwstr>
  </property>
</Properties>
</file>