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               </w:t>
      </w:r>
    </w:p>
    <w:p>
      <w:pPr>
        <w:jc w:val="center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企业购置（融资租赁）生产性设备清单</w:t>
      </w:r>
    </w:p>
    <w:p>
      <w:pPr>
        <w:jc w:val="center"/>
        <w:rPr>
          <w:rFonts w:hint="eastAsia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****</w:t>
      </w:r>
      <w:r>
        <w:rPr>
          <w:rFonts w:hint="eastAsia" w:ascii="宋体" w:hAnsi="宋体" w:eastAsia="宋体" w:cs="宋体"/>
          <w:sz w:val="32"/>
          <w:szCs w:val="32"/>
        </w:rPr>
        <w:t>企业</w:t>
      </w:r>
      <w:r>
        <w:rPr>
          <w:rFonts w:hint="eastAsia" w:ascii="宋体" w:hAnsi="宋体" w:cs="宋体"/>
          <w:sz w:val="32"/>
          <w:szCs w:val="32"/>
          <w:lang w:val="en-US" w:eastAsia="zh-CN"/>
        </w:rPr>
        <w:t>2024年上半年度</w:t>
      </w:r>
      <w:r>
        <w:rPr>
          <w:rFonts w:hint="eastAsia" w:ascii="宋体" w:hAnsi="宋体" w:eastAsia="宋体" w:cs="宋体"/>
          <w:sz w:val="32"/>
          <w:szCs w:val="32"/>
        </w:rPr>
        <w:t>购置</w:t>
      </w:r>
      <w:r>
        <w:rPr>
          <w:rFonts w:hint="eastAsia" w:ascii="宋体" w:hAnsi="宋体" w:cs="宋体"/>
          <w:sz w:val="32"/>
          <w:szCs w:val="32"/>
          <w:lang w:eastAsia="zh-CN"/>
        </w:rPr>
        <w:t>主要</w:t>
      </w:r>
      <w:r>
        <w:rPr>
          <w:rFonts w:hint="eastAsia" w:ascii="宋体" w:hAnsi="宋体" w:eastAsia="宋体" w:cs="宋体"/>
          <w:sz w:val="32"/>
          <w:szCs w:val="32"/>
        </w:rPr>
        <w:t>生产性设备清单</w:t>
      </w:r>
    </w:p>
    <w:p>
      <w:pPr>
        <w:rPr>
          <w:rFonts w:hint="eastAsia"/>
          <w:sz w:val="21"/>
          <w:szCs w:val="21"/>
          <w:lang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1085"/>
        <w:gridCol w:w="1085"/>
        <w:gridCol w:w="1085"/>
        <w:gridCol w:w="1085"/>
        <w:gridCol w:w="1085"/>
        <w:gridCol w:w="1085"/>
        <w:gridCol w:w="1195"/>
        <w:gridCol w:w="975"/>
        <w:gridCol w:w="1200"/>
        <w:gridCol w:w="970"/>
        <w:gridCol w:w="1085"/>
        <w:gridCol w:w="1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记账时间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会计凭证号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票据编号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票据时间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生产性设备名称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生产性设备型号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</w:t>
            </w:r>
            <w:r>
              <w:rPr>
                <w:rStyle w:val="6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(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不含增值税）（万元）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台（套）数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金额（不含增值税）（万元）</w:t>
            </w:r>
          </w:p>
        </w:tc>
        <w:tc>
          <w:tcPr>
            <w:tcW w:w="97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税额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总价</w:t>
            </w:r>
            <w:r>
              <w:rPr>
                <w:rStyle w:val="6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(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含增值税</w:t>
            </w:r>
            <w:r>
              <w:rPr>
                <w:rStyle w:val="6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)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****企业202</w:t>
      </w:r>
      <w:r>
        <w:rPr>
          <w:rFonts w:hint="eastAsia" w:ascii="宋体" w:hAnsi="宋体" w:cs="宋体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年</w:t>
      </w:r>
      <w:r>
        <w:rPr>
          <w:rFonts w:hint="eastAsia" w:ascii="宋体" w:hAnsi="宋体" w:cs="宋体"/>
          <w:sz w:val="32"/>
          <w:szCs w:val="32"/>
          <w:lang w:val="en-US" w:eastAsia="zh-CN"/>
        </w:rPr>
        <w:t>上半年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度生产性设备融资租赁清单</w:t>
      </w:r>
    </w:p>
    <w:tbl>
      <w:tblPr>
        <w:tblStyle w:val="4"/>
        <w:tblW w:w="14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881"/>
        <w:gridCol w:w="881"/>
        <w:gridCol w:w="881"/>
        <w:gridCol w:w="881"/>
        <w:gridCol w:w="881"/>
        <w:gridCol w:w="881"/>
        <w:gridCol w:w="882"/>
        <w:gridCol w:w="882"/>
        <w:gridCol w:w="882"/>
        <w:gridCol w:w="1222"/>
        <w:gridCol w:w="765"/>
        <w:gridCol w:w="1035"/>
        <w:gridCol w:w="1035"/>
        <w:gridCol w:w="1035"/>
        <w:gridCol w:w="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合同编号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合同时间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合同金额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记账时间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会计凭证号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票据编号</w:t>
            </w:r>
          </w:p>
        </w:tc>
        <w:tc>
          <w:tcPr>
            <w:tcW w:w="8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票据时间</w:t>
            </w:r>
          </w:p>
        </w:tc>
        <w:tc>
          <w:tcPr>
            <w:tcW w:w="8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生产性设备名称</w:t>
            </w:r>
          </w:p>
        </w:tc>
        <w:tc>
          <w:tcPr>
            <w:tcW w:w="8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生产性设备型号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不含增值税）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台（套）数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金额（不含增值税）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税额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含增值税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)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2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67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2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67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2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67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GWZT-EN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GWZT-E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703020204020201"/>
    <w:charset w:val="86"/>
    <w:family w:val="auto"/>
    <w:pitch w:val="default"/>
    <w:sig w:usb0="80000287" w:usb1="0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0ZjU1YmI0YjE2NWVkMTg5OTc3NTVlOGE4NDRlYTgifQ=="/>
  </w:docVars>
  <w:rsids>
    <w:rsidRoot w:val="2A687E9E"/>
    <w:rsid w:val="14467430"/>
    <w:rsid w:val="1A437404"/>
    <w:rsid w:val="2A687E9E"/>
    <w:rsid w:val="2D256605"/>
    <w:rsid w:val="4D3B62A0"/>
    <w:rsid w:val="563571CB"/>
    <w:rsid w:val="5B242C45"/>
    <w:rsid w:val="64B20399"/>
    <w:rsid w:val="66FB755F"/>
    <w:rsid w:val="6D716DDC"/>
    <w:rsid w:val="7C694D1D"/>
    <w:rsid w:val="7F10261B"/>
    <w:rsid w:val="9DFBBB2C"/>
    <w:rsid w:val="BCBB8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31"/>
    <w:basedOn w:val="5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255</Characters>
  <Lines>0</Lines>
  <Paragraphs>0</Paragraphs>
  <TotalTime>16</TotalTime>
  <ScaleCrop>false</ScaleCrop>
  <LinksUpToDate>false</LinksUpToDate>
  <CharactersWithSpaces>274</CharactersWithSpaces>
  <Application>WPS Office_11.8.2.12177_F1E327BC-269C-435d-A152-05C5408002CA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2022-03-15T16:45:00Z</dcterms:created>
  <dc:creator>大布瓜</dc:creator>
  <cp:lastModifiedBy>kylin</cp:lastModifiedBy>
  <dcterms:modified xsi:type="dcterms:W3CDTF">2025-04-23T10:51:16Z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2052-11.8.2.12177</vt:lpwstr>
  </property>
  <property fmtid="{D5CDD505-2E9C-101B-9397-08002B2CF9AE}" pid="3" name="ICV">
    <vt:lpwstr>4DC2D4927B2545768F9DC604244D167A</vt:lpwstr>
  </property>
</Properties>
</file>