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6</w:t>
      </w:r>
    </w:p>
    <w:p>
      <w:pPr>
        <w:jc w:val="center"/>
        <w:rPr>
          <w:rFonts w:eastAsia="方正小标宋_GBK"/>
          <w:color w:val="00000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lang w:eastAsia="zh-CN"/>
        </w:rPr>
        <w:t>南安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市工业设计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lang w:eastAsia="zh-CN"/>
        </w:rPr>
        <w:t>大赛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项目资金申报表</w:t>
      </w:r>
    </w:p>
    <w:p>
      <w:pPr>
        <w:jc w:val="right"/>
        <w:rPr>
          <w:rFonts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单位</w:t>
      </w:r>
      <w:r>
        <w:rPr>
          <w:rFonts w:ascii="仿宋_GB2312" w:hAnsi="仿宋_GB2312" w:eastAsia="仿宋_GB2312" w:cs="仿宋_GB2312"/>
          <w:color w:val="000000"/>
          <w:sz w:val="24"/>
        </w:rPr>
        <w:t>:</w:t>
      </w:r>
      <w:r>
        <w:rPr>
          <w:rFonts w:hint="eastAsia" w:ascii="仿宋_GB2312" w:hAnsi="仿宋_GB2312" w:eastAsia="仿宋_GB2312" w:cs="仿宋_GB2312"/>
          <w:color w:val="000000"/>
          <w:sz w:val="24"/>
        </w:rPr>
        <w:t>万元、</w:t>
      </w:r>
      <w:r>
        <w:rPr>
          <w:rFonts w:ascii="仿宋_GB2312" w:hAnsi="仿宋_GB2312" w:eastAsia="仿宋_GB2312" w:cs="仿宋_GB2312"/>
          <w:color w:val="000000"/>
          <w:sz w:val="24"/>
        </w:rPr>
        <w:t>%</w:t>
      </w:r>
      <w:r>
        <w:rPr>
          <w:rFonts w:hint="eastAsia" w:ascii="仿宋_GB2312" w:hAnsi="仿宋_GB2312" w:eastAsia="仿宋_GB2312" w:cs="仿宋_GB2312"/>
          <w:color w:val="000000"/>
          <w:sz w:val="24"/>
        </w:rPr>
        <w:t>、个</w:t>
      </w:r>
    </w:p>
    <w:tbl>
      <w:tblPr>
        <w:tblStyle w:val="2"/>
        <w:tblW w:w="9289" w:type="dxa"/>
        <w:jc w:val="center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1255"/>
        <w:gridCol w:w="1345"/>
        <w:gridCol w:w="1067"/>
        <w:gridCol w:w="1206"/>
        <w:gridCol w:w="1432"/>
        <w:gridCol w:w="2363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申报单位</w:t>
            </w:r>
          </w:p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基本</w:t>
            </w:r>
          </w:p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情况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申报单位</w:t>
            </w:r>
          </w:p>
        </w:tc>
        <w:tc>
          <w:tcPr>
            <w:tcW w:w="36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单位属性</w:t>
            </w: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kern w:val="0"/>
                <w:sz w:val="32"/>
                <w:szCs w:val="32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</w:rPr>
              <w:t>工业企业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kern w:val="0"/>
                <w:sz w:val="32"/>
                <w:szCs w:val="32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</w:rPr>
              <w:t>服务机构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注册地</w:t>
            </w:r>
          </w:p>
        </w:tc>
        <w:tc>
          <w:tcPr>
            <w:tcW w:w="13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成立时间</w:t>
            </w:r>
          </w:p>
        </w:tc>
        <w:tc>
          <w:tcPr>
            <w:tcW w:w="1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工商登记号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法人代表</w:t>
            </w:r>
          </w:p>
        </w:tc>
        <w:tc>
          <w:tcPr>
            <w:tcW w:w="13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联系人</w:t>
            </w:r>
          </w:p>
        </w:tc>
        <w:tc>
          <w:tcPr>
            <w:tcW w:w="1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电话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手机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)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jc w:val="center"/>
        </w:trPr>
        <w:tc>
          <w:tcPr>
            <w:tcW w:w="621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大赛活动基本情况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大赛名称</w:t>
            </w:r>
          </w:p>
        </w:tc>
        <w:tc>
          <w:tcPr>
            <w:tcW w:w="7413" w:type="dxa"/>
            <w:gridSpan w:val="5"/>
            <w:vAlign w:val="center"/>
          </w:tcPr>
          <w:p>
            <w:pPr>
              <w:spacing w:line="400" w:lineRule="exact"/>
              <w:ind w:firstLine="640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主办单位</w:t>
            </w:r>
          </w:p>
        </w:tc>
        <w:tc>
          <w:tcPr>
            <w:tcW w:w="361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承办单位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topLinePunct/>
              <w:spacing w:line="240" w:lineRule="atLeast"/>
              <w:jc w:val="center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举办时间</w:t>
            </w:r>
          </w:p>
        </w:tc>
        <w:tc>
          <w:tcPr>
            <w:tcW w:w="13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参赛企业和个人数</w:t>
            </w:r>
          </w:p>
        </w:tc>
        <w:tc>
          <w:tcPr>
            <w:tcW w:w="1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提交有效作品数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621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大赛成效情况</w:t>
            </w:r>
          </w:p>
        </w:tc>
        <w:tc>
          <w:tcPr>
            <w:tcW w:w="1255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颁奖仪式时间、地点</w:t>
            </w:r>
          </w:p>
        </w:tc>
        <w:tc>
          <w:tcPr>
            <w:tcW w:w="36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入围作品数</w:t>
            </w:r>
          </w:p>
        </w:tc>
        <w:tc>
          <w:tcPr>
            <w:tcW w:w="2363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  <w:tc>
          <w:tcPr>
            <w:tcW w:w="1255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获奖作品数</w:t>
            </w:r>
          </w:p>
        </w:tc>
        <w:tc>
          <w:tcPr>
            <w:tcW w:w="1345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  <w:tc>
          <w:tcPr>
            <w:tcW w:w="106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Cs w:val="21"/>
              </w:rPr>
              <w:t>企业获奖作品数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0"/>
                <w:sz w:val="24"/>
              </w:rPr>
              <w:t>入围作品转化率</w:t>
            </w:r>
          </w:p>
        </w:tc>
        <w:tc>
          <w:tcPr>
            <w:tcW w:w="2363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62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55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活动实际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费用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总金额</w:t>
            </w:r>
          </w:p>
        </w:tc>
        <w:tc>
          <w:tcPr>
            <w:tcW w:w="241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lang w:eastAsia="zh-CN"/>
              </w:rPr>
              <w:t>赛事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奖金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总额</w:t>
            </w:r>
          </w:p>
        </w:tc>
        <w:tc>
          <w:tcPr>
            <w:tcW w:w="379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color w:val="FF0000"/>
                <w:spacing w:val="-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color w:val="FF0000"/>
                <w:spacing w:val="-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color w:val="FF0000"/>
                <w:spacing w:val="-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0" w:hRule="atLeast"/>
          <w:jc w:val="center"/>
        </w:trPr>
        <w:tc>
          <w:tcPr>
            <w:tcW w:w="187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诺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书</w:t>
            </w:r>
          </w:p>
        </w:tc>
        <w:tc>
          <w:tcPr>
            <w:tcW w:w="7413" w:type="dxa"/>
            <w:gridSpan w:val="5"/>
            <w:vAlign w:val="center"/>
          </w:tcPr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我单位对申报的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23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年南安市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工业设计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大赛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项目资金郑重承诺如下：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我单位及法定代表人、实际控制人、董事、监事和高级管理人员均未被列入失信被执行人名单。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我单位未参与涉黑涉恶相关活动。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我单位所提供的申报表和相关附件完整、真实、准确，愿对申报材料的完整性、真实性和准确性负责，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符合文件中关于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工业设计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大赛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的条件，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并承担因资料虚假而产生的后果。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特此承诺。</w:t>
            </w:r>
          </w:p>
          <w:p>
            <w:pPr>
              <w:widowControl/>
              <w:snapToGrid w:val="0"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法定代表人（签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）：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申报单位公章：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firstLine="5280" w:firstLineChars="220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atLeast"/>
          <w:jc w:val="center"/>
        </w:trPr>
        <w:tc>
          <w:tcPr>
            <w:tcW w:w="187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所属乡镇（街道、开发区）人民政府意见</w:t>
            </w:r>
          </w:p>
        </w:tc>
        <w:tc>
          <w:tcPr>
            <w:tcW w:w="7413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符合条件，同意推荐上报。</w:t>
            </w:r>
          </w:p>
          <w:p>
            <w:pPr>
              <w:wordWrap w:val="0"/>
              <w:spacing w:line="500" w:lineRule="exact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经办人（签字）：        </w:t>
            </w:r>
          </w:p>
          <w:p>
            <w:pPr>
              <w:wordWrap w:val="0"/>
              <w:spacing w:line="500" w:lineRule="exact"/>
              <w:ind w:firstLine="2640" w:firstLineChars="1100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乡镇（街道、开发区）政府 （盖章）：        </w:t>
            </w:r>
          </w:p>
          <w:p>
            <w:pPr>
              <w:widowControl/>
              <w:ind w:right="480" w:rightChars="0" w:firstLine="1440" w:firstLineChars="600"/>
              <w:jc w:val="righ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年 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lY2ZlMWYxNGUwMzYzMjVhMTU2NzY4ZDhlNDZjY2EifQ=="/>
  </w:docVars>
  <w:rsids>
    <w:rsidRoot w:val="6DB15BC2"/>
    <w:rsid w:val="1E555063"/>
    <w:rsid w:val="49DB64B5"/>
    <w:rsid w:val="6DB15BC2"/>
    <w:rsid w:val="ACFB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434</Characters>
  <Lines>0</Lines>
  <Paragraphs>0</Paragraphs>
  <TotalTime>0</TotalTime>
  <ScaleCrop>false</ScaleCrop>
  <LinksUpToDate>false</LinksUpToDate>
  <CharactersWithSpaces>481</CharactersWithSpaces>
  <Application>WPS Office_11.8.2.12177_F1E327BC-269C-435d-A152-05C5408002CA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2022-03-14T17:00:00Z</dcterms:created>
  <dc:creator>大布瓜</dc:creator>
  <cp:lastModifiedBy>lenovo</cp:lastModifiedBy>
  <dcterms:modified xsi:type="dcterms:W3CDTF">2024-01-29T09:45:19Z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2052-11.8.2.12177</vt:lpwstr>
  </property>
  <property fmtid="{D5CDD505-2E9C-101B-9397-08002B2CF9AE}" pid="3" name="ICV">
    <vt:lpwstr>AB175E5C4BE042DD8A20363FAD21F3E9</vt:lpwstr>
  </property>
</Properties>
</file>