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eastAsia" w:ascii="Times New Roman" w:hAnsi="Times New Roman" w:eastAsia="方正小标宋简体" w:cs="Times New Roman"/>
          <w:kern w:val="0"/>
          <w:sz w:val="44"/>
          <w:szCs w:val="44"/>
        </w:rPr>
      </w:pPr>
      <w:r>
        <w:rPr>
          <w:rFonts w:hint="eastAsia" w:ascii="黑体" w:hAnsi="黑体" w:eastAsia="黑体" w:cs="方正仿宋简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方正仿宋简体"/>
          <w:color w:val="000000"/>
          <w:sz w:val="32"/>
          <w:szCs w:val="32"/>
          <w:lang w:val="en-US" w:eastAsia="zh-CN"/>
        </w:rPr>
        <w:t>14</w:t>
      </w:r>
    </w:p>
    <w:p>
      <w:pPr>
        <w:adjustRightInd w:val="0"/>
        <w:snapToGrid w:val="0"/>
        <w:spacing w:line="560" w:lineRule="exact"/>
        <w:jc w:val="center"/>
        <w:rPr>
          <w:rFonts w:hint="eastAsia" w:ascii="Times New Roman" w:hAnsi="Times New Roman" w:eastAsia="方正小标宋简体" w:cs="Times New Roman"/>
          <w:kern w:val="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kern w:val="0"/>
          <w:sz w:val="44"/>
          <w:szCs w:val="44"/>
        </w:rPr>
        <w:t>石材龙头企业增量贡献奖励申请表</w:t>
      </w:r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</w:rPr>
      </w:pPr>
      <w:bookmarkStart w:id="0" w:name="_GoBack"/>
      <w:bookmarkEnd w:id="0"/>
    </w:p>
    <w:p>
      <w:pPr>
        <w:adjustRightInd w:val="0"/>
        <w:snapToGrid w:val="0"/>
        <w:spacing w:line="200" w:lineRule="exact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</w:rPr>
      </w:pPr>
    </w:p>
    <w:tbl>
      <w:tblPr>
        <w:tblStyle w:val="3"/>
        <w:tblW w:w="888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3"/>
        <w:gridCol w:w="1788"/>
        <w:gridCol w:w="1204"/>
        <w:gridCol w:w="584"/>
        <w:gridCol w:w="1415"/>
        <w:gridCol w:w="373"/>
        <w:gridCol w:w="17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733" w:type="dxa"/>
            <w:tcBorders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企业名称</w:t>
            </w:r>
          </w:p>
        </w:tc>
        <w:tc>
          <w:tcPr>
            <w:tcW w:w="2992" w:type="dxa"/>
            <w:gridSpan w:val="2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法人代表</w:t>
            </w:r>
          </w:p>
        </w:tc>
        <w:tc>
          <w:tcPr>
            <w:tcW w:w="2161" w:type="dxa"/>
            <w:gridSpan w:val="2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73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eastAsia="zh-CN"/>
              </w:rPr>
              <w:t>统一社会信用代码</w:t>
            </w:r>
          </w:p>
        </w:tc>
        <w:tc>
          <w:tcPr>
            <w:tcW w:w="2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所属行业</w:t>
            </w:r>
          </w:p>
        </w:tc>
        <w:tc>
          <w:tcPr>
            <w:tcW w:w="21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73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联系人</w:t>
            </w:r>
          </w:p>
        </w:tc>
        <w:tc>
          <w:tcPr>
            <w:tcW w:w="2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联系方式</w:t>
            </w:r>
          </w:p>
        </w:tc>
        <w:tc>
          <w:tcPr>
            <w:tcW w:w="21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733" w:type="dxa"/>
            <w:vMerge w:val="restar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  <w:u w:val="none" w:color="000000"/>
              </w:rPr>
            </w:pPr>
            <w:r>
              <w:rPr>
                <w:b/>
                <w:bCs/>
                <w:sz w:val="24"/>
                <w:szCs w:val="24"/>
              </w:rPr>
              <w:t>具体情况</w:t>
            </w:r>
          </w:p>
        </w:tc>
        <w:tc>
          <w:tcPr>
            <w:tcW w:w="1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2020</w:t>
            </w:r>
            <w:r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eastAsia="zh-CN"/>
              </w:rPr>
              <w:t>税收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（万元）</w:t>
            </w:r>
          </w:p>
        </w:tc>
        <w:tc>
          <w:tcPr>
            <w:tcW w:w="17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2021</w:t>
            </w:r>
            <w:r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eastAsia="zh-CN"/>
              </w:rPr>
              <w:t>税收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（万元）</w:t>
            </w:r>
          </w:p>
        </w:tc>
        <w:tc>
          <w:tcPr>
            <w:tcW w:w="1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733" w:type="dxa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  <w:u w:val="none" w:color="000000"/>
              </w:rPr>
            </w:pPr>
          </w:p>
        </w:tc>
        <w:tc>
          <w:tcPr>
            <w:tcW w:w="1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2022年</w:t>
            </w:r>
            <w:r>
              <w:rPr>
                <w:rFonts w:hint="eastAsia"/>
                <w:sz w:val="24"/>
                <w:szCs w:val="24"/>
                <w:lang w:eastAsia="zh-CN"/>
              </w:rPr>
              <w:t>税收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（万元）</w:t>
            </w:r>
          </w:p>
        </w:tc>
        <w:tc>
          <w:tcPr>
            <w:tcW w:w="17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2023</w:t>
            </w:r>
            <w:r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eastAsia="zh-CN"/>
              </w:rPr>
              <w:t>税收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>（万元）</w:t>
            </w:r>
          </w:p>
        </w:tc>
        <w:tc>
          <w:tcPr>
            <w:tcW w:w="1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1" w:hRule="exact"/>
          <w:jc w:val="center"/>
        </w:trPr>
        <w:tc>
          <w:tcPr>
            <w:tcW w:w="173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2"/>
                <w:szCs w:val="22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2"/>
                <w:szCs w:val="22"/>
                <w:u w:val="none" w:color="000000"/>
              </w:rPr>
              <w:t>企业申报材料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2"/>
                <w:szCs w:val="22"/>
                <w:u w:val="none" w:color="000000"/>
              </w:rPr>
              <w:t>真实性声明</w:t>
            </w:r>
          </w:p>
        </w:tc>
        <w:tc>
          <w:tcPr>
            <w:tcW w:w="715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420" w:firstLineChars="150"/>
              <w:textAlignment w:val="auto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420" w:firstLineChars="150"/>
              <w:textAlignment w:val="auto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本公司所提供的材料及填报内容均真实有效。如不属实，本公司愿意承担一切法律责任。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330" w:firstLineChars="150"/>
              <w:textAlignment w:val="auto"/>
              <w:rPr>
                <w:rFonts w:ascii="Times New Roman" w:hAnsi="Times New Roman" w:eastAsia="宋体" w:cs="Times New Roman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2640" w:firstLineChars="1100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企业法定代表人（签字）：  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720"/>
              <w:jc w:val="center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          申报企业（公章）：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60" w:lineRule="exact"/>
              <w:ind w:right="180"/>
              <w:jc w:val="right"/>
              <w:textAlignment w:val="auto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日期：    年 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73A6013-2605-4848-B509-60E4DE51771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5A1EFC43-9E39-4877-8BA8-9F2786E44FE5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84ED70E7-D4D9-4562-AEA9-446063A35C14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NzM3NzAwMGE3NzFlMGRhMDQxNjE2OGI5NTFjNTUifQ=="/>
  </w:docVars>
  <w:rsids>
    <w:rsidRoot w:val="00000000"/>
    <w:rsid w:val="0E0D14AE"/>
    <w:rsid w:val="36E4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2024-03-05T00:54:00Z</dcterms:created>
  <dc:creator>Administrator.PC-20151030SXDM</dc:creator>
  <cp:lastModifiedBy>Sally</cp:lastModifiedBy>
  <dcterms:modified xsi:type="dcterms:W3CDTF">2024-03-11T02:04:13Z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54923585F42C4D8CAC59AE347AB49618_12</vt:lpwstr>
  </property>
</Properties>
</file>