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83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1"/>
        <w:gridCol w:w="2181"/>
        <w:gridCol w:w="2034"/>
        <w:gridCol w:w="2342"/>
        <w:gridCol w:w="15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928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spacing w:line="560" w:lineRule="exact"/>
              <w:rPr>
                <w:rFonts w:hint="eastAsia" w:ascii="Times New Roman" w:hAnsi="Times New Roman" w:eastAsia="黑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</w:rPr>
              <w:t>附件</w:t>
            </w:r>
            <w:r>
              <w:rPr>
                <w:rFonts w:hint="eastAsia" w:eastAsia="黑体" w:cs="Times New Roman"/>
                <w:kern w:val="0"/>
                <w:sz w:val="32"/>
                <w:szCs w:val="32"/>
                <w:lang w:val="en-US" w:eastAsia="zh-CN"/>
              </w:rPr>
              <w:t>1</w:t>
            </w:r>
          </w:p>
          <w:p>
            <w:pPr>
              <w:autoSpaceDN w:val="0"/>
              <w:spacing w:line="560" w:lineRule="exact"/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topLinePunct/>
              <w:adjustRightInd w:val="0"/>
              <w:snapToGrid w:val="0"/>
              <w:jc w:val="center"/>
              <w:textAlignment w:val="bottom"/>
              <w:rPr>
                <w:rFonts w:hint="default" w:ascii="Times New Roman" w:hAnsi="Times New Roman" w:cs="Times New Roman"/>
                <w:kern w:val="0"/>
                <w:sz w:val="48"/>
                <w:szCs w:val="44"/>
                <w:lang w:val="en-US" w:eastAsia="zh-CN"/>
              </w:rPr>
            </w:pPr>
          </w:p>
          <w:p>
            <w:pPr>
              <w:autoSpaceDN w:val="0"/>
              <w:spacing w:line="560" w:lineRule="exact"/>
              <w:ind w:left="1759" w:leftChars="152" w:hanging="1440" w:hangingChars="300"/>
              <w:jc w:val="center"/>
              <w:rPr>
                <w:rFonts w:hint="default" w:ascii="Times New Roman" w:hAnsi="Times New Roman" w:cs="Times New Roman"/>
                <w:kern w:val="0"/>
                <w:sz w:val="48"/>
                <w:szCs w:val="4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48"/>
                <w:szCs w:val="44"/>
                <w:lang w:val="en-US" w:eastAsia="zh-CN"/>
              </w:rPr>
              <w:t>2023年度南安市支持工业企业灾后恢复</w:t>
            </w:r>
          </w:p>
          <w:p>
            <w:pPr>
              <w:autoSpaceDN w:val="0"/>
              <w:spacing w:line="560" w:lineRule="exact"/>
              <w:ind w:left="1759" w:leftChars="152" w:hanging="1440" w:hangingChars="300"/>
              <w:jc w:val="center"/>
              <w:rPr>
                <w:rFonts w:hint="default" w:ascii="Times New Roman" w:hAnsi="Times New Roman" w:cs="Times New Roman"/>
                <w:kern w:val="0"/>
                <w:sz w:val="36"/>
                <w:szCs w:val="36"/>
              </w:rPr>
            </w:pPr>
            <w:r>
              <w:rPr>
                <w:rFonts w:hint="default" w:ascii="Times New Roman" w:hAnsi="Times New Roman" w:cs="Times New Roman"/>
                <w:kern w:val="0"/>
                <w:sz w:val="48"/>
                <w:szCs w:val="44"/>
                <w:lang w:val="en-US" w:eastAsia="zh-CN"/>
              </w:rPr>
              <w:t>生产设备购置补助申报表</w:t>
            </w:r>
          </w:p>
          <w:p>
            <w:pPr>
              <w:autoSpaceDN w:val="0"/>
              <w:spacing w:line="560" w:lineRule="exact"/>
              <w:ind w:left="1399" w:leftChars="152" w:hanging="1080" w:hangingChars="300"/>
              <w:jc w:val="center"/>
              <w:rPr>
                <w:rFonts w:hint="default" w:ascii="Times New Roman" w:hAnsi="Times New Roman" w:cs="Times New Roman"/>
                <w:kern w:val="0"/>
                <w:sz w:val="36"/>
                <w:szCs w:val="36"/>
              </w:rPr>
            </w:pPr>
          </w:p>
          <w:p>
            <w:pPr>
              <w:autoSpaceDN w:val="0"/>
              <w:spacing w:line="560" w:lineRule="exact"/>
              <w:ind w:left="1279" w:leftChars="152" w:hanging="960" w:hangingChars="300"/>
              <w:jc w:val="center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  <w:t>企 业 名 称：</w:t>
            </w: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  <w:t>企 业 地 址：</w:t>
            </w: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  <w:t>联系人及电话：</w:t>
            </w: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  <w:t>申 报 时 间：</w:t>
            </w:r>
          </w:p>
          <w:p>
            <w:pPr>
              <w:spacing w:line="540" w:lineRule="exact"/>
              <w:rPr>
                <w:rFonts w:hint="default" w:ascii="Times New Roman" w:hAnsi="Times New Roman" w:eastAsia="方正仿宋简体" w:cs="Times New Roman"/>
                <w:sz w:val="32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2023年度南安市支持工业企业灾后恢复生产设备购置补助申报表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9283" w:type="dxa"/>
            <w:gridSpan w:val="5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283" w:type="dxa"/>
            <w:gridSpan w:val="5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1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企业基本   情况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项目承担企业全称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（以企业公章为准）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项目承担企业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1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项目基本   情况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  <w:r>
              <w:rPr>
                <w:rFonts w:hint="eastAsia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福建省投资项目备案证明项目代码（必填）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项目总投资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(万元)</w:t>
            </w:r>
          </w:p>
        </w:tc>
        <w:tc>
          <w:tcPr>
            <w:tcW w:w="15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因灾购置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生产性设备购置金额（万元）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年度纳税金额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(万元)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年度已获得南安级补助金额（万元）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年度已享受各级“一企一策”或同类扶持政策金额(万元)</w:t>
            </w:r>
          </w:p>
        </w:tc>
        <w:tc>
          <w:tcPr>
            <w:tcW w:w="15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9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项目主要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建设内容</w:t>
            </w:r>
          </w:p>
        </w:tc>
        <w:tc>
          <w:tcPr>
            <w:tcW w:w="5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项目建于南安市xx，利用自有已建厂房(或改扩建）xx万㎡厂房，通过创新/研发xx工艺，向xx购进xxx、xxx、xxx等生产设备或者生产线等。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达产后预期</w:t>
            </w:r>
            <w:r>
              <w:rPr>
                <w:rStyle w:val="4"/>
                <w:rFonts w:hint="default" w:ascii="Times New Roman" w:hAnsi="Times New Roman" w:cs="Times New Roman"/>
                <w:lang w:val="en-US" w:eastAsia="zh-CN" w:bidi="ar"/>
              </w:rPr>
              <w:t>新增效益</w:t>
            </w:r>
          </w:p>
        </w:tc>
        <w:tc>
          <w:tcPr>
            <w:tcW w:w="5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新增产值xx</w:t>
            </w:r>
            <w:r>
              <w:rPr>
                <w:rStyle w:val="4"/>
                <w:rFonts w:hint="default" w:ascii="Times New Roman" w:hAnsi="Times New Roman" w:cs="Times New Roman"/>
                <w:lang w:val="en-US" w:eastAsia="zh-CN" w:bidi="ar"/>
              </w:rPr>
              <w:t>万元，利润xx万元，税收xx万元 ，机器换工xx人。 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1" w:hRule="exact"/>
        </w:trPr>
        <w:tc>
          <w:tcPr>
            <w:tcW w:w="92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</w:t>
            </w:r>
          </w:p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本申请表所填内容属实。如有不实，本单位愿意承担一切法律责任。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企业法定代表人：                                    企业盖章：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   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日　期：　　年　　月　　日　　　　　　　　　　　　　　　　　　　　　　　　　　　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1" w:hRule="exact"/>
        </w:trPr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所在乡镇（街道）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意见</w:t>
            </w:r>
          </w:p>
        </w:tc>
        <w:tc>
          <w:tcPr>
            <w:tcW w:w="81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材料经初审，同意推荐。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单位盖章：     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日  期:    年    月    日                                                           </w:t>
            </w:r>
          </w:p>
        </w:tc>
      </w:tr>
    </w:tbl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0ZjU1YmI0YjE2NWVkMTg5OTc3NTVlOGE4NDRlYTgifQ=="/>
  </w:docVars>
  <w:rsids>
    <w:rsidRoot w:val="05A935BE"/>
    <w:rsid w:val="019D0730"/>
    <w:rsid w:val="02C12DF2"/>
    <w:rsid w:val="05A935BE"/>
    <w:rsid w:val="083D3611"/>
    <w:rsid w:val="25A378EC"/>
    <w:rsid w:val="2A8B7902"/>
    <w:rsid w:val="38631B64"/>
    <w:rsid w:val="3E28762C"/>
    <w:rsid w:val="5076740C"/>
    <w:rsid w:val="55EA58BB"/>
    <w:rsid w:val="6B814CC9"/>
    <w:rsid w:val="73A33A00"/>
    <w:rsid w:val="7CBB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433</Words>
  <Characters>465</Characters>
  <Lines>0</Lines>
  <Paragraphs>0</Paragraphs>
  <TotalTime>0</TotalTime>
  <ScaleCrop>false</ScaleCrop>
  <LinksUpToDate>false</LinksUpToDate>
  <CharactersWithSpaces>844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2022-03-15T00:42:00Z</dcterms:created>
  <dc:creator>大布瓜</dc:creator>
  <cp:lastModifiedBy>Charmaine</cp:lastModifiedBy>
  <dcterms:modified xsi:type="dcterms:W3CDTF">2023-08-10T03:06:46Z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81EFB2AA8BAB451B97DDFC3FD480E841</vt:lpwstr>
  </property>
</Properties>
</file>