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hint="eastAsia" w:ascii="黑体" w:hAnsi="黑体" w:eastAsia="黑体" w:cs="方正仿宋简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方正仿宋简体"/>
          <w:color w:val="000000"/>
          <w:sz w:val="32"/>
          <w:szCs w:val="32"/>
          <w:lang w:val="en-US" w:eastAsia="zh-CN"/>
        </w:rPr>
        <w:t>13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hint="eastAsia" w:ascii="Times New Roman" w:hAnsi="Times New Roman" w:eastAsia="方正小标宋简体" w:cs="Times New Roman"/>
          <w:kern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  <w:t>潜力型企业增效奖励</w:t>
      </w:r>
      <w:r>
        <w:rPr>
          <w:rFonts w:hint="eastAsia" w:eastAsia="方正小标宋简体" w:cs="Times New Roman"/>
          <w:kern w:val="0"/>
          <w:sz w:val="44"/>
          <w:szCs w:val="44"/>
          <w:lang w:eastAsia="zh-CN"/>
        </w:rPr>
        <w:t>资金申请表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</w:p>
    <w:p>
      <w:pPr>
        <w:adjustRightInd w:val="0"/>
        <w:snapToGrid w:val="0"/>
        <w:spacing w:line="200" w:lineRule="exact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</w:p>
    <w:tbl>
      <w:tblPr>
        <w:tblStyle w:val="3"/>
        <w:tblW w:w="888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3"/>
        <w:gridCol w:w="1788"/>
        <w:gridCol w:w="1204"/>
        <w:gridCol w:w="584"/>
        <w:gridCol w:w="1415"/>
        <w:gridCol w:w="373"/>
        <w:gridCol w:w="17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企业名称</w:t>
            </w:r>
          </w:p>
        </w:tc>
        <w:tc>
          <w:tcPr>
            <w:tcW w:w="2992" w:type="dxa"/>
            <w:gridSpan w:val="2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法人代表</w:t>
            </w:r>
          </w:p>
        </w:tc>
        <w:tc>
          <w:tcPr>
            <w:tcW w:w="2161" w:type="dxa"/>
            <w:gridSpan w:val="2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eastAsia="zh-CN"/>
              </w:rPr>
              <w:t>统一社会信用代码</w:t>
            </w:r>
          </w:p>
        </w:tc>
        <w:tc>
          <w:tcPr>
            <w:tcW w:w="2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所属行业</w:t>
            </w:r>
          </w:p>
        </w:tc>
        <w:tc>
          <w:tcPr>
            <w:tcW w:w="21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联系人</w:t>
            </w:r>
          </w:p>
        </w:tc>
        <w:tc>
          <w:tcPr>
            <w:tcW w:w="2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联系方式</w:t>
            </w:r>
          </w:p>
        </w:tc>
        <w:tc>
          <w:tcPr>
            <w:tcW w:w="21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vMerge w:val="restar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  <w:u w:val="none" w:color="000000"/>
              </w:rPr>
            </w:pPr>
            <w:r>
              <w:rPr>
                <w:b/>
                <w:bCs/>
                <w:sz w:val="24"/>
                <w:szCs w:val="24"/>
              </w:rPr>
              <w:t>具体情况</w:t>
            </w:r>
          </w:p>
        </w:tc>
        <w:tc>
          <w:tcPr>
            <w:tcW w:w="1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2022</w:t>
            </w:r>
            <w:r>
              <w:rPr>
                <w:sz w:val="24"/>
                <w:szCs w:val="24"/>
              </w:rPr>
              <w:t>年产值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（万元）</w:t>
            </w:r>
          </w:p>
        </w:tc>
        <w:tc>
          <w:tcPr>
            <w:tcW w:w="17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2022</w:t>
            </w:r>
            <w:r>
              <w:rPr>
                <w:sz w:val="24"/>
                <w:szCs w:val="24"/>
              </w:rPr>
              <w:t>年产值增速（%）</w:t>
            </w:r>
          </w:p>
        </w:tc>
        <w:tc>
          <w:tcPr>
            <w:tcW w:w="1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  <w:u w:val="none" w:color="000000"/>
              </w:rPr>
            </w:pPr>
          </w:p>
        </w:tc>
        <w:tc>
          <w:tcPr>
            <w:tcW w:w="1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2022年</w:t>
            </w:r>
            <w:r>
              <w:rPr>
                <w:rFonts w:hint="eastAsia"/>
                <w:sz w:val="24"/>
                <w:szCs w:val="24"/>
                <w:lang w:eastAsia="zh-CN"/>
              </w:rPr>
              <w:t>税收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（万元）</w:t>
            </w:r>
          </w:p>
        </w:tc>
        <w:tc>
          <w:tcPr>
            <w:tcW w:w="17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2022年</w:t>
            </w:r>
            <w:r>
              <w:rPr>
                <w:rFonts w:hint="eastAsia"/>
                <w:sz w:val="24"/>
                <w:szCs w:val="24"/>
                <w:lang w:eastAsia="zh-CN"/>
              </w:rPr>
              <w:t>税收增速</w:t>
            </w:r>
            <w:r>
              <w:rPr>
                <w:sz w:val="24"/>
                <w:szCs w:val="24"/>
              </w:rPr>
              <w:t>（%）</w:t>
            </w:r>
          </w:p>
        </w:tc>
        <w:tc>
          <w:tcPr>
            <w:tcW w:w="1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1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2"/>
                <w:szCs w:val="22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2"/>
                <w:szCs w:val="22"/>
                <w:u w:val="none" w:color="000000"/>
              </w:rPr>
              <w:t>企业申报材料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2"/>
                <w:szCs w:val="22"/>
                <w:u w:val="none" w:color="000000"/>
              </w:rPr>
              <w:t>真实性声明</w:t>
            </w:r>
          </w:p>
        </w:tc>
        <w:tc>
          <w:tcPr>
            <w:tcW w:w="715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420" w:firstLineChars="150"/>
              <w:textAlignment w:val="auto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420" w:firstLineChars="150"/>
              <w:textAlignment w:val="auto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本公司所提供的材料及填报内容均真实有效。如不属实，本公司愿意承担一切法律责任。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330" w:firstLineChars="150"/>
              <w:textAlignment w:val="auto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2640" w:firstLineChars="1100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企业法定代表人（签字）：  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720"/>
              <w:jc w:val="center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         申报企业（公章）：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60" w:lineRule="exact"/>
              <w:ind w:right="180"/>
              <w:jc w:val="right"/>
              <w:textAlignment w:val="auto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日期：    年 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MjIzZWRkZGUyODE5ZjMxYTI0NDY3M2FjYWEzYmQifQ=="/>
  </w:docVars>
  <w:rsids>
    <w:rsidRoot w:val="00000000"/>
    <w:rsid w:val="16FC368D"/>
    <w:rsid w:val="18723205"/>
    <w:rsid w:val="1CCD5425"/>
    <w:rsid w:val="1FD02AF0"/>
    <w:rsid w:val="29C658EC"/>
    <w:rsid w:val="2E68083A"/>
    <w:rsid w:val="48207968"/>
    <w:rsid w:val="4A0F6F88"/>
    <w:rsid w:val="4AE90FAC"/>
    <w:rsid w:val="4EAF0D65"/>
    <w:rsid w:val="7654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168</Characters>
  <Lines>0</Lines>
  <Paragraphs>0</Paragraphs>
  <TotalTime>0</TotalTime>
  <ScaleCrop>false</ScaleCrop>
  <LinksUpToDate>false</LinksUpToDate>
  <CharactersWithSpaces>194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2022-02-08T01:41:00Z</dcterms:created>
  <dc:creator>Administrator.PC-20151030SXDM</dc:creator>
  <cp:lastModifiedBy>光怪陆离</cp:lastModifiedBy>
  <dcterms:modified xsi:type="dcterms:W3CDTF">2023-01-17T08:46:33Z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66C1221457194C32AF7BAE852DB00EB5</vt:lpwstr>
  </property>
</Properties>
</file>