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10      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企业购置（融资租赁）生产性设备清单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</w:t>
      </w:r>
      <w:r>
        <w:rPr>
          <w:rFonts w:hint="eastAsia" w:ascii="宋体" w:hAnsi="宋体" w:eastAsia="宋体" w:cs="宋体"/>
          <w:sz w:val="32"/>
          <w:szCs w:val="32"/>
        </w:rPr>
        <w:t>企业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2022年度</w:t>
      </w:r>
      <w:r>
        <w:rPr>
          <w:rFonts w:hint="eastAsia" w:ascii="宋体" w:hAnsi="宋体" w:eastAsia="宋体" w:cs="宋体"/>
          <w:sz w:val="32"/>
          <w:szCs w:val="32"/>
        </w:rPr>
        <w:t>购置</w:t>
      </w:r>
      <w:r>
        <w:rPr>
          <w:rFonts w:hint="eastAsia" w:ascii="宋体" w:hAnsi="宋体" w:cs="宋体"/>
          <w:sz w:val="32"/>
          <w:szCs w:val="32"/>
          <w:lang w:eastAsia="zh-CN"/>
        </w:rPr>
        <w:t>主要</w:t>
      </w:r>
      <w:r>
        <w:rPr>
          <w:rFonts w:hint="eastAsia" w:ascii="宋体" w:hAnsi="宋体" w:eastAsia="宋体" w:cs="宋体"/>
          <w:sz w:val="32"/>
          <w:szCs w:val="32"/>
        </w:rPr>
        <w:t>生产性设备清单</w:t>
      </w:r>
    </w:p>
    <w:p>
      <w:pPr>
        <w:rPr>
          <w:rFonts w:hint="eastAsia"/>
          <w:sz w:val="21"/>
          <w:szCs w:val="21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85"/>
        <w:gridCol w:w="1085"/>
        <w:gridCol w:w="1085"/>
        <w:gridCol w:w="1085"/>
        <w:gridCol w:w="1085"/>
        <w:gridCol w:w="1085"/>
        <w:gridCol w:w="1195"/>
        <w:gridCol w:w="975"/>
        <w:gridCol w:w="1200"/>
        <w:gridCol w:w="970"/>
        <w:gridCol w:w="108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不含增值税）（万元）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金额（不含增值税）（万元）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含增值税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****企业202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年度生产性设备融资租赁清单</w:t>
      </w:r>
    </w:p>
    <w:tbl>
      <w:tblPr>
        <w:tblStyle w:val="4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  <w:gridCol w:w="881"/>
        <w:gridCol w:w="881"/>
        <w:gridCol w:w="881"/>
        <w:gridCol w:w="881"/>
        <w:gridCol w:w="881"/>
        <w:gridCol w:w="882"/>
        <w:gridCol w:w="882"/>
        <w:gridCol w:w="882"/>
        <w:gridCol w:w="1222"/>
        <w:gridCol w:w="765"/>
        <w:gridCol w:w="1035"/>
        <w:gridCol w:w="1035"/>
        <w:gridCol w:w="103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不含增值税）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金额（不含增值税）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含增值税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2A687E9E"/>
    <w:rsid w:val="14467430"/>
    <w:rsid w:val="1A437404"/>
    <w:rsid w:val="2A687E9E"/>
    <w:rsid w:val="4D3B62A0"/>
    <w:rsid w:val="563571CB"/>
    <w:rsid w:val="5B242C45"/>
    <w:rsid w:val="64B20399"/>
    <w:rsid w:val="66FB755F"/>
    <w:rsid w:val="6D716DDC"/>
    <w:rsid w:val="7C694D1D"/>
    <w:rsid w:val="7F1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255</Characters>
  <Lines>0</Lines>
  <Paragraphs>0</Paragraphs>
  <TotalTime>16</TotalTime>
  <ScaleCrop>false</ScaleCrop>
  <LinksUpToDate>false</LinksUpToDate>
  <CharactersWithSpaces>274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2022-03-15T00:45:00Z</dcterms:created>
  <dc:creator>大布瓜</dc:creator>
  <cp:lastModifiedBy>黄福龙</cp:lastModifiedBy>
  <dcterms:modified xsi:type="dcterms:W3CDTF">2023-01-16T08:31:43Z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4DC2D4927B2545768F9DC604244D167A</vt:lpwstr>
  </property>
</Properties>
</file>