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1" w:after="156" w:afterLines="50" w:afterAutospacing="0" w:line="590" w:lineRule="exact"/>
        <w:ind w:left="0" w:right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 w:cs="Times New Roman"/>
          <w:kern w:val="2"/>
          <w:sz w:val="44"/>
          <w:szCs w:val="44"/>
          <w:lang w:val="en-US" w:eastAsia="zh-CN" w:bidi="ar"/>
        </w:rPr>
        <w:t>南安市发展和改革局</w:t>
      </w:r>
      <w:r>
        <w:rPr>
          <w:rFonts w:hint="default" w:ascii="方正小标宋简体" w:hAnsi="宋体" w:eastAsia="方正小标宋简体" w:cs="Times New Roman"/>
          <w:kern w:val="2"/>
          <w:sz w:val="44"/>
          <w:szCs w:val="44"/>
          <w:lang w:val="en-US" w:eastAsia="zh-CN" w:bidi="ar"/>
        </w:rPr>
        <w:t>信息公开申请表</w:t>
      </w:r>
    </w:p>
    <w:p>
      <w:pPr>
        <w:snapToGrid w:val="0"/>
        <w:spacing w:line="300" w:lineRule="exact"/>
        <w:jc w:val="center"/>
        <w:rPr>
          <w:rFonts w:hint="eastAsia" w:ascii="方正仿宋简体" w:hAnsi="宋体" w:eastAsia="方正仿宋简体"/>
          <w:b/>
          <w:sz w:val="24"/>
        </w:rPr>
      </w:pPr>
    </w:p>
    <w:tbl>
      <w:tblPr>
        <w:tblStyle w:val="7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1440"/>
        <w:gridCol w:w="1080"/>
        <w:gridCol w:w="1260"/>
        <w:gridCol w:w="1260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申请人信息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公民</w:t>
            </w: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1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21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21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5702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法人/其它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1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机构代码</w:t>
            </w:r>
          </w:p>
        </w:tc>
        <w:tc>
          <w:tcPr>
            <w:tcW w:w="21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21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5702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所需信息情况</w:t>
            </w: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所需信息</w:t>
            </w: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内容描述</w:t>
            </w:r>
          </w:p>
        </w:tc>
        <w:tc>
          <w:tcPr>
            <w:tcW w:w="7142" w:type="dxa"/>
            <w:gridSpan w:val="5"/>
            <w:vAlign w:val="top"/>
          </w:tcPr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所需信息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用途</w:t>
            </w:r>
          </w:p>
        </w:tc>
        <w:tc>
          <w:tcPr>
            <w:tcW w:w="7142" w:type="dxa"/>
            <w:gridSpan w:val="5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纸面            □ 电子邮件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光盘            □ 磁盘</w:t>
            </w:r>
          </w:p>
        </w:tc>
        <w:tc>
          <w:tcPr>
            <w:tcW w:w="4622" w:type="dxa"/>
            <w:gridSpan w:val="3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邮寄            □ 快递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电子邮件        □ 传真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处理情况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（受理机构填写）</w:t>
            </w:r>
          </w:p>
        </w:tc>
        <w:tc>
          <w:tcPr>
            <w:tcW w:w="7142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本人承诺所获取的政府信息，只用于自身的特殊需要，不作任何炒作及随意扩大公开范围。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承诺人签字：</w:t>
            </w:r>
          </w:p>
        </w:tc>
      </w:tr>
    </w:tbl>
    <w:p>
      <w:pPr>
        <w:adjustRightInd w:val="0"/>
        <w:snapToGrid w:val="0"/>
        <w:spacing w:line="320" w:lineRule="exac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申请人签名或盖章：                 申请时间：    年   月   日</w:t>
      </w:r>
    </w:p>
    <w:p>
      <w:pPr>
        <w:snapToGrid w:val="0"/>
        <w:spacing w:after="120" w:afterLines="50"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1" w:after="156" w:afterLines="50" w:afterAutospacing="0" w:line="590" w:lineRule="exact"/>
        <w:ind w:left="0" w:right="0"/>
        <w:jc w:val="center"/>
      </w:pPr>
      <w:r>
        <w:rPr>
          <w:rFonts w:ascii="方正小标宋简体" w:hAnsi="宋体" w:eastAsia="方正小标宋简体" w:cs="Times New Roman"/>
          <w:kern w:val="2"/>
          <w:sz w:val="44"/>
          <w:szCs w:val="44"/>
          <w:lang w:val="en-US" w:eastAsia="zh-CN" w:bidi="ar"/>
        </w:rPr>
        <w:t>南安市发展和改革局</w:t>
      </w:r>
      <w:r>
        <w:rPr>
          <w:rFonts w:hint="default" w:ascii="方正小标宋简体" w:hAnsi="宋体" w:eastAsia="方正小标宋简体" w:cs="Times New Roman"/>
          <w:kern w:val="2"/>
          <w:sz w:val="44"/>
          <w:szCs w:val="44"/>
          <w:lang w:val="en-US" w:eastAsia="zh-CN" w:bidi="ar"/>
        </w:rPr>
        <w:t>信息公开申请表</w:t>
      </w:r>
    </w:p>
    <w:p>
      <w:pPr>
        <w:snapToGrid w:val="0"/>
        <w:spacing w:after="120" w:afterLines="50"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填写说明</w:t>
      </w:r>
    </w:p>
    <w:p>
      <w:pPr>
        <w:widowControl/>
        <w:shd w:val="clear" w:color="auto" w:fill="FFFFFF"/>
        <w:spacing w:after="120" w:afterLines="50" w:line="500" w:lineRule="exact"/>
        <w:jc w:val="center"/>
        <w:rPr>
          <w:rFonts w:ascii="宋体" w:hAnsi="宋体" w:cs="宋体"/>
          <w:color w:val="555555"/>
          <w:kern w:val="0"/>
          <w:sz w:val="24"/>
        </w:rPr>
      </w:pPr>
    </w:p>
    <w:p>
      <w:pPr>
        <w:widowControl/>
        <w:shd w:val="clear" w:color="auto" w:fill="FFFFFF"/>
        <w:spacing w:after="120" w:afterLines="50" w:line="500" w:lineRule="exact"/>
        <w:ind w:firstLine="60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1. 证件指身份证、军官证、学生证、工作证等有效身份证件。个人提出与自身相关的政府信息申请时，请提供有效身份证明原件和复印件，以组织提出的，请提供法人或者其他组织机构代码证原件和复印件，复印件上应有机构法人授权证明。 </w:t>
      </w:r>
    </w:p>
    <w:p>
      <w:pPr>
        <w:widowControl/>
        <w:shd w:val="clear" w:color="auto" w:fill="FFFFFF"/>
        <w:spacing w:after="120" w:afterLines="50" w:line="500" w:lineRule="exact"/>
        <w:ind w:firstLine="60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2. 填写项目必须完整、详细、准确、真实。 </w:t>
      </w:r>
    </w:p>
    <w:p>
      <w:pPr>
        <w:widowControl/>
        <w:shd w:val="clear" w:color="auto" w:fill="FFFFFF"/>
        <w:spacing w:after="120" w:afterLines="50" w:line="500" w:lineRule="exact"/>
        <w:ind w:firstLine="60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3．所需信息内容的描述请尽可能包括信息的标题、内容概述、文号、发布日期等。 </w:t>
      </w:r>
    </w:p>
    <w:p>
      <w:pPr>
        <w:widowControl/>
        <w:shd w:val="clear" w:color="auto" w:fill="FFFFFF"/>
        <w:spacing w:after="120" w:afterLines="50" w:line="500" w:lineRule="exact"/>
        <w:ind w:firstLine="60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4. 本申请表复制有效。 </w:t>
      </w:r>
    </w:p>
    <w:p>
      <w:pPr>
        <w:widowControl/>
        <w:shd w:val="clear" w:color="auto" w:fill="FFFFFF"/>
        <w:spacing w:after="120" w:afterLines="50" w:line="500" w:lineRule="exact"/>
        <w:ind w:firstLine="600" w:firstLineChars="200"/>
        <w:jc w:val="left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（此页印制在《申请表》背面。）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797" w:bottom="1440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338E"/>
    <w:rsid w:val="30AB33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仿宋_GB2312"/>
      <w:sz w:val="32"/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 Char Char Char Char"/>
    <w:basedOn w:val="1"/>
    <w:link w:val="3"/>
    <w:qFormat/>
    <w:uiPriority w:val="0"/>
    <w:rPr>
      <w:rFonts w:eastAsia="仿宋_GB2312"/>
      <w:sz w:val="32"/>
      <w:szCs w:val="20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2019-07-02T03:35:00Z</dcterms:created>
  <dc:creator>傅承汉</dc:creator>
  <cp:lastModifiedBy>傅承汉</cp:lastModifiedBy>
  <dcterms:modified xsi:type="dcterms:W3CDTF">2019-07-02T03:37:07Z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