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14083" w:type="dxa"/>
        <w:tblLook w:val="04A0"/>
      </w:tblPr>
      <w:tblGrid>
        <w:gridCol w:w="640"/>
        <w:gridCol w:w="1140"/>
        <w:gridCol w:w="920"/>
        <w:gridCol w:w="640"/>
        <w:gridCol w:w="580"/>
        <w:gridCol w:w="2480"/>
        <w:gridCol w:w="512"/>
        <w:gridCol w:w="1276"/>
        <w:gridCol w:w="851"/>
        <w:gridCol w:w="881"/>
        <w:gridCol w:w="4163"/>
      </w:tblGrid>
      <w:tr w:rsidR="00A96914" w:rsidRPr="006818FC" w:rsidTr="00B5064E">
        <w:trPr>
          <w:trHeight w:val="462"/>
        </w:trPr>
        <w:tc>
          <w:tcPr>
            <w:tcW w:w="140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14" w:rsidRPr="002044D8" w:rsidRDefault="00A96914" w:rsidP="00B5064E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2044D8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附件1</w:t>
            </w:r>
          </w:p>
        </w:tc>
      </w:tr>
      <w:tr w:rsidR="00A96914" w:rsidRPr="006818FC" w:rsidTr="00B5064E">
        <w:trPr>
          <w:trHeight w:val="720"/>
        </w:trPr>
        <w:tc>
          <w:tcPr>
            <w:tcW w:w="140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914" w:rsidRPr="006818FC" w:rsidRDefault="00A96914" w:rsidP="00B5064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6818FC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南安市金融发展服务有限公司专业技术人员招聘计划表</w:t>
            </w:r>
          </w:p>
        </w:tc>
      </w:tr>
      <w:tr w:rsidR="00A96914" w:rsidRPr="006818FC" w:rsidTr="00B5064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14" w:rsidRPr="006818FC" w:rsidRDefault="00A96914" w:rsidP="00B506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6818F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14" w:rsidRPr="006818FC" w:rsidRDefault="00A96914" w:rsidP="00B506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6818F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14" w:rsidRPr="006818FC" w:rsidRDefault="00A96914" w:rsidP="00B506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6818F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职 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14" w:rsidRPr="006818FC" w:rsidRDefault="00A96914" w:rsidP="00B506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6818F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14" w:rsidRPr="006818FC" w:rsidRDefault="00A96914" w:rsidP="00B506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6818F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14" w:rsidRPr="006818FC" w:rsidRDefault="00A96914" w:rsidP="00B506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6818F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工作职责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14" w:rsidRPr="006818FC" w:rsidRDefault="00A96914" w:rsidP="00B506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6818F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户籍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14" w:rsidRPr="006818FC" w:rsidRDefault="00A96914" w:rsidP="00B506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6818F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14" w:rsidRPr="006818FC" w:rsidRDefault="00A96914" w:rsidP="00B506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6818F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 业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14" w:rsidRPr="006818FC" w:rsidRDefault="00A96914" w:rsidP="00B506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6818F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 龄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14" w:rsidRPr="006818FC" w:rsidRDefault="00A96914" w:rsidP="00B506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6818F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其他要求</w:t>
            </w:r>
          </w:p>
        </w:tc>
      </w:tr>
      <w:tr w:rsidR="00A96914" w:rsidRPr="006818FC" w:rsidTr="00B5064E">
        <w:trPr>
          <w:trHeight w:val="51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14" w:rsidRPr="006818FC" w:rsidRDefault="00A96914" w:rsidP="00B5064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18FC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14" w:rsidRPr="006818FC" w:rsidRDefault="00A96914" w:rsidP="00B5064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18FC">
              <w:rPr>
                <w:rFonts w:ascii="宋体" w:hAnsi="宋体" w:cs="宋体" w:hint="eastAsia"/>
                <w:kern w:val="0"/>
                <w:sz w:val="20"/>
              </w:rPr>
              <w:t>南安市金融发展服务有限公司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14" w:rsidRPr="006818FC" w:rsidRDefault="00A96914" w:rsidP="00B5064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18FC">
              <w:rPr>
                <w:rFonts w:ascii="宋体" w:hAnsi="宋体" w:cs="宋体" w:hint="eastAsia"/>
                <w:kern w:val="0"/>
                <w:sz w:val="20"/>
              </w:rPr>
              <w:t>客服专员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14" w:rsidRPr="006818FC" w:rsidRDefault="00A96914" w:rsidP="00B5064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18FC">
              <w:rPr>
                <w:rFonts w:ascii="宋体" w:hAnsi="宋体" w:cs="宋体" w:hint="eastAsia"/>
                <w:kern w:val="0"/>
                <w:sz w:val="20"/>
              </w:rPr>
              <w:t>不限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14" w:rsidRPr="006818FC" w:rsidRDefault="00A96914" w:rsidP="00B5064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18FC">
              <w:rPr>
                <w:rFonts w:ascii="宋体" w:hAnsi="宋体" w:cs="宋体" w:hint="eastAsia"/>
                <w:kern w:val="0"/>
                <w:sz w:val="20"/>
              </w:rPr>
              <w:t>3人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14" w:rsidRPr="006818FC" w:rsidRDefault="00A96914" w:rsidP="00B5064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6818FC">
              <w:rPr>
                <w:rFonts w:ascii="宋体" w:hAnsi="宋体" w:cs="宋体" w:hint="eastAsia"/>
                <w:kern w:val="0"/>
                <w:sz w:val="20"/>
              </w:rPr>
              <w:t>负责与相关企业及金融机构之间的沟通协调，有效监测和控制客户风险，指导客户办理各种业务，协助财务管理工作。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14" w:rsidRPr="006818FC" w:rsidRDefault="00A96914" w:rsidP="00B5064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18FC">
              <w:rPr>
                <w:rFonts w:ascii="宋体" w:hAnsi="宋体" w:cs="宋体" w:hint="eastAsia"/>
                <w:kern w:val="0"/>
                <w:sz w:val="20"/>
              </w:rPr>
              <w:t>南安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914" w:rsidRPr="006818FC" w:rsidRDefault="00A96914" w:rsidP="00B5064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18FC">
              <w:rPr>
                <w:rFonts w:ascii="宋体" w:hAnsi="宋体" w:cs="宋体" w:hint="eastAsia"/>
                <w:kern w:val="0"/>
                <w:sz w:val="20"/>
              </w:rPr>
              <w:t>全日制普通高等院校本科以上</w:t>
            </w:r>
            <w:r w:rsidRPr="00FB375A">
              <w:rPr>
                <w:rFonts w:ascii="宋体" w:hAnsi="宋体" w:cs="宋体" w:hint="eastAsia"/>
                <w:kern w:val="0"/>
                <w:sz w:val="20"/>
              </w:rPr>
              <w:t>(应届毕业生取得学历学位的时限可放宽至2019年12月31日)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14" w:rsidRPr="006818FC" w:rsidRDefault="00A96914" w:rsidP="00B5064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6818FC">
              <w:rPr>
                <w:rFonts w:ascii="宋体" w:hAnsi="宋体" w:cs="宋体" w:hint="eastAsia"/>
                <w:kern w:val="0"/>
                <w:sz w:val="20"/>
              </w:rPr>
              <w:t>经济贸易类、财政金融类、会计与审计类</w:t>
            </w:r>
            <w:r>
              <w:rPr>
                <w:rFonts w:ascii="宋体" w:hAnsi="宋体" w:cs="宋体" w:hint="eastAsia"/>
                <w:kern w:val="0"/>
                <w:sz w:val="20"/>
              </w:rPr>
              <w:t>、法学类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14" w:rsidRPr="006818FC" w:rsidRDefault="00A96914" w:rsidP="00B5064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18FC">
              <w:rPr>
                <w:rFonts w:ascii="宋体" w:hAnsi="宋体" w:cs="宋体" w:hint="eastAsia"/>
                <w:kern w:val="0"/>
                <w:sz w:val="20"/>
              </w:rPr>
              <w:t>35周岁以下（1984年2月1日以后出生）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14" w:rsidRPr="006818FC" w:rsidRDefault="00A96914" w:rsidP="00B5064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6818FC">
              <w:rPr>
                <w:rFonts w:ascii="宋体" w:hAnsi="宋体" w:cs="宋体" w:hint="eastAsia"/>
                <w:kern w:val="0"/>
                <w:sz w:val="20"/>
              </w:rPr>
              <w:t>责任心强、善于沟通；认真细致，有良好的服务意识；熟练使用各种办公软件，有良好的分析能力及文书撰写能力；能适应经常出差。</w:t>
            </w:r>
          </w:p>
        </w:tc>
      </w:tr>
    </w:tbl>
    <w:p w:rsidR="004358AB" w:rsidRDefault="004358AB" w:rsidP="00A96914">
      <w:pPr>
        <w:spacing w:line="276" w:lineRule="auto"/>
      </w:pPr>
    </w:p>
    <w:sectPr w:rsidR="004358AB" w:rsidSect="00A96914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useFELayout/>
  </w:compat>
  <w:rsids>
    <w:rsidRoot w:val="00A96914"/>
    <w:rsid w:val="001B5EB8"/>
    <w:rsid w:val="002044D8"/>
    <w:rsid w:val="00323B43"/>
    <w:rsid w:val="003D37D8"/>
    <w:rsid w:val="004358AB"/>
    <w:rsid w:val="00695EA5"/>
    <w:rsid w:val="008B7726"/>
    <w:rsid w:val="00A96914"/>
    <w:rsid w:val="00C5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1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2019-06-12T03:47:00Z</dcterms:created>
  <dcterms:modified xsi:type="dcterms:W3CDTF">2019-06-12T03:55:00Z</dcterms:modified>
</cp:coreProperties>
</file>