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4" w:rsidRPr="00E57D56" w:rsidRDefault="00285F34" w:rsidP="00E14B88">
      <w:pPr>
        <w:adjustRightInd w:val="0"/>
        <w:snapToGrid w:val="0"/>
        <w:spacing w:line="560" w:lineRule="exact"/>
        <w:rPr>
          <w:rFonts w:eastAsia="仿宋_GB2312"/>
          <w:sz w:val="32"/>
          <w:szCs w:val="32"/>
        </w:rPr>
      </w:pPr>
    </w:p>
    <w:p w:rsidR="00285F34" w:rsidRPr="00E57D56" w:rsidRDefault="00285F34" w:rsidP="00E14B88">
      <w:pPr>
        <w:adjustRightInd w:val="0"/>
        <w:snapToGrid w:val="0"/>
        <w:spacing w:line="560" w:lineRule="exact"/>
        <w:rPr>
          <w:rFonts w:eastAsia="仿宋_GB2312"/>
          <w:sz w:val="32"/>
          <w:szCs w:val="32"/>
        </w:rPr>
      </w:pPr>
    </w:p>
    <w:p w:rsidR="00285F34" w:rsidRPr="00E57D56" w:rsidRDefault="00285F34" w:rsidP="00E14B88">
      <w:pPr>
        <w:adjustRightInd w:val="0"/>
        <w:snapToGrid w:val="0"/>
        <w:spacing w:line="560" w:lineRule="exact"/>
        <w:rPr>
          <w:rFonts w:eastAsia="仿宋_GB2312"/>
          <w:sz w:val="32"/>
          <w:szCs w:val="32"/>
        </w:rPr>
      </w:pPr>
    </w:p>
    <w:p w:rsidR="00F22608" w:rsidRPr="00E57D56" w:rsidRDefault="00F22608" w:rsidP="00E14B88">
      <w:pPr>
        <w:adjustRightInd w:val="0"/>
        <w:snapToGrid w:val="0"/>
        <w:spacing w:line="560" w:lineRule="exact"/>
        <w:rPr>
          <w:rFonts w:eastAsia="仿宋_GB2312"/>
          <w:sz w:val="32"/>
          <w:szCs w:val="32"/>
        </w:rPr>
      </w:pPr>
    </w:p>
    <w:p w:rsidR="00F22608" w:rsidRPr="00E57D56" w:rsidRDefault="00F22608" w:rsidP="00E14B88">
      <w:pPr>
        <w:adjustRightInd w:val="0"/>
        <w:snapToGrid w:val="0"/>
        <w:spacing w:line="560" w:lineRule="exact"/>
        <w:rPr>
          <w:rFonts w:eastAsia="仿宋_GB2312"/>
          <w:sz w:val="32"/>
          <w:szCs w:val="32"/>
        </w:rPr>
      </w:pPr>
    </w:p>
    <w:p w:rsidR="00F22608" w:rsidRPr="00E57D56" w:rsidRDefault="00F22608" w:rsidP="00E14B88">
      <w:pPr>
        <w:adjustRightInd w:val="0"/>
        <w:snapToGrid w:val="0"/>
        <w:spacing w:line="560" w:lineRule="exact"/>
        <w:rPr>
          <w:rFonts w:eastAsia="仿宋_GB2312"/>
          <w:sz w:val="32"/>
          <w:szCs w:val="32"/>
        </w:rPr>
      </w:pPr>
    </w:p>
    <w:p w:rsidR="000D490D" w:rsidRPr="00E57D56" w:rsidRDefault="000D490D" w:rsidP="00E14B88">
      <w:pPr>
        <w:adjustRightInd w:val="0"/>
        <w:snapToGrid w:val="0"/>
        <w:spacing w:line="560" w:lineRule="exact"/>
        <w:rPr>
          <w:rFonts w:eastAsia="仿宋_GB2312"/>
          <w:sz w:val="32"/>
          <w:szCs w:val="32"/>
        </w:rPr>
      </w:pPr>
    </w:p>
    <w:p w:rsidR="000D490D" w:rsidRPr="00E57D56" w:rsidRDefault="000D490D" w:rsidP="00E14B88">
      <w:pPr>
        <w:adjustRightInd w:val="0"/>
        <w:snapToGrid w:val="0"/>
        <w:spacing w:line="560" w:lineRule="exact"/>
        <w:rPr>
          <w:rFonts w:eastAsia="仿宋_GB2312"/>
          <w:sz w:val="32"/>
          <w:szCs w:val="32"/>
        </w:rPr>
      </w:pPr>
    </w:p>
    <w:p w:rsidR="00F22608" w:rsidRPr="00E57D56" w:rsidRDefault="000D490D" w:rsidP="006764D1">
      <w:pPr>
        <w:adjustRightInd w:val="0"/>
        <w:snapToGrid w:val="0"/>
        <w:spacing w:line="560" w:lineRule="exact"/>
        <w:jc w:val="center"/>
        <w:rPr>
          <w:rFonts w:eastAsia="仿宋_GB2312"/>
          <w:sz w:val="32"/>
          <w:szCs w:val="32"/>
        </w:rPr>
      </w:pPr>
      <w:r w:rsidRPr="00E57D56">
        <w:rPr>
          <w:rFonts w:eastAsia="仿宋_GB2312"/>
          <w:sz w:val="32"/>
          <w:szCs w:val="32"/>
        </w:rPr>
        <w:t>南文体旅〔</w:t>
      </w:r>
      <w:r w:rsidR="007F0E5A" w:rsidRPr="00E57D56">
        <w:rPr>
          <w:rFonts w:eastAsia="仿宋_GB2312"/>
          <w:sz w:val="32"/>
          <w:szCs w:val="32"/>
        </w:rPr>
        <w:t>2022</w:t>
      </w:r>
      <w:r w:rsidRPr="00E57D56">
        <w:rPr>
          <w:rFonts w:eastAsia="仿宋_GB2312"/>
          <w:sz w:val="32"/>
          <w:szCs w:val="32"/>
        </w:rPr>
        <w:t>〕</w:t>
      </w:r>
      <w:r w:rsidR="004931F7" w:rsidRPr="00E57D56">
        <w:rPr>
          <w:rFonts w:eastAsia="仿宋_GB2312"/>
          <w:sz w:val="32"/>
          <w:szCs w:val="32"/>
        </w:rPr>
        <w:t>53</w:t>
      </w:r>
      <w:r w:rsidRPr="00E57D56">
        <w:rPr>
          <w:rFonts w:eastAsia="仿宋_GB2312"/>
          <w:sz w:val="32"/>
          <w:szCs w:val="32"/>
        </w:rPr>
        <w:t>号</w:t>
      </w:r>
    </w:p>
    <w:p w:rsidR="00925578" w:rsidRPr="00E57D56" w:rsidRDefault="00925578" w:rsidP="006764D1">
      <w:pPr>
        <w:adjustRightInd w:val="0"/>
        <w:snapToGrid w:val="0"/>
        <w:spacing w:line="560" w:lineRule="exact"/>
        <w:jc w:val="center"/>
        <w:rPr>
          <w:rFonts w:eastAsia="仿宋_GB2312"/>
          <w:sz w:val="32"/>
          <w:szCs w:val="32"/>
        </w:rPr>
      </w:pPr>
    </w:p>
    <w:p w:rsidR="004931F7" w:rsidRPr="00E57D56" w:rsidRDefault="00B36FD6" w:rsidP="006764D1">
      <w:pPr>
        <w:spacing w:line="560" w:lineRule="exact"/>
        <w:rPr>
          <w:rFonts w:eastAsia="方正小标宋简体"/>
          <w:sz w:val="44"/>
          <w:szCs w:val="44"/>
        </w:rPr>
      </w:pPr>
      <w:bookmarkStart w:id="0" w:name="qfrq"/>
      <w:r w:rsidRPr="00E57D56">
        <w:rPr>
          <w:rFonts w:eastAsia="方正小标宋简体"/>
          <w:spacing w:val="-6"/>
          <w:kern w:val="0"/>
          <w:sz w:val="44"/>
          <w:szCs w:val="44"/>
        </w:rPr>
        <w:t>南安市文化体育和旅游局</w:t>
      </w:r>
      <w:r w:rsidR="004931F7" w:rsidRPr="00E57D56">
        <w:rPr>
          <w:rFonts w:eastAsia="方正小标宋简体"/>
          <w:sz w:val="44"/>
          <w:szCs w:val="44"/>
        </w:rPr>
        <w:t>关于开展全市文体旅</w:t>
      </w:r>
    </w:p>
    <w:p w:rsidR="004931F7" w:rsidRPr="00E57D56" w:rsidRDefault="004931F7" w:rsidP="006764D1">
      <w:pPr>
        <w:spacing w:line="560" w:lineRule="exact"/>
        <w:jc w:val="center"/>
        <w:rPr>
          <w:rFonts w:eastAsia="方正小标宋简体"/>
          <w:sz w:val="44"/>
          <w:szCs w:val="44"/>
        </w:rPr>
      </w:pPr>
      <w:r w:rsidRPr="00E57D56">
        <w:rPr>
          <w:rFonts w:eastAsia="方正小标宋简体"/>
          <w:sz w:val="44"/>
          <w:szCs w:val="44"/>
        </w:rPr>
        <w:t>行业安全生产标准化提升专项行动</w:t>
      </w:r>
    </w:p>
    <w:p w:rsidR="00B36FD6" w:rsidRPr="00E57D56" w:rsidRDefault="004931F7" w:rsidP="006764D1">
      <w:pPr>
        <w:widowControl/>
        <w:snapToGrid w:val="0"/>
        <w:spacing w:line="560" w:lineRule="exact"/>
        <w:jc w:val="center"/>
        <w:rPr>
          <w:rFonts w:eastAsia="方正小标宋简体"/>
          <w:sz w:val="44"/>
          <w:szCs w:val="44"/>
        </w:rPr>
      </w:pPr>
      <w:r w:rsidRPr="00E57D56">
        <w:rPr>
          <w:rFonts w:eastAsia="方正小标宋简体"/>
          <w:sz w:val="44"/>
          <w:szCs w:val="44"/>
        </w:rPr>
        <w:t>执法推动工作的通知</w:t>
      </w:r>
    </w:p>
    <w:p w:rsidR="004931F7" w:rsidRPr="00E57D56" w:rsidRDefault="004931F7" w:rsidP="006764D1">
      <w:pPr>
        <w:widowControl/>
        <w:snapToGrid w:val="0"/>
        <w:spacing w:line="560" w:lineRule="exact"/>
        <w:jc w:val="center"/>
        <w:rPr>
          <w:rFonts w:eastAsia="仿宋_GB2312"/>
          <w:kern w:val="0"/>
          <w:sz w:val="32"/>
          <w:szCs w:val="32"/>
        </w:rPr>
      </w:pPr>
    </w:p>
    <w:p w:rsidR="004931F7" w:rsidRPr="00E57D56" w:rsidRDefault="004931F7" w:rsidP="006764D1">
      <w:pPr>
        <w:spacing w:line="560" w:lineRule="exact"/>
        <w:rPr>
          <w:rFonts w:eastAsia="仿宋_GB2312"/>
          <w:sz w:val="32"/>
          <w:szCs w:val="32"/>
        </w:rPr>
      </w:pPr>
      <w:bookmarkStart w:id="1" w:name="N2C" w:colFirst="0" w:colLast="0"/>
      <w:r w:rsidRPr="00E57D56">
        <w:rPr>
          <w:rFonts w:eastAsia="仿宋_GB2312"/>
          <w:sz w:val="32"/>
          <w:szCs w:val="32"/>
        </w:rPr>
        <w:t>局机关各科室、各所属事业单位，文化市场综合执法大队：</w:t>
      </w:r>
    </w:p>
    <w:p w:rsidR="001C55C4" w:rsidRDefault="004931F7" w:rsidP="001C55C4">
      <w:pPr>
        <w:spacing w:line="560" w:lineRule="exact"/>
        <w:ind w:firstLineChars="200" w:firstLine="640"/>
        <w:jc w:val="left"/>
        <w:rPr>
          <w:rFonts w:eastAsia="仿宋_GB2312"/>
          <w:bCs/>
          <w:sz w:val="32"/>
          <w:szCs w:val="32"/>
        </w:rPr>
      </w:pPr>
      <w:r w:rsidRPr="00E57D56">
        <w:rPr>
          <w:rFonts w:eastAsia="仿宋_GB2312"/>
          <w:sz w:val="32"/>
          <w:szCs w:val="32"/>
        </w:rPr>
        <w:t>按照《泉州市</w:t>
      </w:r>
      <w:r w:rsidRPr="00E57D56">
        <w:rPr>
          <w:rFonts w:eastAsia="仿宋_GB2312"/>
          <w:bCs/>
          <w:sz w:val="32"/>
          <w:szCs w:val="32"/>
        </w:rPr>
        <w:t>文化广电和旅游局关于开展全市文旅行业安全生产标准化提升专项行动执法推动工作的</w:t>
      </w:r>
      <w:r w:rsidRPr="00E57D56">
        <w:rPr>
          <w:rFonts w:eastAsia="仿宋_GB2312"/>
          <w:sz w:val="32"/>
          <w:szCs w:val="32"/>
        </w:rPr>
        <w:t>通知》（泉文旅〔</w:t>
      </w:r>
      <w:r w:rsidRPr="00E57D56">
        <w:rPr>
          <w:rFonts w:eastAsia="仿宋_GB2312"/>
          <w:sz w:val="32"/>
          <w:szCs w:val="32"/>
        </w:rPr>
        <w:t>2022</w:t>
      </w:r>
      <w:r w:rsidRPr="00E57D56">
        <w:rPr>
          <w:rFonts w:eastAsia="仿宋_GB2312"/>
          <w:sz w:val="32"/>
          <w:szCs w:val="32"/>
        </w:rPr>
        <w:t>〕</w:t>
      </w:r>
      <w:r w:rsidRPr="00E57D56">
        <w:rPr>
          <w:rFonts w:eastAsia="仿宋_GB2312"/>
          <w:sz w:val="32"/>
          <w:szCs w:val="32"/>
        </w:rPr>
        <w:t>25</w:t>
      </w:r>
      <w:r w:rsidRPr="00E57D56">
        <w:rPr>
          <w:rFonts w:eastAsia="仿宋_GB2312"/>
          <w:sz w:val="32"/>
          <w:szCs w:val="32"/>
        </w:rPr>
        <w:t>号）</w:t>
      </w:r>
      <w:r w:rsidRPr="00E57D56">
        <w:rPr>
          <w:rFonts w:eastAsia="仿宋_GB2312"/>
          <w:bCs/>
          <w:sz w:val="32"/>
          <w:szCs w:val="32"/>
        </w:rPr>
        <w:t>、《南安市安全生产委员会关于印发安全生产标准化提升专项行动执法推动方案的通知</w:t>
      </w:r>
      <w:r w:rsidRPr="00E57D56">
        <w:rPr>
          <w:rFonts w:eastAsia="仿宋_GB2312"/>
          <w:sz w:val="32"/>
          <w:szCs w:val="32"/>
        </w:rPr>
        <w:t>》（</w:t>
      </w:r>
      <w:r w:rsidRPr="00E57D56">
        <w:rPr>
          <w:rFonts w:eastAsia="仿宋_GB2312" w:hAnsi="仿宋_GB2312"/>
          <w:sz w:val="32"/>
          <w:szCs w:val="32"/>
        </w:rPr>
        <w:t>南安委〔</w:t>
      </w:r>
      <w:r w:rsidRPr="00E57D56">
        <w:rPr>
          <w:rFonts w:eastAsia="仿宋_GB2312"/>
          <w:sz w:val="32"/>
          <w:szCs w:val="32"/>
        </w:rPr>
        <w:t>2022</w:t>
      </w:r>
      <w:r w:rsidRPr="00E57D56">
        <w:rPr>
          <w:rFonts w:eastAsia="仿宋_GB2312"/>
          <w:sz w:val="32"/>
          <w:szCs w:val="32"/>
        </w:rPr>
        <w:t>〕</w:t>
      </w:r>
      <w:r w:rsidRPr="00E57D56">
        <w:rPr>
          <w:rFonts w:eastAsia="仿宋_GB2312"/>
          <w:sz w:val="32"/>
          <w:szCs w:val="32"/>
        </w:rPr>
        <w:t>42</w:t>
      </w:r>
      <w:r w:rsidRPr="00E57D56">
        <w:rPr>
          <w:rFonts w:eastAsia="仿宋_GB2312"/>
          <w:sz w:val="32"/>
          <w:szCs w:val="32"/>
        </w:rPr>
        <w:t>号）部署要求，为进一步</w:t>
      </w:r>
      <w:r w:rsidRPr="00E57D56">
        <w:rPr>
          <w:rFonts w:eastAsia="仿宋_GB2312"/>
          <w:bCs/>
          <w:sz w:val="32"/>
          <w:szCs w:val="32"/>
        </w:rPr>
        <w:t>督促文体旅行业企（事）业单位落实安全生产主体责任，做好文体旅行业安全生产标准化提升专项行动工作，决定开展市文体旅行业安全生产标准化提升专项行动执法推动工作。</w:t>
      </w:r>
      <w:r w:rsidRPr="00E57D56">
        <w:rPr>
          <w:rFonts w:eastAsia="仿宋_GB2312"/>
          <w:bCs/>
          <w:sz w:val="32"/>
          <w:szCs w:val="32"/>
        </w:rPr>
        <w:lastRenderedPageBreak/>
        <w:t>现将有关事项明确如下：</w:t>
      </w:r>
    </w:p>
    <w:p w:rsidR="004931F7" w:rsidRPr="001C55C4" w:rsidRDefault="001C55C4" w:rsidP="001C55C4">
      <w:pPr>
        <w:spacing w:line="560" w:lineRule="exact"/>
        <w:ind w:firstLineChars="200" w:firstLine="640"/>
        <w:jc w:val="left"/>
        <w:rPr>
          <w:rFonts w:ascii="黑体" w:eastAsia="黑体" w:hAnsi="黑体"/>
          <w:bCs/>
          <w:sz w:val="32"/>
          <w:szCs w:val="32"/>
          <w:highlight w:val="yellow"/>
        </w:rPr>
      </w:pPr>
      <w:r w:rsidRPr="001C55C4">
        <w:rPr>
          <w:rFonts w:ascii="黑体" w:eastAsia="黑体" w:hAnsi="黑体" w:hint="eastAsia"/>
          <w:bCs/>
          <w:sz w:val="32"/>
          <w:szCs w:val="32"/>
        </w:rPr>
        <w:t>一、</w:t>
      </w:r>
      <w:r w:rsidR="004931F7" w:rsidRPr="001C55C4">
        <w:rPr>
          <w:rFonts w:ascii="黑体" w:eastAsia="黑体" w:hAnsi="黑体"/>
          <w:sz w:val="32"/>
          <w:szCs w:val="32"/>
        </w:rPr>
        <w:t>主要目的</w:t>
      </w:r>
    </w:p>
    <w:p w:rsidR="00E57D56" w:rsidRDefault="004931F7" w:rsidP="00E57D56">
      <w:pPr>
        <w:widowControl/>
        <w:shd w:val="clear" w:color="auto" w:fill="FFFFFF"/>
        <w:spacing w:line="560" w:lineRule="exact"/>
        <w:ind w:firstLineChars="200" w:firstLine="640"/>
        <w:jc w:val="left"/>
        <w:rPr>
          <w:rFonts w:eastAsia="仿宋_GB2312"/>
          <w:sz w:val="32"/>
          <w:szCs w:val="32"/>
        </w:rPr>
      </w:pPr>
      <w:r w:rsidRPr="00E57D56">
        <w:rPr>
          <w:rFonts w:eastAsia="仿宋_GB2312"/>
          <w:sz w:val="32"/>
          <w:szCs w:val="32"/>
        </w:rPr>
        <w:t>通过开展安全生产标准化执法专项行动，拉紧</w:t>
      </w:r>
      <w:r w:rsidRPr="00E57D56">
        <w:rPr>
          <w:rFonts w:eastAsia="仿宋_GB2312"/>
          <w:sz w:val="32"/>
          <w:szCs w:val="32"/>
        </w:rPr>
        <w:t>“</w:t>
      </w:r>
      <w:r w:rsidRPr="00E57D56">
        <w:rPr>
          <w:rFonts w:eastAsia="仿宋_GB2312"/>
          <w:sz w:val="32"/>
          <w:szCs w:val="32"/>
        </w:rPr>
        <w:t>检查、督查、执法、处罚、整改</w:t>
      </w:r>
      <w:r w:rsidRPr="00E57D56">
        <w:rPr>
          <w:rFonts w:eastAsia="仿宋_GB2312"/>
          <w:sz w:val="32"/>
          <w:szCs w:val="32"/>
        </w:rPr>
        <w:t>”</w:t>
      </w:r>
      <w:r w:rsidRPr="00E57D56">
        <w:rPr>
          <w:rFonts w:eastAsia="仿宋_GB2312"/>
          <w:sz w:val="32"/>
          <w:szCs w:val="32"/>
        </w:rPr>
        <w:t>闭环链条，检查一批安全生产标准化提升进度缓慢单位；在职责范围内（或提请有权处置部门）执法处罚一批未开展安全生产标准化提升单位，关闭取缔一批未达到安全生产条件单位，推动企业开展安全生产标准化创建提升，确保</w:t>
      </w:r>
      <w:r w:rsidRPr="00E57D56">
        <w:rPr>
          <w:rFonts w:eastAsia="仿宋_GB2312"/>
          <w:sz w:val="32"/>
          <w:szCs w:val="32"/>
        </w:rPr>
        <w:t>2022</w:t>
      </w:r>
      <w:r w:rsidRPr="00E57D56">
        <w:rPr>
          <w:rFonts w:eastAsia="仿宋_GB2312"/>
          <w:sz w:val="32"/>
          <w:szCs w:val="32"/>
        </w:rPr>
        <w:t>年全市文体旅行业基本完成企事业单位标准化创建提升工作，打牢安全生产基础，有效防范和遏制生产安全事故发生，确保全市文旅安全生产形势持续平稳向好。</w:t>
      </w:r>
    </w:p>
    <w:p w:rsidR="004931F7" w:rsidRPr="00E57D56" w:rsidRDefault="00E57D56" w:rsidP="00E57D56">
      <w:pPr>
        <w:widowControl/>
        <w:shd w:val="clear" w:color="auto" w:fill="FFFFFF"/>
        <w:spacing w:line="560" w:lineRule="exact"/>
        <w:ind w:firstLineChars="200" w:firstLine="640"/>
        <w:jc w:val="left"/>
        <w:rPr>
          <w:rFonts w:ascii="黑体" w:eastAsia="黑体" w:hAnsi="黑体"/>
          <w:sz w:val="32"/>
          <w:szCs w:val="32"/>
        </w:rPr>
      </w:pPr>
      <w:r w:rsidRPr="00E57D56">
        <w:rPr>
          <w:rFonts w:ascii="黑体" w:eastAsia="黑体" w:hAnsi="黑体" w:hint="eastAsia"/>
          <w:sz w:val="32"/>
          <w:szCs w:val="32"/>
        </w:rPr>
        <w:t>二、</w:t>
      </w:r>
      <w:r w:rsidR="004931F7" w:rsidRPr="00E57D56">
        <w:rPr>
          <w:rFonts w:ascii="黑体" w:eastAsia="黑体" w:hAnsi="黑体"/>
          <w:sz w:val="32"/>
          <w:szCs w:val="32"/>
        </w:rPr>
        <w:t>任务分工</w:t>
      </w:r>
    </w:p>
    <w:p w:rsidR="004931F7" w:rsidRPr="00E57D56" w:rsidRDefault="004931F7" w:rsidP="00AE6D32">
      <w:pPr>
        <w:spacing w:line="560" w:lineRule="exact"/>
        <w:ind w:firstLineChars="200" w:firstLine="643"/>
        <w:rPr>
          <w:rFonts w:eastAsia="仿宋_GB2312"/>
          <w:bCs/>
          <w:sz w:val="32"/>
          <w:szCs w:val="32"/>
        </w:rPr>
      </w:pPr>
      <w:r w:rsidRPr="001C55C4">
        <w:rPr>
          <w:rFonts w:ascii="楷体_GB2312" w:eastAsia="楷体_GB2312" w:hint="eastAsia"/>
          <w:b/>
          <w:bCs/>
          <w:sz w:val="32"/>
          <w:szCs w:val="32"/>
        </w:rPr>
        <w:t>（一）文体旅行业企（事）业单位要严格落实主体责任：</w:t>
      </w:r>
      <w:r w:rsidRPr="00E57D56">
        <w:rPr>
          <w:rFonts w:eastAsia="仿宋_GB2312"/>
          <w:bCs/>
          <w:sz w:val="32"/>
          <w:szCs w:val="32"/>
        </w:rPr>
        <w:t>应当按照安全生产标准化自主创建提升要求开展工作，在规定的时间内完成标准化创建提升；</w:t>
      </w:r>
      <w:r w:rsidRPr="00E57D56">
        <w:rPr>
          <w:rFonts w:eastAsia="仿宋_GB2312"/>
          <w:sz w:val="32"/>
          <w:szCs w:val="32"/>
        </w:rPr>
        <w:t>要结合实际制定本单位安全生产检查清单，开展一次</w:t>
      </w:r>
      <w:r w:rsidRPr="00E57D56">
        <w:rPr>
          <w:rFonts w:eastAsia="仿宋_GB2312"/>
          <w:kern w:val="0"/>
          <w:sz w:val="32"/>
          <w:szCs w:val="32"/>
        </w:rPr>
        <w:t>全员参与、全岗位覆盖的安全隐患大排查，建立隐患清单，明确隐患整改措施、整改责任人、整改时限，形成整改清单，</w:t>
      </w:r>
      <w:r w:rsidRPr="00E57D56">
        <w:rPr>
          <w:rFonts w:eastAsia="仿宋_GB2312"/>
          <w:sz w:val="32"/>
          <w:szCs w:val="32"/>
        </w:rPr>
        <w:t>实施定期清零，动态闭环管理</w:t>
      </w:r>
      <w:r w:rsidRPr="00E57D56">
        <w:rPr>
          <w:rFonts w:eastAsia="仿宋_GB2312"/>
          <w:bCs/>
          <w:sz w:val="32"/>
          <w:szCs w:val="32"/>
        </w:rPr>
        <w:t>。</w:t>
      </w:r>
    </w:p>
    <w:p w:rsidR="004931F7" w:rsidRPr="00E57D56" w:rsidRDefault="004931F7" w:rsidP="006764D1">
      <w:pPr>
        <w:pStyle w:val="a9"/>
        <w:spacing w:line="560" w:lineRule="exact"/>
        <w:ind w:firstLine="640"/>
        <w:rPr>
          <w:rFonts w:eastAsia="仿宋_GB2312"/>
          <w:sz w:val="32"/>
          <w:szCs w:val="32"/>
        </w:rPr>
      </w:pPr>
      <w:r w:rsidRPr="001C55C4">
        <w:rPr>
          <w:rFonts w:ascii="楷体_GB2312" w:eastAsia="楷体_GB2312"/>
          <w:b/>
          <w:bCs/>
          <w:sz w:val="32"/>
          <w:szCs w:val="32"/>
        </w:rPr>
        <w:t>（二）各科室、各单位重点做好七个方面：</w:t>
      </w:r>
      <w:r w:rsidRPr="00E57D56">
        <w:rPr>
          <w:rFonts w:eastAsia="仿宋_GB2312"/>
          <w:b/>
          <w:bCs/>
          <w:sz w:val="32"/>
          <w:szCs w:val="32"/>
        </w:rPr>
        <w:t>一是</w:t>
      </w:r>
      <w:r w:rsidRPr="00E57D56">
        <w:rPr>
          <w:rFonts w:eastAsia="仿宋_GB2312"/>
          <w:sz w:val="32"/>
          <w:szCs w:val="32"/>
        </w:rPr>
        <w:t>是否摸清文体旅行业（领域）规上、中等、小微、取缔关闭等</w:t>
      </w:r>
      <w:r w:rsidRPr="00E57D56">
        <w:rPr>
          <w:rFonts w:eastAsia="仿宋_GB2312"/>
          <w:sz w:val="32"/>
          <w:szCs w:val="32"/>
        </w:rPr>
        <w:t>4</w:t>
      </w:r>
      <w:r w:rsidRPr="00E57D56">
        <w:rPr>
          <w:rFonts w:eastAsia="仿宋_GB2312"/>
          <w:sz w:val="32"/>
          <w:szCs w:val="32"/>
        </w:rPr>
        <w:t>类生产经营单位的底数。</w:t>
      </w:r>
      <w:r w:rsidRPr="00E57D56">
        <w:rPr>
          <w:rFonts w:eastAsia="仿宋_GB2312"/>
          <w:b/>
          <w:bCs/>
          <w:sz w:val="32"/>
          <w:szCs w:val="32"/>
        </w:rPr>
        <w:t>二是</w:t>
      </w:r>
      <w:r w:rsidRPr="00E57D56">
        <w:rPr>
          <w:rFonts w:eastAsia="仿宋_GB2312"/>
          <w:sz w:val="32"/>
          <w:szCs w:val="32"/>
        </w:rPr>
        <w:t>是否建立安全生产检查清单、隐患清单、整改清单等</w:t>
      </w:r>
      <w:r w:rsidRPr="00E57D56">
        <w:rPr>
          <w:rFonts w:eastAsia="仿宋_GB2312"/>
          <w:sz w:val="32"/>
          <w:szCs w:val="32"/>
        </w:rPr>
        <w:t>“</w:t>
      </w:r>
      <w:r w:rsidRPr="00E57D56">
        <w:rPr>
          <w:rFonts w:eastAsia="仿宋_GB2312"/>
          <w:sz w:val="32"/>
          <w:szCs w:val="32"/>
        </w:rPr>
        <w:t>三张清单</w:t>
      </w:r>
      <w:r w:rsidRPr="00E57D56">
        <w:rPr>
          <w:rFonts w:eastAsia="仿宋_GB2312"/>
          <w:sz w:val="32"/>
          <w:szCs w:val="32"/>
        </w:rPr>
        <w:t>”</w:t>
      </w:r>
      <w:r w:rsidRPr="00E57D56">
        <w:rPr>
          <w:rFonts w:eastAsia="仿宋_GB2312"/>
          <w:sz w:val="32"/>
          <w:szCs w:val="32"/>
        </w:rPr>
        <w:t>。</w:t>
      </w:r>
      <w:r w:rsidRPr="00E57D56">
        <w:rPr>
          <w:rFonts w:eastAsia="仿宋_GB2312"/>
          <w:b/>
          <w:bCs/>
          <w:sz w:val="32"/>
          <w:szCs w:val="32"/>
        </w:rPr>
        <w:t>三是</w:t>
      </w:r>
      <w:r w:rsidRPr="00E57D56">
        <w:rPr>
          <w:rFonts w:eastAsia="仿宋_GB2312"/>
          <w:sz w:val="32"/>
          <w:szCs w:val="32"/>
        </w:rPr>
        <w:t>是否对企业实施</w:t>
      </w:r>
      <w:r w:rsidRPr="00E57D56">
        <w:rPr>
          <w:rFonts w:eastAsia="仿宋_GB2312"/>
          <w:sz w:val="32"/>
          <w:szCs w:val="32"/>
        </w:rPr>
        <w:t>“</w:t>
      </w:r>
      <w:r w:rsidRPr="00E57D56">
        <w:rPr>
          <w:rFonts w:eastAsia="仿宋_GB2312"/>
          <w:sz w:val="32"/>
          <w:szCs w:val="32"/>
        </w:rPr>
        <w:t>红、橙、黄、蓝</w:t>
      </w:r>
      <w:r w:rsidRPr="00E57D56">
        <w:rPr>
          <w:rFonts w:eastAsia="仿宋_GB2312"/>
          <w:sz w:val="32"/>
          <w:szCs w:val="32"/>
        </w:rPr>
        <w:t>”</w:t>
      </w:r>
      <w:r w:rsidRPr="00E57D56">
        <w:rPr>
          <w:rFonts w:eastAsia="仿宋_GB2312"/>
          <w:sz w:val="32"/>
          <w:szCs w:val="32"/>
        </w:rPr>
        <w:t>安全风险等级动态监管。</w:t>
      </w:r>
      <w:r w:rsidRPr="00E57D56">
        <w:rPr>
          <w:rFonts w:eastAsia="仿宋_GB2312"/>
          <w:b/>
          <w:bCs/>
          <w:sz w:val="32"/>
          <w:szCs w:val="32"/>
        </w:rPr>
        <w:t>四是</w:t>
      </w:r>
      <w:r w:rsidRPr="00E57D56">
        <w:rPr>
          <w:rFonts w:eastAsia="仿宋_GB2312"/>
          <w:sz w:val="32"/>
          <w:szCs w:val="32"/>
        </w:rPr>
        <w:t>是否开展安全生产标准化创建提升典型</w:t>
      </w:r>
      <w:r w:rsidRPr="00E57D56">
        <w:rPr>
          <w:rFonts w:eastAsia="仿宋_GB2312"/>
          <w:sz w:val="32"/>
          <w:szCs w:val="32"/>
        </w:rPr>
        <w:lastRenderedPageBreak/>
        <w:t>示范标杆企业培植工作。</w:t>
      </w:r>
      <w:r w:rsidRPr="00E57D56">
        <w:rPr>
          <w:rFonts w:eastAsia="仿宋_GB2312"/>
          <w:b/>
          <w:bCs/>
          <w:sz w:val="32"/>
          <w:szCs w:val="32"/>
        </w:rPr>
        <w:t>五是</w:t>
      </w:r>
      <w:r w:rsidRPr="00E57D56">
        <w:rPr>
          <w:rFonts w:eastAsia="仿宋_GB2312"/>
          <w:sz w:val="32"/>
          <w:szCs w:val="32"/>
        </w:rPr>
        <w:t>是否</w:t>
      </w:r>
      <w:r w:rsidRPr="00E57D56">
        <w:rPr>
          <w:rFonts w:eastAsia="仿宋_GB2312"/>
          <w:bCs/>
          <w:sz w:val="32"/>
          <w:szCs w:val="32"/>
        </w:rPr>
        <w:t>制定细化出台安全生产标准化提升激励约束措施，做好激励约束措施相关工作。</w:t>
      </w:r>
      <w:r w:rsidRPr="00E57D56">
        <w:rPr>
          <w:rFonts w:eastAsia="仿宋_GB2312"/>
          <w:b/>
          <w:sz w:val="32"/>
          <w:szCs w:val="32"/>
        </w:rPr>
        <w:t>六是</w:t>
      </w:r>
      <w:r w:rsidRPr="00E57D56">
        <w:rPr>
          <w:rFonts w:eastAsia="仿宋_GB2312"/>
          <w:bCs/>
          <w:sz w:val="32"/>
          <w:szCs w:val="32"/>
        </w:rPr>
        <w:t>是否开展安全生产标准化提升专题宣传培训教育，每周上报工作简报信息。</w:t>
      </w:r>
      <w:r w:rsidRPr="00E57D56">
        <w:rPr>
          <w:rFonts w:eastAsia="仿宋_GB2312"/>
          <w:b/>
          <w:sz w:val="32"/>
          <w:szCs w:val="32"/>
        </w:rPr>
        <w:t>七是</w:t>
      </w:r>
      <w:r w:rsidRPr="00E57D56">
        <w:rPr>
          <w:rFonts w:eastAsia="仿宋_GB2312"/>
          <w:bCs/>
          <w:sz w:val="32"/>
          <w:szCs w:val="32"/>
        </w:rPr>
        <w:t>是否制定安全生产标准化创建提升任务清单，按时序进度推进安全生产标准创建提升工作。</w:t>
      </w:r>
    </w:p>
    <w:p w:rsidR="00E57D56" w:rsidRDefault="004931F7" w:rsidP="00AE6D32">
      <w:pPr>
        <w:spacing w:line="560" w:lineRule="exact"/>
        <w:ind w:firstLineChars="200" w:firstLine="643"/>
        <w:rPr>
          <w:rFonts w:eastAsia="仿宋_GB2312"/>
          <w:sz w:val="32"/>
          <w:szCs w:val="32"/>
        </w:rPr>
      </w:pPr>
      <w:r w:rsidRPr="001C55C4">
        <w:rPr>
          <w:rFonts w:ascii="楷体_GB2312" w:eastAsia="楷体_GB2312"/>
          <w:b/>
          <w:bCs/>
          <w:sz w:val="32"/>
          <w:szCs w:val="32"/>
        </w:rPr>
        <w:t>（三）加大随机抽查工作力度。</w:t>
      </w:r>
      <w:r w:rsidRPr="00E57D56">
        <w:rPr>
          <w:rFonts w:eastAsia="仿宋_GB2312"/>
          <w:bCs/>
          <w:sz w:val="32"/>
          <w:szCs w:val="32"/>
        </w:rPr>
        <w:t>相关科室、文化市场综合执法大队每个月随机抽查不低于</w:t>
      </w:r>
      <w:r w:rsidRPr="00E57D56">
        <w:rPr>
          <w:rFonts w:eastAsia="仿宋_GB2312"/>
          <w:bCs/>
          <w:sz w:val="32"/>
          <w:szCs w:val="32"/>
        </w:rPr>
        <w:t>10</w:t>
      </w:r>
      <w:r w:rsidRPr="00E57D56">
        <w:rPr>
          <w:rFonts w:eastAsia="仿宋_GB2312"/>
          <w:bCs/>
          <w:sz w:val="32"/>
          <w:szCs w:val="32"/>
        </w:rPr>
        <w:t>家生产经营单位，对抽查发现没有严格按照督导检查执法内容开展创建提升，效果不理想，或未按时序进度推进的，</w:t>
      </w:r>
      <w:r w:rsidRPr="00E57D56">
        <w:rPr>
          <w:rFonts w:eastAsia="仿宋_GB2312"/>
          <w:sz w:val="32"/>
          <w:szCs w:val="32"/>
        </w:rPr>
        <w:t>通过发文予以告诫、约谈企业主要负责人等方式督促企业开展标准化创建提升，采取上述措施后，仍没有完成创建提升的，在职责范围内（或提请有权处置部门）按照</w:t>
      </w:r>
      <w:r w:rsidRPr="00E57D56">
        <w:rPr>
          <w:rFonts w:eastAsia="仿宋_GB2312"/>
          <w:bCs/>
          <w:sz w:val="32"/>
          <w:szCs w:val="32"/>
        </w:rPr>
        <w:t>《安全生产法》等相关法律法规开展行政执法处罚</w:t>
      </w:r>
      <w:r w:rsidRPr="00E57D56">
        <w:rPr>
          <w:rFonts w:eastAsia="仿宋_GB2312"/>
          <w:sz w:val="32"/>
          <w:szCs w:val="32"/>
        </w:rPr>
        <w:t>，</w:t>
      </w:r>
      <w:r w:rsidRPr="00E57D56">
        <w:rPr>
          <w:rFonts w:eastAsia="仿宋_GB2312"/>
          <w:bCs/>
          <w:sz w:val="32"/>
          <w:szCs w:val="32"/>
        </w:rPr>
        <w:t>逾期未改正的，加处罚款，责令停产停业整顿，直至关闭取缔</w:t>
      </w:r>
      <w:r w:rsidRPr="00E57D56">
        <w:rPr>
          <w:rFonts w:eastAsia="仿宋_GB2312"/>
          <w:sz w:val="32"/>
          <w:szCs w:val="32"/>
        </w:rPr>
        <w:t>。发现</w:t>
      </w:r>
      <w:r w:rsidRPr="00E57D56">
        <w:rPr>
          <w:rFonts w:eastAsia="仿宋_GB2312"/>
          <w:bCs/>
          <w:sz w:val="32"/>
          <w:szCs w:val="32"/>
        </w:rPr>
        <w:t>没有开展安全生产标准化创建提升工作的，</w:t>
      </w:r>
      <w:r w:rsidRPr="00E57D56">
        <w:rPr>
          <w:rFonts w:eastAsia="仿宋_GB2312"/>
          <w:sz w:val="32"/>
          <w:szCs w:val="32"/>
        </w:rPr>
        <w:t>在职责范围内（或提请有权处置部门）按照</w:t>
      </w:r>
      <w:r w:rsidRPr="00E57D56">
        <w:rPr>
          <w:rFonts w:eastAsia="仿宋_GB2312"/>
          <w:bCs/>
          <w:sz w:val="32"/>
          <w:szCs w:val="32"/>
        </w:rPr>
        <w:t>《安全生产法》等相关法律法规开展行政执法处罚，逾期未改正的，加处罚款，责令停产停业整顿，直至关闭取缔</w:t>
      </w:r>
      <w:r w:rsidRPr="00E57D56">
        <w:rPr>
          <w:rFonts w:eastAsia="仿宋_GB2312"/>
          <w:sz w:val="32"/>
          <w:szCs w:val="32"/>
        </w:rPr>
        <w:t>。检查过程中有发现无证照、不具备安全生产条件的或者拒不执行停产停业整顿决定的，应当提请市人民政府予以关闭取缔。</w:t>
      </w:r>
    </w:p>
    <w:p w:rsidR="00E57D56" w:rsidRPr="00E57D56" w:rsidRDefault="004931F7" w:rsidP="00E57D56">
      <w:pPr>
        <w:spacing w:line="560" w:lineRule="exact"/>
        <w:ind w:firstLineChars="200" w:firstLine="640"/>
        <w:rPr>
          <w:rFonts w:ascii="黑体" w:eastAsia="黑体" w:hAnsi="黑体"/>
          <w:bCs/>
          <w:sz w:val="32"/>
          <w:szCs w:val="32"/>
        </w:rPr>
      </w:pPr>
      <w:r w:rsidRPr="00E57D56">
        <w:rPr>
          <w:rFonts w:ascii="黑体" w:eastAsia="黑体" w:hAnsi="黑体"/>
          <w:bCs/>
          <w:sz w:val="32"/>
          <w:szCs w:val="32"/>
        </w:rPr>
        <w:t xml:space="preserve"> 三、工作步骤</w:t>
      </w:r>
      <w:r w:rsidRPr="00E57D56">
        <w:rPr>
          <w:rFonts w:eastAsia="黑体"/>
          <w:bCs/>
          <w:sz w:val="32"/>
          <w:szCs w:val="32"/>
        </w:rPr>
        <w:t> </w:t>
      </w:r>
    </w:p>
    <w:p w:rsidR="00E57D56" w:rsidRDefault="004931F7" w:rsidP="00AE6D32">
      <w:pPr>
        <w:spacing w:line="560" w:lineRule="exact"/>
        <w:ind w:firstLineChars="200" w:firstLine="643"/>
        <w:rPr>
          <w:rFonts w:eastAsia="仿宋_GB2312"/>
          <w:sz w:val="32"/>
          <w:szCs w:val="32"/>
        </w:rPr>
      </w:pPr>
      <w:r w:rsidRPr="001C55C4">
        <w:rPr>
          <w:rFonts w:ascii="楷体_GB2312" w:eastAsia="楷体_GB2312"/>
          <w:b/>
          <w:bCs/>
          <w:sz w:val="32"/>
          <w:szCs w:val="32"/>
        </w:rPr>
        <w:t>（一）动员部署阶段（</w:t>
      </w:r>
      <w:r w:rsidR="00990225">
        <w:rPr>
          <w:rFonts w:ascii="楷体_GB2312" w:eastAsia="楷体_GB2312" w:hint="eastAsia"/>
          <w:b/>
          <w:bCs/>
          <w:sz w:val="32"/>
          <w:szCs w:val="32"/>
        </w:rPr>
        <w:t>4</w:t>
      </w:r>
      <w:r w:rsidRPr="001C55C4">
        <w:rPr>
          <w:rFonts w:ascii="楷体_GB2312" w:eastAsia="楷体_GB2312"/>
          <w:b/>
          <w:bCs/>
          <w:sz w:val="32"/>
          <w:szCs w:val="32"/>
        </w:rPr>
        <w:t>月</w:t>
      </w:r>
      <w:r w:rsidR="00990225">
        <w:rPr>
          <w:rFonts w:ascii="楷体_GB2312" w:eastAsia="楷体_GB2312" w:hint="eastAsia"/>
          <w:b/>
          <w:bCs/>
          <w:sz w:val="32"/>
          <w:szCs w:val="32"/>
        </w:rPr>
        <w:t>10</w:t>
      </w:r>
      <w:r w:rsidRPr="001C55C4">
        <w:rPr>
          <w:rFonts w:ascii="楷体_GB2312" w:eastAsia="楷体_GB2312"/>
          <w:b/>
          <w:bCs/>
          <w:sz w:val="32"/>
          <w:szCs w:val="32"/>
        </w:rPr>
        <w:t>日前）。</w:t>
      </w:r>
      <w:r w:rsidRPr="00E57D56">
        <w:rPr>
          <w:rFonts w:eastAsia="仿宋_GB2312"/>
          <w:sz w:val="32"/>
          <w:szCs w:val="32"/>
        </w:rPr>
        <w:t>各科室、各单位根据制定的安全生产标准化提升执法专项行动方案，立即召开动员部署，加强宣传引导，将安全生产标准化提升创建分阶段工作任务、</w:t>
      </w:r>
      <w:r w:rsidRPr="00E57D56">
        <w:rPr>
          <w:rFonts w:eastAsia="仿宋_GB2312"/>
          <w:sz w:val="32"/>
          <w:szCs w:val="32"/>
        </w:rPr>
        <w:lastRenderedPageBreak/>
        <w:t>督导检查执法内容以及执法处罚标准等部署贯彻落实到每一个执法人员、每一家生产经营单位。</w:t>
      </w:r>
    </w:p>
    <w:p w:rsidR="00E57D56" w:rsidRDefault="004931F7" w:rsidP="00AE6D32">
      <w:pPr>
        <w:spacing w:line="560" w:lineRule="exact"/>
        <w:ind w:firstLineChars="200" w:firstLine="643"/>
        <w:rPr>
          <w:rFonts w:eastAsia="仿宋_GB2312"/>
          <w:sz w:val="32"/>
          <w:szCs w:val="32"/>
        </w:rPr>
      </w:pPr>
      <w:r w:rsidRPr="001C55C4">
        <w:rPr>
          <w:rFonts w:ascii="楷体_GB2312" w:eastAsia="楷体_GB2312"/>
          <w:b/>
          <w:bCs/>
          <w:sz w:val="32"/>
          <w:szCs w:val="32"/>
        </w:rPr>
        <w:t>（二）集中推进阶段（</w:t>
      </w:r>
      <w:r w:rsidR="00990225">
        <w:rPr>
          <w:rFonts w:ascii="楷体_GB2312" w:eastAsia="楷体_GB2312" w:hint="eastAsia"/>
          <w:b/>
          <w:bCs/>
          <w:sz w:val="32"/>
          <w:szCs w:val="32"/>
        </w:rPr>
        <w:t>4</w:t>
      </w:r>
      <w:r w:rsidRPr="001C55C4">
        <w:rPr>
          <w:rFonts w:ascii="楷体_GB2312" w:eastAsia="楷体_GB2312"/>
          <w:b/>
          <w:bCs/>
          <w:sz w:val="32"/>
          <w:szCs w:val="32"/>
        </w:rPr>
        <w:t>月</w:t>
      </w:r>
      <w:r w:rsidR="00990225">
        <w:rPr>
          <w:rFonts w:ascii="楷体_GB2312" w:eastAsia="楷体_GB2312" w:hint="eastAsia"/>
          <w:b/>
          <w:bCs/>
          <w:sz w:val="32"/>
          <w:szCs w:val="32"/>
        </w:rPr>
        <w:t>10日</w:t>
      </w:r>
      <w:r w:rsidRPr="001C55C4">
        <w:rPr>
          <w:rFonts w:ascii="楷体_GB2312" w:eastAsia="楷体_GB2312"/>
          <w:b/>
          <w:bCs/>
          <w:sz w:val="32"/>
          <w:szCs w:val="32"/>
        </w:rPr>
        <w:t>-11月30日）。</w:t>
      </w:r>
      <w:r w:rsidRPr="00E57D56">
        <w:rPr>
          <w:rFonts w:eastAsia="仿宋_GB2312"/>
          <w:sz w:val="32"/>
          <w:szCs w:val="32"/>
        </w:rPr>
        <w:t>各科室、各单位要按照实施方案推进安全生产标准化提升专项行动执法工作的落实，加强督导执法检查，严格按照督导检查内容，督促分阶段完成创建提升工作任务；加强宣传培训，集中分批曝光安全生产标准化执法典型案例，形成震慑作用，确保执法行动始终保持高压推进态势。</w:t>
      </w:r>
    </w:p>
    <w:p w:rsidR="00E57D56" w:rsidRDefault="004931F7" w:rsidP="00AE6D32">
      <w:pPr>
        <w:spacing w:line="560" w:lineRule="exact"/>
        <w:ind w:firstLineChars="200" w:firstLine="643"/>
        <w:rPr>
          <w:rFonts w:eastAsia="仿宋_GB2312"/>
          <w:bCs/>
          <w:sz w:val="32"/>
          <w:szCs w:val="32"/>
        </w:rPr>
      </w:pPr>
      <w:r w:rsidRPr="001C55C4">
        <w:rPr>
          <w:rFonts w:ascii="楷体_GB2312" w:eastAsia="楷体_GB2312"/>
          <w:b/>
          <w:bCs/>
          <w:sz w:val="32"/>
          <w:szCs w:val="32"/>
        </w:rPr>
        <w:t>（三）总结提升阶段（12月1日-12月31日）。</w:t>
      </w:r>
      <w:r w:rsidRPr="00E57D56">
        <w:rPr>
          <w:rFonts w:eastAsia="仿宋_GB2312"/>
          <w:bCs/>
          <w:sz w:val="32"/>
          <w:szCs w:val="32"/>
        </w:rPr>
        <w:t>各科室、各单位要认真做好安全生产标准化提升执法专项行动总结，汇总好的经验、做法，分析存在的不足，查摆发现的主要问题，提出针对性整改措施。</w:t>
      </w:r>
    </w:p>
    <w:p w:rsidR="00E57D56" w:rsidRDefault="004931F7" w:rsidP="00E57D56">
      <w:pPr>
        <w:spacing w:line="560" w:lineRule="exact"/>
        <w:ind w:firstLineChars="200" w:firstLine="640"/>
        <w:rPr>
          <w:rFonts w:eastAsia="黑体"/>
          <w:bCs/>
          <w:sz w:val="32"/>
          <w:szCs w:val="32"/>
        </w:rPr>
      </w:pPr>
      <w:r w:rsidRPr="00E57D56">
        <w:rPr>
          <w:rFonts w:ascii="黑体" w:eastAsia="黑体" w:hAnsi="黑体"/>
          <w:bCs/>
          <w:sz w:val="32"/>
          <w:szCs w:val="32"/>
        </w:rPr>
        <w:t>四、工作要求</w:t>
      </w:r>
      <w:r w:rsidRPr="00E57D56">
        <w:rPr>
          <w:rFonts w:eastAsia="黑体"/>
          <w:bCs/>
          <w:sz w:val="32"/>
          <w:szCs w:val="32"/>
        </w:rPr>
        <w:t> </w:t>
      </w:r>
    </w:p>
    <w:p w:rsidR="00E57D56" w:rsidRDefault="004931F7" w:rsidP="00AE6D32">
      <w:pPr>
        <w:spacing w:line="560" w:lineRule="exact"/>
        <w:ind w:firstLineChars="200" w:firstLine="643"/>
        <w:rPr>
          <w:rFonts w:eastAsia="仿宋_GB2312"/>
          <w:sz w:val="32"/>
          <w:szCs w:val="32"/>
        </w:rPr>
      </w:pPr>
      <w:r w:rsidRPr="001C55C4">
        <w:rPr>
          <w:rFonts w:ascii="楷体_GB2312" w:eastAsia="楷体_GB2312"/>
          <w:b/>
          <w:bCs/>
          <w:sz w:val="32"/>
          <w:szCs w:val="32"/>
        </w:rPr>
        <w:t>（一）提高思想认识，加强组织领导。</w:t>
      </w:r>
      <w:r w:rsidRPr="00E57D56">
        <w:rPr>
          <w:rFonts w:eastAsia="仿宋_GB2312"/>
          <w:sz w:val="32"/>
          <w:szCs w:val="32"/>
        </w:rPr>
        <w:t>各科室、各单位要高度重视安全生产标准化创建提升执法专项行动，提高思想认识，强化工作力量，市文体旅局成立安全生产标准化提升执法推动工作领导小组，局长担任组长，各分管领导担任副组长，局各科室、单位</w:t>
      </w:r>
      <w:r w:rsidR="00990225">
        <w:rPr>
          <w:rFonts w:eastAsia="仿宋_GB2312"/>
          <w:sz w:val="32"/>
          <w:szCs w:val="32"/>
        </w:rPr>
        <w:t>负责人</w:t>
      </w:r>
      <w:r w:rsidRPr="00E57D56">
        <w:rPr>
          <w:rFonts w:eastAsia="仿宋_GB2312"/>
          <w:sz w:val="32"/>
          <w:szCs w:val="32"/>
        </w:rPr>
        <w:t>作为成员，加强组织领导，确保安全生产标准化创建提升执法专项行动取得实实在在成效。安全生产标准化提升专项行动执法推动的相关数据报送按照《安全生产标准化提升专项行动</w:t>
      </w:r>
      <w:r w:rsidRPr="00E57D56">
        <w:rPr>
          <w:rFonts w:eastAsia="仿宋_GB2312"/>
          <w:sz w:val="32"/>
          <w:szCs w:val="32"/>
        </w:rPr>
        <w:t>2022</w:t>
      </w:r>
      <w:r w:rsidRPr="00E57D56">
        <w:rPr>
          <w:rFonts w:eastAsia="仿宋_GB2312"/>
          <w:sz w:val="32"/>
          <w:szCs w:val="32"/>
        </w:rPr>
        <w:t>年攻坚方案》的报表执行。</w:t>
      </w:r>
    </w:p>
    <w:p w:rsidR="00E57D56" w:rsidRDefault="004931F7" w:rsidP="00AE6D32">
      <w:pPr>
        <w:spacing w:line="560" w:lineRule="exact"/>
        <w:ind w:firstLineChars="200" w:firstLine="643"/>
        <w:rPr>
          <w:rFonts w:eastAsia="仿宋_GB2312"/>
          <w:bCs/>
          <w:sz w:val="32"/>
          <w:szCs w:val="32"/>
        </w:rPr>
      </w:pPr>
      <w:r w:rsidRPr="001C55C4">
        <w:rPr>
          <w:rFonts w:ascii="楷体_GB2312" w:eastAsia="楷体_GB2312"/>
          <w:b/>
          <w:bCs/>
          <w:sz w:val="32"/>
          <w:szCs w:val="32"/>
        </w:rPr>
        <w:t>（二）加强宣传培训，营造浓厚氛围。</w:t>
      </w:r>
      <w:r w:rsidRPr="00E57D56">
        <w:rPr>
          <w:rFonts w:eastAsia="仿宋_GB2312"/>
          <w:bCs/>
          <w:sz w:val="32"/>
          <w:szCs w:val="32"/>
        </w:rPr>
        <w:t>要</w:t>
      </w:r>
      <w:r w:rsidRPr="00E57D56">
        <w:rPr>
          <w:rFonts w:eastAsia="仿宋_GB2312"/>
          <w:sz w:val="32"/>
          <w:szCs w:val="32"/>
        </w:rPr>
        <w:t>对标准化创</w:t>
      </w:r>
      <w:r w:rsidRPr="00E57D56">
        <w:rPr>
          <w:rFonts w:eastAsia="仿宋_GB2312"/>
          <w:bCs/>
          <w:sz w:val="32"/>
          <w:szCs w:val="32"/>
        </w:rPr>
        <w:t>建提升</w:t>
      </w:r>
      <w:r w:rsidRPr="00E57D56">
        <w:rPr>
          <w:rFonts w:eastAsia="仿宋_GB2312"/>
          <w:bCs/>
          <w:sz w:val="32"/>
          <w:szCs w:val="32"/>
        </w:rPr>
        <w:lastRenderedPageBreak/>
        <w:t>工作进行再发动、再部署，动员全市文体旅行业企（事）业单位按照《企业安全生产标准化基本规范》要求开展创建提升；要组织对领导干部、安全监管人员、企业主要负责人、安全管理人员、岗位员工等人员进行全覆盖分级培训；要集中分批曝光安全生产标准化执法典型案例，形成震慑作用；要加强安全生产举报投诉查处，鼓励引导群众举报非法违法行为，营造全社会关注、参与、支持、监督安全生产工作的良好氛围。</w:t>
      </w:r>
    </w:p>
    <w:p w:rsidR="004931F7" w:rsidRPr="00E57D56" w:rsidRDefault="004931F7" w:rsidP="00AE6D32">
      <w:pPr>
        <w:spacing w:line="560" w:lineRule="exact"/>
        <w:ind w:firstLineChars="200" w:firstLine="643"/>
        <w:rPr>
          <w:rFonts w:ascii="黑体" w:eastAsia="黑体" w:hAnsi="黑体"/>
          <w:sz w:val="32"/>
          <w:szCs w:val="32"/>
        </w:rPr>
      </w:pPr>
      <w:r w:rsidRPr="001C55C4">
        <w:rPr>
          <w:rFonts w:ascii="楷体_GB2312" w:eastAsia="楷体_GB2312"/>
          <w:b/>
          <w:bCs/>
          <w:sz w:val="32"/>
          <w:szCs w:val="32"/>
        </w:rPr>
        <w:t>（三）强化督导检查，确保按时推进。</w:t>
      </w:r>
      <w:r w:rsidRPr="00E57D56">
        <w:rPr>
          <w:rFonts w:eastAsia="仿宋_GB2312"/>
          <w:bCs/>
          <w:sz w:val="32"/>
          <w:szCs w:val="32"/>
        </w:rPr>
        <w:t>市文旅局公共服务科、文博科、体育科、旅游科、市场管理科、文化市场执法大队自</w:t>
      </w:r>
      <w:r w:rsidR="003222AC">
        <w:rPr>
          <w:rFonts w:eastAsia="仿宋_GB2312" w:hint="eastAsia"/>
          <w:bCs/>
          <w:sz w:val="32"/>
          <w:szCs w:val="32"/>
        </w:rPr>
        <w:t>3</w:t>
      </w:r>
      <w:r w:rsidRPr="00E57D56">
        <w:rPr>
          <w:rFonts w:eastAsia="仿宋_GB2312"/>
          <w:bCs/>
          <w:sz w:val="32"/>
          <w:szCs w:val="32"/>
        </w:rPr>
        <w:t>月起每个月随机抽查总数不低于</w:t>
      </w:r>
      <w:r w:rsidRPr="00E57D56">
        <w:rPr>
          <w:rFonts w:eastAsia="仿宋_GB2312"/>
          <w:bCs/>
          <w:sz w:val="32"/>
          <w:szCs w:val="32"/>
        </w:rPr>
        <w:t>2</w:t>
      </w:r>
      <w:r w:rsidR="00990225">
        <w:rPr>
          <w:rFonts w:eastAsia="仿宋_GB2312" w:hint="eastAsia"/>
          <w:bCs/>
          <w:sz w:val="32"/>
          <w:szCs w:val="32"/>
        </w:rPr>
        <w:t>5</w:t>
      </w:r>
      <w:r w:rsidRPr="00E57D56">
        <w:rPr>
          <w:rFonts w:eastAsia="仿宋_GB2312"/>
          <w:bCs/>
          <w:sz w:val="32"/>
          <w:szCs w:val="32"/>
        </w:rPr>
        <w:t>家文体旅行业企（事）业单位，文化市场执法大队在此基础上结合日常执法工作加大检查频次。相关检查情况请及时报送市局市场管理科。</w:t>
      </w:r>
    </w:p>
    <w:p w:rsidR="00E57D56" w:rsidRDefault="00E57D56" w:rsidP="006764D1">
      <w:pPr>
        <w:pStyle w:val="a9"/>
        <w:spacing w:line="560" w:lineRule="exact"/>
        <w:ind w:firstLineChars="200" w:firstLine="640"/>
        <w:rPr>
          <w:rFonts w:eastAsia="仿宋_GB2312"/>
          <w:kern w:val="0"/>
          <w:sz w:val="32"/>
          <w:szCs w:val="32"/>
        </w:rPr>
      </w:pPr>
    </w:p>
    <w:p w:rsidR="004931F7" w:rsidRPr="00E57D56" w:rsidRDefault="004931F7" w:rsidP="006764D1">
      <w:pPr>
        <w:pStyle w:val="a9"/>
        <w:spacing w:line="560" w:lineRule="exact"/>
        <w:ind w:firstLineChars="200" w:firstLine="640"/>
        <w:rPr>
          <w:rFonts w:eastAsia="仿宋_GB2312"/>
          <w:kern w:val="0"/>
          <w:sz w:val="32"/>
          <w:szCs w:val="32"/>
        </w:rPr>
      </w:pPr>
      <w:r w:rsidRPr="00E57D56">
        <w:rPr>
          <w:rFonts w:eastAsia="仿宋_GB2312"/>
          <w:kern w:val="0"/>
          <w:sz w:val="32"/>
          <w:szCs w:val="32"/>
        </w:rPr>
        <w:t>附件：对企（事）业重点执法检查七个方面</w:t>
      </w:r>
    </w:p>
    <w:p w:rsidR="00B36FD6" w:rsidRPr="00E57D56" w:rsidRDefault="00B36FD6" w:rsidP="006764D1">
      <w:pPr>
        <w:widowControl/>
        <w:snapToGrid w:val="0"/>
        <w:spacing w:line="560" w:lineRule="exact"/>
        <w:jc w:val="center"/>
        <w:rPr>
          <w:rFonts w:eastAsia="仿宋_GB2312"/>
          <w:color w:val="000000"/>
          <w:kern w:val="0"/>
          <w:sz w:val="32"/>
          <w:szCs w:val="32"/>
        </w:rPr>
      </w:pPr>
    </w:p>
    <w:p w:rsidR="00B36FD6" w:rsidRPr="00E57D56" w:rsidRDefault="00B36FD6" w:rsidP="006764D1">
      <w:pPr>
        <w:widowControl/>
        <w:snapToGrid w:val="0"/>
        <w:spacing w:line="560" w:lineRule="exact"/>
        <w:jc w:val="center"/>
        <w:rPr>
          <w:rFonts w:eastAsia="仿宋_GB2312"/>
          <w:kern w:val="0"/>
          <w:sz w:val="32"/>
          <w:szCs w:val="32"/>
        </w:rPr>
      </w:pPr>
      <w:r w:rsidRPr="00E57D56">
        <w:rPr>
          <w:rFonts w:eastAsia="仿宋_GB2312"/>
          <w:kern w:val="0"/>
          <w:sz w:val="32"/>
          <w:szCs w:val="32"/>
        </w:rPr>
        <w:t xml:space="preserve">                        </w:t>
      </w:r>
    </w:p>
    <w:p w:rsidR="00B36FD6" w:rsidRPr="00E57D56" w:rsidRDefault="00B36FD6" w:rsidP="006764D1">
      <w:pPr>
        <w:widowControl/>
        <w:snapToGrid w:val="0"/>
        <w:spacing w:line="560" w:lineRule="exact"/>
        <w:jc w:val="right"/>
        <w:rPr>
          <w:rFonts w:eastAsia="仿宋_GB2312"/>
          <w:kern w:val="0"/>
          <w:sz w:val="32"/>
          <w:szCs w:val="32"/>
        </w:rPr>
      </w:pPr>
      <w:r w:rsidRPr="00E57D56">
        <w:rPr>
          <w:rFonts w:eastAsia="仿宋_GB2312"/>
          <w:kern w:val="0"/>
          <w:sz w:val="32"/>
          <w:szCs w:val="32"/>
        </w:rPr>
        <w:t>南安市文化体育和旅游局</w:t>
      </w:r>
    </w:p>
    <w:p w:rsidR="00B36FD6" w:rsidRPr="00E57D56" w:rsidRDefault="00B36FD6" w:rsidP="006764D1">
      <w:pPr>
        <w:widowControl/>
        <w:snapToGrid w:val="0"/>
        <w:spacing w:line="560" w:lineRule="exact"/>
        <w:jc w:val="center"/>
        <w:rPr>
          <w:rFonts w:eastAsia="仿宋_GB2312"/>
          <w:kern w:val="0"/>
          <w:sz w:val="32"/>
          <w:szCs w:val="32"/>
        </w:rPr>
      </w:pPr>
      <w:r w:rsidRPr="00E57D56">
        <w:rPr>
          <w:rFonts w:eastAsia="仿宋_GB2312"/>
          <w:kern w:val="0"/>
          <w:sz w:val="32"/>
          <w:szCs w:val="32"/>
        </w:rPr>
        <w:t xml:space="preserve">                                  </w:t>
      </w:r>
      <w:r w:rsidR="006E008F" w:rsidRPr="00E57D56">
        <w:rPr>
          <w:rFonts w:eastAsia="仿宋_GB2312"/>
          <w:kern w:val="0"/>
          <w:sz w:val="32"/>
          <w:szCs w:val="32"/>
        </w:rPr>
        <w:t xml:space="preserve">  </w:t>
      </w:r>
      <w:r w:rsidRPr="00E57D56">
        <w:rPr>
          <w:rFonts w:eastAsia="仿宋_GB2312"/>
          <w:kern w:val="0"/>
          <w:sz w:val="32"/>
          <w:szCs w:val="32"/>
        </w:rPr>
        <w:t>2022</w:t>
      </w:r>
      <w:r w:rsidRPr="00E57D56">
        <w:rPr>
          <w:rFonts w:eastAsia="仿宋_GB2312"/>
          <w:kern w:val="0"/>
          <w:sz w:val="32"/>
          <w:szCs w:val="32"/>
        </w:rPr>
        <w:t>年</w:t>
      </w:r>
      <w:r w:rsidR="003222AC">
        <w:rPr>
          <w:rFonts w:eastAsia="仿宋_GB2312" w:hint="eastAsia"/>
          <w:kern w:val="0"/>
          <w:sz w:val="32"/>
          <w:szCs w:val="32"/>
        </w:rPr>
        <w:t>3</w:t>
      </w:r>
      <w:r w:rsidRPr="00E57D56">
        <w:rPr>
          <w:rFonts w:eastAsia="仿宋_GB2312"/>
          <w:kern w:val="0"/>
          <w:sz w:val="32"/>
          <w:szCs w:val="32"/>
        </w:rPr>
        <w:t>月</w:t>
      </w:r>
      <w:r w:rsidR="003222AC">
        <w:rPr>
          <w:rFonts w:eastAsia="仿宋_GB2312" w:hint="eastAsia"/>
          <w:kern w:val="0"/>
          <w:sz w:val="32"/>
          <w:szCs w:val="32"/>
        </w:rPr>
        <w:t>31</w:t>
      </w:r>
      <w:r w:rsidRPr="00E57D56">
        <w:rPr>
          <w:rFonts w:eastAsia="仿宋_GB2312"/>
          <w:kern w:val="0"/>
          <w:sz w:val="32"/>
          <w:szCs w:val="32"/>
        </w:rPr>
        <w:t>日</w:t>
      </w:r>
    </w:p>
    <w:p w:rsidR="00B36FD6" w:rsidRPr="00E57D56" w:rsidRDefault="00B36FD6" w:rsidP="00B36FD6">
      <w:pPr>
        <w:widowControl/>
        <w:snapToGrid w:val="0"/>
        <w:spacing w:line="560" w:lineRule="exact"/>
        <w:ind w:right="720" w:firstLine="615"/>
        <w:rPr>
          <w:rFonts w:eastAsia="仿宋_GB2312"/>
          <w:kern w:val="0"/>
          <w:sz w:val="32"/>
          <w:szCs w:val="32"/>
        </w:rPr>
      </w:pPr>
    </w:p>
    <w:p w:rsidR="00B36FD6" w:rsidRPr="00E57D56" w:rsidRDefault="00B36FD6" w:rsidP="00B36FD6">
      <w:pPr>
        <w:widowControl/>
        <w:snapToGrid w:val="0"/>
        <w:spacing w:line="560" w:lineRule="exact"/>
        <w:ind w:right="720" w:firstLine="615"/>
        <w:rPr>
          <w:rFonts w:eastAsia="仿宋_GB2312"/>
          <w:kern w:val="0"/>
          <w:sz w:val="32"/>
          <w:szCs w:val="32"/>
        </w:rPr>
      </w:pPr>
    </w:p>
    <w:p w:rsidR="00B36FD6" w:rsidRPr="00E57D56" w:rsidRDefault="00B36FD6" w:rsidP="00B36FD6">
      <w:pPr>
        <w:widowControl/>
        <w:wordWrap w:val="0"/>
        <w:spacing w:line="360" w:lineRule="auto"/>
        <w:ind w:leftChars="-200" w:left="-4" w:hangingChars="130" w:hanging="416"/>
        <w:jc w:val="left"/>
        <w:rPr>
          <w:rFonts w:eastAsia="黑体"/>
          <w:kern w:val="0"/>
          <w:sz w:val="32"/>
          <w:szCs w:val="32"/>
        </w:rPr>
      </w:pPr>
    </w:p>
    <w:p w:rsidR="00B36FD6" w:rsidRPr="00E57D56" w:rsidRDefault="00B36FD6" w:rsidP="00B36FD6">
      <w:pPr>
        <w:widowControl/>
        <w:wordWrap w:val="0"/>
        <w:spacing w:line="360" w:lineRule="auto"/>
        <w:ind w:leftChars="-200" w:left="-4" w:hangingChars="130" w:hanging="416"/>
        <w:jc w:val="left"/>
        <w:rPr>
          <w:rFonts w:eastAsia="黑体"/>
          <w:kern w:val="0"/>
          <w:sz w:val="32"/>
          <w:szCs w:val="32"/>
        </w:rPr>
      </w:pPr>
    </w:p>
    <w:p w:rsidR="00E57D56" w:rsidRPr="009929FE" w:rsidRDefault="00E57D56" w:rsidP="00E57D56">
      <w:pPr>
        <w:pStyle w:val="a9"/>
        <w:spacing w:line="560" w:lineRule="exact"/>
        <w:rPr>
          <w:rFonts w:ascii="黑体" w:eastAsia="黑体" w:hAnsi="黑体"/>
          <w:sz w:val="32"/>
          <w:szCs w:val="32"/>
        </w:rPr>
      </w:pPr>
      <w:r w:rsidRPr="00E57D56">
        <w:rPr>
          <w:rFonts w:ascii="黑体" w:eastAsia="黑体" w:hAnsi="黑体"/>
          <w:sz w:val="32"/>
          <w:szCs w:val="32"/>
        </w:rPr>
        <w:lastRenderedPageBreak/>
        <w:t>附件：</w:t>
      </w:r>
    </w:p>
    <w:p w:rsidR="00E57D56" w:rsidRPr="00E57D56" w:rsidRDefault="00E57D56" w:rsidP="00E57D56">
      <w:pPr>
        <w:pStyle w:val="a9"/>
        <w:spacing w:line="560" w:lineRule="exact"/>
        <w:jc w:val="center"/>
        <w:rPr>
          <w:rFonts w:ascii="方正小标宋简体" w:eastAsia="方正小标宋简体"/>
          <w:sz w:val="44"/>
          <w:szCs w:val="44"/>
        </w:rPr>
      </w:pPr>
      <w:r w:rsidRPr="00E57D56">
        <w:rPr>
          <w:rFonts w:ascii="方正小标宋简体" w:eastAsia="方正小标宋简体" w:hint="eastAsia"/>
          <w:sz w:val="44"/>
          <w:szCs w:val="44"/>
        </w:rPr>
        <w:t>对企（事）业重点执法检查七个方面</w:t>
      </w:r>
    </w:p>
    <w:p w:rsidR="00E57D56" w:rsidRPr="00E57D56" w:rsidRDefault="00E57D56" w:rsidP="00E57D56">
      <w:pPr>
        <w:pStyle w:val="a9"/>
        <w:spacing w:line="560" w:lineRule="exact"/>
        <w:rPr>
          <w:rFonts w:eastAsia="仿宋_GB2312"/>
          <w:b/>
          <w:bCs/>
          <w:sz w:val="36"/>
          <w:szCs w:val="36"/>
        </w:rPr>
      </w:pPr>
    </w:p>
    <w:p w:rsidR="00E57D56" w:rsidRP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一是</w:t>
      </w:r>
      <w:r w:rsidRPr="00E57D56">
        <w:rPr>
          <w:rFonts w:eastAsia="仿宋_GB2312"/>
          <w:sz w:val="32"/>
          <w:szCs w:val="32"/>
        </w:rPr>
        <w:t>是否建立健全安全生产责任体系，成立安全生产标准化创建提升领导小组，明确从主要负责人到一线岗位员工覆盖所有岗位的安全生产责任。</w:t>
      </w:r>
    </w:p>
    <w:p w:rsidR="00E57D56" w:rsidRP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二是</w:t>
      </w:r>
      <w:r w:rsidRPr="00E57D56">
        <w:rPr>
          <w:rFonts w:eastAsia="仿宋_GB2312"/>
          <w:sz w:val="32"/>
          <w:szCs w:val="32"/>
        </w:rPr>
        <w:t>是否深入开展风险分级管控和隐患排查治理双重预防机制建设，对企业安全生产状况进行整体评估，并实施</w:t>
      </w:r>
      <w:r w:rsidRPr="00E57D56">
        <w:rPr>
          <w:rFonts w:eastAsia="仿宋_GB2312"/>
          <w:sz w:val="32"/>
          <w:szCs w:val="32"/>
        </w:rPr>
        <w:t>“</w:t>
      </w:r>
      <w:r w:rsidRPr="00E57D56">
        <w:rPr>
          <w:rFonts w:eastAsia="仿宋_GB2312"/>
          <w:sz w:val="32"/>
          <w:szCs w:val="32"/>
        </w:rPr>
        <w:t>红橙黄蓝</w:t>
      </w:r>
      <w:r w:rsidRPr="00E57D56">
        <w:rPr>
          <w:rFonts w:eastAsia="仿宋_GB2312"/>
          <w:sz w:val="32"/>
          <w:szCs w:val="32"/>
        </w:rPr>
        <w:t>”</w:t>
      </w:r>
      <w:r w:rsidRPr="00E57D56">
        <w:rPr>
          <w:rFonts w:eastAsia="仿宋_GB2312"/>
          <w:sz w:val="32"/>
          <w:szCs w:val="32"/>
        </w:rPr>
        <w:t>动态监管。</w:t>
      </w:r>
    </w:p>
    <w:p w:rsidR="00E57D56" w:rsidRP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三是</w:t>
      </w:r>
      <w:r w:rsidRPr="00E57D56">
        <w:rPr>
          <w:rFonts w:eastAsia="仿宋_GB2312"/>
          <w:sz w:val="32"/>
          <w:szCs w:val="32"/>
        </w:rPr>
        <w:t>是否结合实际，制定安全生产检查清单，开展全覆盖检查，形成隐患清单、整改清单，实行闭环管理。</w:t>
      </w:r>
    </w:p>
    <w:p w:rsidR="00E57D56" w:rsidRP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四是</w:t>
      </w:r>
      <w:r w:rsidRPr="00E57D56">
        <w:rPr>
          <w:rFonts w:eastAsia="仿宋_GB2312"/>
          <w:sz w:val="32"/>
          <w:szCs w:val="32"/>
        </w:rPr>
        <w:t>是否开展安全生产宣传教育培训，严格落实教育培训制度，提高员工安全生产意识。</w:t>
      </w:r>
    </w:p>
    <w:p w:rsidR="00E57D56" w:rsidRP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五是</w:t>
      </w:r>
      <w:r w:rsidRPr="00E57D56">
        <w:rPr>
          <w:rFonts w:eastAsia="仿宋_GB2312"/>
          <w:sz w:val="32"/>
          <w:szCs w:val="32"/>
        </w:rPr>
        <w:t>是否建立健全生产安全事故应急预案和专兼职应急救援队伍，配备应急救援装备，开展应急救援演练。</w:t>
      </w:r>
    </w:p>
    <w:p w:rsidR="00E57D56" w:rsidRP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六是</w:t>
      </w:r>
      <w:r w:rsidRPr="00E57D56">
        <w:rPr>
          <w:rFonts w:eastAsia="仿宋_GB2312"/>
          <w:sz w:val="32"/>
          <w:szCs w:val="32"/>
        </w:rPr>
        <w:t>是否推行现场</w:t>
      </w:r>
      <w:r w:rsidRPr="00E57D56">
        <w:rPr>
          <w:rFonts w:eastAsia="仿宋_GB2312"/>
          <w:sz w:val="32"/>
          <w:szCs w:val="32"/>
        </w:rPr>
        <w:t>“5S”</w:t>
      </w:r>
      <w:r w:rsidRPr="00E57D56">
        <w:rPr>
          <w:rFonts w:eastAsia="仿宋_GB2312"/>
          <w:sz w:val="32"/>
          <w:szCs w:val="32"/>
        </w:rPr>
        <w:t>可视化管理，将现场需要管理的物品、流程等进行标识化管理，做到地上有标线、设备有铭牌、岗位有警示、作业有指令、管线有流向、重要阀门开关有标牌。</w:t>
      </w:r>
    </w:p>
    <w:p w:rsidR="00E57D56" w:rsidRDefault="00E57D56" w:rsidP="00AE6D32">
      <w:pPr>
        <w:pStyle w:val="a9"/>
        <w:spacing w:line="560" w:lineRule="exact"/>
        <w:ind w:firstLineChars="200" w:firstLine="643"/>
        <w:rPr>
          <w:rFonts w:eastAsia="仿宋_GB2312"/>
          <w:sz w:val="32"/>
          <w:szCs w:val="32"/>
        </w:rPr>
      </w:pPr>
      <w:r w:rsidRPr="00E57D56">
        <w:rPr>
          <w:rFonts w:eastAsia="仿宋_GB2312"/>
          <w:b/>
          <w:bCs/>
          <w:sz w:val="32"/>
          <w:szCs w:val="32"/>
        </w:rPr>
        <w:t>七是</w:t>
      </w:r>
      <w:r w:rsidRPr="00E57D56">
        <w:rPr>
          <w:rFonts w:eastAsia="仿宋_GB2312"/>
          <w:sz w:val="32"/>
          <w:szCs w:val="32"/>
        </w:rPr>
        <w:t>是否持续运行安全生产标准化创建提升。</w:t>
      </w:r>
    </w:p>
    <w:p w:rsidR="009929FE" w:rsidRPr="00E57D56" w:rsidRDefault="009929FE" w:rsidP="009929FE">
      <w:pPr>
        <w:pStyle w:val="a9"/>
        <w:spacing w:line="560" w:lineRule="exact"/>
        <w:ind w:firstLineChars="200" w:firstLine="640"/>
        <w:rPr>
          <w:rFonts w:eastAsia="仿宋_GB2312"/>
          <w:sz w:val="32"/>
          <w:szCs w:val="32"/>
        </w:rPr>
      </w:pPr>
    </w:p>
    <w:bookmarkEnd w:id="1"/>
    <w:p w:rsidR="00296AAF" w:rsidRPr="00E57D56" w:rsidRDefault="00296AAF" w:rsidP="00B36FD6">
      <w:pPr>
        <w:widowControl/>
        <w:wordWrap w:val="0"/>
        <w:spacing w:line="360" w:lineRule="auto"/>
        <w:jc w:val="left"/>
        <w:rPr>
          <w:rFonts w:eastAsia="仿宋_GB2312"/>
          <w:kern w:val="0"/>
          <w:sz w:val="30"/>
          <w:szCs w:val="30"/>
        </w:rPr>
      </w:pPr>
    </w:p>
    <w:bookmarkEnd w:id="0"/>
    <w:p w:rsidR="0054049D" w:rsidRPr="00E57D56" w:rsidRDefault="005B4923" w:rsidP="007547DD">
      <w:pPr>
        <w:pBdr>
          <w:top w:val="single" w:sz="4" w:space="0" w:color="auto"/>
          <w:bottom w:val="single" w:sz="4" w:space="0" w:color="auto"/>
          <w:between w:val="single" w:sz="4" w:space="0" w:color="auto"/>
        </w:pBdr>
        <w:adjustRightInd w:val="0"/>
        <w:snapToGrid w:val="0"/>
        <w:spacing w:line="560" w:lineRule="exact"/>
        <w:ind w:firstLineChars="100" w:firstLine="280"/>
        <w:rPr>
          <w:rFonts w:eastAsia="仿宋_GB2312"/>
          <w:sz w:val="28"/>
          <w:szCs w:val="28"/>
        </w:rPr>
      </w:pPr>
      <w:r w:rsidRPr="00E57D56">
        <w:rPr>
          <w:rFonts w:eastAsia="仿宋_GB2312"/>
          <w:sz w:val="28"/>
          <w:szCs w:val="28"/>
        </w:rPr>
        <w:t>南安市文化体育和旅游局办公室</w:t>
      </w:r>
      <w:r w:rsidR="0054049D" w:rsidRPr="00E57D56">
        <w:rPr>
          <w:rFonts w:eastAsia="仿宋_GB2312"/>
          <w:sz w:val="28"/>
          <w:szCs w:val="28"/>
        </w:rPr>
        <w:t xml:space="preserve">         </w:t>
      </w:r>
      <w:r w:rsidR="00D4180A" w:rsidRPr="00E57D56">
        <w:rPr>
          <w:rFonts w:eastAsia="仿宋_GB2312"/>
          <w:sz w:val="28"/>
          <w:szCs w:val="28"/>
        </w:rPr>
        <w:t xml:space="preserve">    </w:t>
      </w:r>
      <w:r w:rsidRPr="00E57D56">
        <w:rPr>
          <w:rFonts w:eastAsia="仿宋_GB2312"/>
          <w:sz w:val="28"/>
          <w:szCs w:val="28"/>
        </w:rPr>
        <w:t>2022</w:t>
      </w:r>
      <w:r w:rsidRPr="00E57D56">
        <w:rPr>
          <w:rFonts w:eastAsia="仿宋_GB2312"/>
          <w:sz w:val="28"/>
          <w:szCs w:val="28"/>
        </w:rPr>
        <w:t>年</w:t>
      </w:r>
      <w:r w:rsidR="003222AC">
        <w:rPr>
          <w:rFonts w:eastAsia="仿宋_GB2312" w:hint="eastAsia"/>
          <w:sz w:val="28"/>
          <w:szCs w:val="28"/>
        </w:rPr>
        <w:t>3</w:t>
      </w:r>
      <w:r w:rsidRPr="00E57D56">
        <w:rPr>
          <w:rFonts w:eastAsia="仿宋_GB2312"/>
          <w:sz w:val="28"/>
          <w:szCs w:val="28"/>
        </w:rPr>
        <w:t>月</w:t>
      </w:r>
      <w:r w:rsidR="003222AC">
        <w:rPr>
          <w:rFonts w:eastAsia="仿宋_GB2312" w:hint="eastAsia"/>
          <w:sz w:val="28"/>
          <w:szCs w:val="28"/>
        </w:rPr>
        <w:t>31</w:t>
      </w:r>
      <w:r w:rsidRPr="00E57D56">
        <w:rPr>
          <w:rFonts w:eastAsia="仿宋_GB2312"/>
          <w:sz w:val="28"/>
          <w:szCs w:val="28"/>
        </w:rPr>
        <w:t>日印发</w:t>
      </w:r>
    </w:p>
    <w:sectPr w:rsidR="0054049D" w:rsidRPr="00E57D56" w:rsidSect="00CD2EF5">
      <w:headerReference w:type="default" r:id="rId8"/>
      <w:footerReference w:type="even" r:id="rId9"/>
      <w:footerReference w:type="default" r:id="rId10"/>
      <w:pgSz w:w="11906" w:h="16838"/>
      <w:pgMar w:top="2098" w:right="1531" w:bottom="2098" w:left="1531" w:header="851" w:footer="153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B9" w:rsidRDefault="002529B9">
      <w:r>
        <w:separator/>
      </w:r>
    </w:p>
  </w:endnote>
  <w:endnote w:type="continuationSeparator" w:id="0">
    <w:p w:rsidR="002529B9" w:rsidRDefault="0025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47272"/>
      <w:docPartObj>
        <w:docPartGallery w:val="Page Numbers (Bottom of Page)"/>
        <w:docPartUnique/>
      </w:docPartObj>
    </w:sdtPr>
    <w:sdtContent>
      <w:p w:rsidR="005714B5" w:rsidRDefault="005714B5">
        <w:pPr>
          <w:pStyle w:val="a8"/>
        </w:pPr>
        <w:r w:rsidRPr="009C5BE8">
          <w:rPr>
            <w:rFonts w:asciiTheme="minorEastAsia" w:eastAsiaTheme="minorEastAsia" w:hAnsiTheme="minorEastAsia" w:hint="eastAsia"/>
            <w:sz w:val="24"/>
            <w:szCs w:val="24"/>
          </w:rPr>
          <w:t>—</w:t>
        </w:r>
        <w:r w:rsidR="00A0655E" w:rsidRPr="009C5BE8">
          <w:rPr>
            <w:rFonts w:asciiTheme="minorEastAsia" w:eastAsiaTheme="minorEastAsia" w:hAnsiTheme="minorEastAsia"/>
            <w:sz w:val="24"/>
            <w:szCs w:val="24"/>
          </w:rPr>
          <w:fldChar w:fldCharType="begin"/>
        </w:r>
        <w:r w:rsidRPr="009C5BE8">
          <w:rPr>
            <w:rFonts w:asciiTheme="minorEastAsia" w:eastAsiaTheme="minorEastAsia" w:hAnsiTheme="minorEastAsia"/>
            <w:sz w:val="24"/>
            <w:szCs w:val="24"/>
          </w:rPr>
          <w:instrText xml:space="preserve"> PAGE   \* MERGEFORMAT </w:instrText>
        </w:r>
        <w:r w:rsidR="00A0655E" w:rsidRPr="009C5BE8">
          <w:rPr>
            <w:rFonts w:asciiTheme="minorEastAsia" w:eastAsiaTheme="minorEastAsia" w:hAnsiTheme="minorEastAsia"/>
            <w:sz w:val="24"/>
            <w:szCs w:val="24"/>
          </w:rPr>
          <w:fldChar w:fldCharType="separate"/>
        </w:r>
        <w:r w:rsidR="00AE6D32" w:rsidRPr="00AE6D32">
          <w:rPr>
            <w:rFonts w:asciiTheme="minorEastAsia" w:eastAsiaTheme="minorEastAsia" w:hAnsiTheme="minorEastAsia"/>
            <w:noProof/>
            <w:sz w:val="24"/>
            <w:szCs w:val="24"/>
            <w:lang w:val="zh-CN"/>
          </w:rPr>
          <w:t>4</w:t>
        </w:r>
        <w:r w:rsidR="00A0655E" w:rsidRPr="009C5BE8">
          <w:rPr>
            <w:rFonts w:asciiTheme="minorEastAsia" w:eastAsiaTheme="minorEastAsia" w:hAnsiTheme="minorEastAsia"/>
            <w:sz w:val="24"/>
            <w:szCs w:val="24"/>
          </w:rPr>
          <w:fldChar w:fldCharType="end"/>
        </w:r>
        <w:r w:rsidRPr="009C5BE8">
          <w:rPr>
            <w:rFonts w:asciiTheme="minorEastAsia" w:eastAsiaTheme="minorEastAsia" w:hAnsiTheme="minorEastAsia" w:hint="eastAsia"/>
            <w:sz w:val="24"/>
            <w:szCs w:val="24"/>
          </w:rPr>
          <w:t>—</w:t>
        </w:r>
      </w:p>
    </w:sdtContent>
  </w:sdt>
  <w:p w:rsidR="005714B5" w:rsidRDefault="005714B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47273"/>
      <w:docPartObj>
        <w:docPartGallery w:val="Page Numbers (Bottom of Page)"/>
        <w:docPartUnique/>
      </w:docPartObj>
    </w:sdtPr>
    <w:sdtContent>
      <w:p w:rsidR="005714B5" w:rsidRDefault="005714B5">
        <w:pPr>
          <w:pStyle w:val="a8"/>
          <w:jc w:val="right"/>
        </w:pPr>
        <w:r w:rsidRPr="009C5BE8">
          <w:rPr>
            <w:rFonts w:asciiTheme="minorEastAsia" w:eastAsiaTheme="minorEastAsia" w:hAnsiTheme="minorEastAsia" w:hint="eastAsia"/>
            <w:sz w:val="24"/>
            <w:szCs w:val="24"/>
          </w:rPr>
          <w:t>—</w:t>
        </w:r>
        <w:r w:rsidR="00A0655E" w:rsidRPr="009C5BE8">
          <w:rPr>
            <w:rFonts w:asciiTheme="minorEastAsia" w:eastAsiaTheme="minorEastAsia" w:hAnsiTheme="minorEastAsia"/>
            <w:sz w:val="24"/>
            <w:szCs w:val="24"/>
          </w:rPr>
          <w:fldChar w:fldCharType="begin"/>
        </w:r>
        <w:r w:rsidRPr="009C5BE8">
          <w:rPr>
            <w:rFonts w:asciiTheme="minorEastAsia" w:eastAsiaTheme="minorEastAsia" w:hAnsiTheme="minorEastAsia"/>
            <w:sz w:val="24"/>
            <w:szCs w:val="24"/>
          </w:rPr>
          <w:instrText xml:space="preserve"> PAGE   \* MERGEFORMAT </w:instrText>
        </w:r>
        <w:r w:rsidR="00A0655E" w:rsidRPr="009C5BE8">
          <w:rPr>
            <w:rFonts w:asciiTheme="minorEastAsia" w:eastAsiaTheme="minorEastAsia" w:hAnsiTheme="minorEastAsia"/>
            <w:sz w:val="24"/>
            <w:szCs w:val="24"/>
          </w:rPr>
          <w:fldChar w:fldCharType="separate"/>
        </w:r>
        <w:r w:rsidR="00AE6D32" w:rsidRPr="00AE6D32">
          <w:rPr>
            <w:rFonts w:asciiTheme="minorEastAsia" w:eastAsiaTheme="minorEastAsia" w:hAnsiTheme="minorEastAsia"/>
            <w:noProof/>
            <w:sz w:val="24"/>
            <w:szCs w:val="24"/>
            <w:lang w:val="zh-CN"/>
          </w:rPr>
          <w:t>3</w:t>
        </w:r>
        <w:r w:rsidR="00A0655E" w:rsidRPr="009C5BE8">
          <w:rPr>
            <w:rFonts w:asciiTheme="minorEastAsia" w:eastAsiaTheme="minorEastAsia" w:hAnsiTheme="minorEastAsia"/>
            <w:sz w:val="24"/>
            <w:szCs w:val="24"/>
          </w:rPr>
          <w:fldChar w:fldCharType="end"/>
        </w:r>
        <w:r w:rsidRPr="009C5BE8">
          <w:rPr>
            <w:rFonts w:asciiTheme="minorEastAsia" w:eastAsiaTheme="minorEastAsia" w:hAnsiTheme="minorEastAsia" w:hint="eastAsia"/>
            <w:sz w:val="24"/>
            <w:szCs w:val="24"/>
          </w:rPr>
          <w:t>—</w:t>
        </w:r>
      </w:p>
    </w:sdtContent>
  </w:sdt>
  <w:p w:rsidR="005714B5" w:rsidRDefault="005714B5">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B9" w:rsidRDefault="002529B9">
      <w:r>
        <w:separator/>
      </w:r>
    </w:p>
  </w:footnote>
  <w:footnote w:type="continuationSeparator" w:id="0">
    <w:p w:rsidR="002529B9" w:rsidRDefault="00252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B5" w:rsidRDefault="005714B5">
    <w:pPr>
      <w:tabs>
        <w:tab w:val="left" w:pos="16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3EAF75"/>
    <w:multiLevelType w:val="singleLevel"/>
    <w:tmpl w:val="9B3EAF75"/>
    <w:lvl w:ilvl="0">
      <w:start w:val="2"/>
      <w:numFmt w:val="decimal"/>
      <w:suff w:val="space"/>
      <w:lvlText w:val="%1."/>
      <w:lvlJc w:val="left"/>
    </w:lvl>
  </w:abstractNum>
  <w:abstractNum w:abstractNumId="1">
    <w:nsid w:val="A48E53E6"/>
    <w:multiLevelType w:val="singleLevel"/>
    <w:tmpl w:val="A48E53E6"/>
    <w:lvl w:ilvl="0">
      <w:start w:val="1"/>
      <w:numFmt w:val="decimalEnclosedCircleChinese"/>
      <w:suff w:val="nothing"/>
      <w:lvlText w:val="%1　"/>
      <w:lvlJc w:val="left"/>
      <w:pPr>
        <w:ind w:left="0" w:firstLine="400"/>
      </w:pPr>
      <w:rPr>
        <w:rFonts w:hint="eastAsia"/>
      </w:rPr>
    </w:lvl>
  </w:abstractNum>
  <w:abstractNum w:abstractNumId="2">
    <w:nsid w:val="B0C90271"/>
    <w:multiLevelType w:val="singleLevel"/>
    <w:tmpl w:val="B0C90271"/>
    <w:lvl w:ilvl="0">
      <w:start w:val="1"/>
      <w:numFmt w:val="decimal"/>
      <w:suff w:val="nothing"/>
      <w:lvlText w:val="%1、"/>
      <w:lvlJc w:val="left"/>
      <w:rPr>
        <w:rFonts w:cs="Times New Roman"/>
      </w:rPr>
    </w:lvl>
  </w:abstractNum>
  <w:abstractNum w:abstractNumId="3">
    <w:nsid w:val="B6457BCF"/>
    <w:multiLevelType w:val="singleLevel"/>
    <w:tmpl w:val="B6457BCF"/>
    <w:lvl w:ilvl="0">
      <w:start w:val="1"/>
      <w:numFmt w:val="decimal"/>
      <w:suff w:val="nothing"/>
      <w:lvlText w:val="%1、"/>
      <w:lvlJc w:val="left"/>
    </w:lvl>
  </w:abstractNum>
  <w:abstractNum w:abstractNumId="4">
    <w:nsid w:val="BC72D212"/>
    <w:multiLevelType w:val="singleLevel"/>
    <w:tmpl w:val="BC72D212"/>
    <w:lvl w:ilvl="0">
      <w:start w:val="1"/>
      <w:numFmt w:val="decimal"/>
      <w:suff w:val="nothing"/>
      <w:lvlText w:val="（%1）"/>
      <w:lvlJc w:val="left"/>
      <w:rPr>
        <w:rFonts w:cs="Times New Roman"/>
      </w:rPr>
    </w:lvl>
  </w:abstractNum>
  <w:abstractNum w:abstractNumId="5">
    <w:nsid w:val="C3A985E7"/>
    <w:multiLevelType w:val="singleLevel"/>
    <w:tmpl w:val="C3A985E7"/>
    <w:lvl w:ilvl="0">
      <w:start w:val="1"/>
      <w:numFmt w:val="chineseCounting"/>
      <w:suff w:val="nothing"/>
      <w:lvlText w:val="%1、"/>
      <w:lvlJc w:val="left"/>
      <w:rPr>
        <w:rFonts w:hint="eastAsia"/>
      </w:rPr>
    </w:lvl>
  </w:abstractNum>
  <w:abstractNum w:abstractNumId="6">
    <w:nsid w:val="F5014954"/>
    <w:multiLevelType w:val="singleLevel"/>
    <w:tmpl w:val="F5014954"/>
    <w:lvl w:ilvl="0">
      <w:start w:val="1"/>
      <w:numFmt w:val="decimalEnclosedCircleChinese"/>
      <w:suff w:val="nothing"/>
      <w:lvlText w:val="%1　"/>
      <w:lvlJc w:val="left"/>
      <w:pPr>
        <w:ind w:left="0" w:firstLine="400"/>
      </w:pPr>
      <w:rPr>
        <w:rFonts w:hint="eastAsia"/>
      </w:rPr>
    </w:lvl>
  </w:abstractNum>
  <w:abstractNum w:abstractNumId="7">
    <w:nsid w:val="0000000D"/>
    <w:multiLevelType w:val="singleLevel"/>
    <w:tmpl w:val="0000000D"/>
    <w:lvl w:ilvl="0">
      <w:start w:val="3"/>
      <w:numFmt w:val="chineseCounting"/>
      <w:suff w:val="nothing"/>
      <w:lvlText w:val="%1、"/>
      <w:lvlJc w:val="left"/>
    </w:lvl>
  </w:abstractNum>
  <w:abstractNum w:abstractNumId="8">
    <w:nsid w:val="068A1594"/>
    <w:multiLevelType w:val="hybridMultilevel"/>
    <w:tmpl w:val="E320E71C"/>
    <w:lvl w:ilvl="0" w:tplc="9C9A62E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08A6546E"/>
    <w:multiLevelType w:val="singleLevel"/>
    <w:tmpl w:val="08A6546E"/>
    <w:lvl w:ilvl="0">
      <w:start w:val="1"/>
      <w:numFmt w:val="decimalEnclosedCircleChinese"/>
      <w:suff w:val="nothing"/>
      <w:lvlText w:val="%1　"/>
      <w:lvlJc w:val="left"/>
      <w:pPr>
        <w:ind w:left="30" w:firstLine="400"/>
      </w:pPr>
      <w:rPr>
        <w:rFonts w:hint="eastAsia"/>
      </w:rPr>
    </w:lvl>
  </w:abstractNum>
  <w:abstractNum w:abstractNumId="10">
    <w:nsid w:val="0F293CC2"/>
    <w:multiLevelType w:val="hybridMultilevel"/>
    <w:tmpl w:val="420C195C"/>
    <w:lvl w:ilvl="0" w:tplc="0C4C40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44034AB"/>
    <w:multiLevelType w:val="singleLevel"/>
    <w:tmpl w:val="144034AB"/>
    <w:lvl w:ilvl="0">
      <w:start w:val="1"/>
      <w:numFmt w:val="chineseCounting"/>
      <w:suff w:val="nothing"/>
      <w:lvlText w:val="%1、"/>
      <w:lvlJc w:val="left"/>
      <w:rPr>
        <w:rFonts w:hint="eastAsia"/>
      </w:rPr>
    </w:lvl>
  </w:abstractNum>
  <w:abstractNum w:abstractNumId="12">
    <w:nsid w:val="22BB05DD"/>
    <w:multiLevelType w:val="hybridMultilevel"/>
    <w:tmpl w:val="29809FF4"/>
    <w:lvl w:ilvl="0" w:tplc="F89AD0B8">
      <w:start w:val="1"/>
      <w:numFmt w:val="decimal"/>
      <w:lvlText w:val="%1、"/>
      <w:lvlJc w:val="left"/>
      <w:pPr>
        <w:tabs>
          <w:tab w:val="num" w:pos="1520"/>
        </w:tabs>
        <w:ind w:left="1520" w:hanging="72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13">
    <w:nsid w:val="3592E9E4"/>
    <w:multiLevelType w:val="singleLevel"/>
    <w:tmpl w:val="3592E9E4"/>
    <w:lvl w:ilvl="0">
      <w:start w:val="5"/>
      <w:numFmt w:val="decimal"/>
      <w:suff w:val="nothing"/>
      <w:lvlText w:val="%1、"/>
      <w:lvlJc w:val="left"/>
    </w:lvl>
  </w:abstractNum>
  <w:abstractNum w:abstractNumId="14">
    <w:nsid w:val="3CA9510D"/>
    <w:multiLevelType w:val="hybridMultilevel"/>
    <w:tmpl w:val="5B88EC5C"/>
    <w:lvl w:ilvl="0" w:tplc="43EE96B0">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1313501"/>
    <w:multiLevelType w:val="hybridMultilevel"/>
    <w:tmpl w:val="0CC2DCC2"/>
    <w:lvl w:ilvl="0" w:tplc="A4BC649C">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6">
    <w:nsid w:val="487B5995"/>
    <w:multiLevelType w:val="hybridMultilevel"/>
    <w:tmpl w:val="0BD09DD8"/>
    <w:lvl w:ilvl="0" w:tplc="FD4E33F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4A835677"/>
    <w:multiLevelType w:val="hybridMultilevel"/>
    <w:tmpl w:val="B2A6F74A"/>
    <w:lvl w:ilvl="0" w:tplc="69AA1B6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nsid w:val="4EB36AF2"/>
    <w:multiLevelType w:val="hybridMultilevel"/>
    <w:tmpl w:val="D8667C5A"/>
    <w:lvl w:ilvl="0" w:tplc="B9BC1688">
      <w:start w:val="1"/>
      <w:numFmt w:val="japaneseCounting"/>
      <w:lvlText w:val="%1、"/>
      <w:lvlJc w:val="left"/>
      <w:pPr>
        <w:ind w:left="900" w:hanging="900"/>
      </w:pPr>
      <w:rPr>
        <w:rFonts w:ascii="Times New Roman" w:eastAsia="方正小标宋简体" w:hAnsi="Times New Roman"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44E00AE"/>
    <w:multiLevelType w:val="singleLevel"/>
    <w:tmpl w:val="544E00AE"/>
    <w:lvl w:ilvl="0">
      <w:start w:val="2"/>
      <w:numFmt w:val="chineseCounting"/>
      <w:suff w:val="nothing"/>
      <w:lvlText w:val="%1、"/>
      <w:lvlJc w:val="left"/>
    </w:lvl>
  </w:abstractNum>
  <w:abstractNum w:abstractNumId="20">
    <w:nsid w:val="54D80943"/>
    <w:multiLevelType w:val="singleLevel"/>
    <w:tmpl w:val="54D80943"/>
    <w:lvl w:ilvl="0">
      <w:start w:val="5"/>
      <w:numFmt w:val="chineseCounting"/>
      <w:suff w:val="nothing"/>
      <w:lvlText w:val="（%1）"/>
      <w:lvlJc w:val="left"/>
    </w:lvl>
  </w:abstractNum>
  <w:abstractNum w:abstractNumId="21">
    <w:nsid w:val="56A1977A"/>
    <w:multiLevelType w:val="singleLevel"/>
    <w:tmpl w:val="56A1977A"/>
    <w:lvl w:ilvl="0">
      <w:start w:val="1"/>
      <w:numFmt w:val="chineseCounting"/>
      <w:suff w:val="nothing"/>
      <w:lvlText w:val="%1、"/>
      <w:lvlJc w:val="left"/>
    </w:lvl>
  </w:abstractNum>
  <w:abstractNum w:abstractNumId="22">
    <w:nsid w:val="57285B23"/>
    <w:multiLevelType w:val="singleLevel"/>
    <w:tmpl w:val="57285B23"/>
    <w:lvl w:ilvl="0">
      <w:start w:val="1"/>
      <w:numFmt w:val="chineseCounting"/>
      <w:suff w:val="nothing"/>
      <w:lvlText w:val="%1、"/>
      <w:lvlJc w:val="left"/>
    </w:lvl>
  </w:abstractNum>
  <w:abstractNum w:abstractNumId="23">
    <w:nsid w:val="704B4205"/>
    <w:multiLevelType w:val="hybridMultilevel"/>
    <w:tmpl w:val="3EA0D64E"/>
    <w:lvl w:ilvl="0" w:tplc="E83E5A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2CD77AC"/>
    <w:multiLevelType w:val="hybridMultilevel"/>
    <w:tmpl w:val="048E130A"/>
    <w:lvl w:ilvl="0" w:tplc="54862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E76015"/>
    <w:multiLevelType w:val="singleLevel"/>
    <w:tmpl w:val="76E76015"/>
    <w:lvl w:ilvl="0">
      <w:start w:val="1"/>
      <w:numFmt w:val="decimal"/>
      <w:suff w:val="nothing"/>
      <w:lvlText w:val="%1、"/>
      <w:lvlJc w:val="left"/>
      <w:rPr>
        <w:rFonts w:cs="Times New Roman"/>
      </w:rPr>
    </w:lvl>
  </w:abstractNum>
  <w:abstractNum w:abstractNumId="26">
    <w:nsid w:val="785410AA"/>
    <w:multiLevelType w:val="hybridMultilevel"/>
    <w:tmpl w:val="0F42C4FE"/>
    <w:lvl w:ilvl="0" w:tplc="67604B10">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7EB532B2"/>
    <w:multiLevelType w:val="hybridMultilevel"/>
    <w:tmpl w:val="68783BEA"/>
    <w:lvl w:ilvl="0" w:tplc="F7EA5FA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FEBE4D0"/>
    <w:multiLevelType w:val="singleLevel"/>
    <w:tmpl w:val="7FEBE4D0"/>
    <w:lvl w:ilvl="0">
      <w:start w:val="1"/>
      <w:numFmt w:val="decimalEnclosedCircleChinese"/>
      <w:suff w:val="nothing"/>
      <w:lvlText w:val="%1　"/>
      <w:lvlJc w:val="left"/>
      <w:pPr>
        <w:ind w:left="0" w:firstLine="400"/>
      </w:pPr>
      <w:rPr>
        <w:rFonts w:hint="eastAsia"/>
      </w:rPr>
    </w:lvl>
  </w:abstractNum>
  <w:num w:numId="1">
    <w:abstractNumId w:val="25"/>
  </w:num>
  <w:num w:numId="2">
    <w:abstractNumId w:val="2"/>
  </w:num>
  <w:num w:numId="3">
    <w:abstractNumId w:val="4"/>
  </w:num>
  <w:num w:numId="4">
    <w:abstractNumId w:val="14"/>
  </w:num>
  <w:num w:numId="5">
    <w:abstractNumId w:val="26"/>
  </w:num>
  <w:num w:numId="6">
    <w:abstractNumId w:val="3"/>
  </w:num>
  <w:num w:numId="7">
    <w:abstractNumId w:val="5"/>
  </w:num>
  <w:num w:numId="8">
    <w:abstractNumId w:val="15"/>
  </w:num>
  <w:num w:numId="9">
    <w:abstractNumId w:val="19"/>
  </w:num>
  <w:num w:numId="10">
    <w:abstractNumId w:val="20"/>
  </w:num>
  <w:num w:numId="11">
    <w:abstractNumId w:val="7"/>
  </w:num>
  <w:num w:numId="12">
    <w:abstractNumId w:val="17"/>
  </w:num>
  <w:num w:numId="13">
    <w:abstractNumId w:val="22"/>
  </w:num>
  <w:num w:numId="14">
    <w:abstractNumId w:val="12"/>
  </w:num>
  <w:num w:numId="15">
    <w:abstractNumId w:val="24"/>
  </w:num>
  <w:num w:numId="16">
    <w:abstractNumId w:val="10"/>
  </w:num>
  <w:num w:numId="17">
    <w:abstractNumId w:val="21"/>
  </w:num>
  <w:num w:numId="18">
    <w:abstractNumId w:val="9"/>
  </w:num>
  <w:num w:numId="19">
    <w:abstractNumId w:val="0"/>
  </w:num>
  <w:num w:numId="20">
    <w:abstractNumId w:val="6"/>
  </w:num>
  <w:num w:numId="21">
    <w:abstractNumId w:val="28"/>
  </w:num>
  <w:num w:numId="22">
    <w:abstractNumId w:val="1"/>
  </w:num>
  <w:num w:numId="23">
    <w:abstractNumId w:val="13"/>
  </w:num>
  <w:num w:numId="24">
    <w:abstractNumId w:val="16"/>
  </w:num>
  <w:num w:numId="25">
    <w:abstractNumId w:val="8"/>
  </w:num>
  <w:num w:numId="26">
    <w:abstractNumId w:val="23"/>
  </w:num>
  <w:num w:numId="27">
    <w:abstractNumId w:val="18"/>
  </w:num>
  <w:num w:numId="28">
    <w:abstractNumId w:val="2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89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1450"/>
    <w:rsid w:val="00002FA0"/>
    <w:rsid w:val="000059DD"/>
    <w:rsid w:val="0001219A"/>
    <w:rsid w:val="00014FEF"/>
    <w:rsid w:val="0001513D"/>
    <w:rsid w:val="00015C95"/>
    <w:rsid w:val="00017E95"/>
    <w:rsid w:val="00020EC7"/>
    <w:rsid w:val="00022884"/>
    <w:rsid w:val="00022D14"/>
    <w:rsid w:val="00025B9A"/>
    <w:rsid w:val="00025E86"/>
    <w:rsid w:val="00030035"/>
    <w:rsid w:val="000308A7"/>
    <w:rsid w:val="00031003"/>
    <w:rsid w:val="00031390"/>
    <w:rsid w:val="00035225"/>
    <w:rsid w:val="000354D5"/>
    <w:rsid w:val="00040B50"/>
    <w:rsid w:val="0004116E"/>
    <w:rsid w:val="00043469"/>
    <w:rsid w:val="000477A2"/>
    <w:rsid w:val="00053796"/>
    <w:rsid w:val="00057361"/>
    <w:rsid w:val="00061DC1"/>
    <w:rsid w:val="00062AEE"/>
    <w:rsid w:val="00063979"/>
    <w:rsid w:val="00066E65"/>
    <w:rsid w:val="00067ECA"/>
    <w:rsid w:val="0007546D"/>
    <w:rsid w:val="00080E7A"/>
    <w:rsid w:val="00082BCA"/>
    <w:rsid w:val="00083D8E"/>
    <w:rsid w:val="00083E7E"/>
    <w:rsid w:val="00086890"/>
    <w:rsid w:val="00087816"/>
    <w:rsid w:val="00090481"/>
    <w:rsid w:val="000919B4"/>
    <w:rsid w:val="000920B5"/>
    <w:rsid w:val="00093C71"/>
    <w:rsid w:val="00094E54"/>
    <w:rsid w:val="000A12AF"/>
    <w:rsid w:val="000A16A4"/>
    <w:rsid w:val="000A4AD0"/>
    <w:rsid w:val="000A5182"/>
    <w:rsid w:val="000A68B4"/>
    <w:rsid w:val="000B0F8E"/>
    <w:rsid w:val="000B335D"/>
    <w:rsid w:val="000B34F4"/>
    <w:rsid w:val="000B3FC7"/>
    <w:rsid w:val="000B565F"/>
    <w:rsid w:val="000B7B65"/>
    <w:rsid w:val="000C1419"/>
    <w:rsid w:val="000C1D57"/>
    <w:rsid w:val="000C4211"/>
    <w:rsid w:val="000C69DC"/>
    <w:rsid w:val="000C7F09"/>
    <w:rsid w:val="000D490D"/>
    <w:rsid w:val="000D7F91"/>
    <w:rsid w:val="000E1205"/>
    <w:rsid w:val="000E24C8"/>
    <w:rsid w:val="000E2A50"/>
    <w:rsid w:val="000E45E1"/>
    <w:rsid w:val="000E50B3"/>
    <w:rsid w:val="000E6B0C"/>
    <w:rsid w:val="00102AAF"/>
    <w:rsid w:val="00106EE6"/>
    <w:rsid w:val="00111F9C"/>
    <w:rsid w:val="00112062"/>
    <w:rsid w:val="00113302"/>
    <w:rsid w:val="001157E6"/>
    <w:rsid w:val="00116662"/>
    <w:rsid w:val="001168D5"/>
    <w:rsid w:val="001213D6"/>
    <w:rsid w:val="001250CE"/>
    <w:rsid w:val="001270B4"/>
    <w:rsid w:val="001277C2"/>
    <w:rsid w:val="0013124B"/>
    <w:rsid w:val="00131548"/>
    <w:rsid w:val="001329F8"/>
    <w:rsid w:val="00133575"/>
    <w:rsid w:val="001344F7"/>
    <w:rsid w:val="001357FE"/>
    <w:rsid w:val="00140278"/>
    <w:rsid w:val="001402B2"/>
    <w:rsid w:val="00141649"/>
    <w:rsid w:val="00142C3C"/>
    <w:rsid w:val="00143FBB"/>
    <w:rsid w:val="0014724E"/>
    <w:rsid w:val="00154557"/>
    <w:rsid w:val="00154836"/>
    <w:rsid w:val="00154A96"/>
    <w:rsid w:val="00155656"/>
    <w:rsid w:val="0015667D"/>
    <w:rsid w:val="00156A84"/>
    <w:rsid w:val="00161765"/>
    <w:rsid w:val="00161FA7"/>
    <w:rsid w:val="0016594F"/>
    <w:rsid w:val="001706AD"/>
    <w:rsid w:val="00171168"/>
    <w:rsid w:val="001724A8"/>
    <w:rsid w:val="00173C7E"/>
    <w:rsid w:val="00184466"/>
    <w:rsid w:val="00184B31"/>
    <w:rsid w:val="001859D0"/>
    <w:rsid w:val="00186A74"/>
    <w:rsid w:val="0018760E"/>
    <w:rsid w:val="00192566"/>
    <w:rsid w:val="0019435D"/>
    <w:rsid w:val="00195253"/>
    <w:rsid w:val="0019694B"/>
    <w:rsid w:val="001A112B"/>
    <w:rsid w:val="001A1C8D"/>
    <w:rsid w:val="001A5930"/>
    <w:rsid w:val="001A7B96"/>
    <w:rsid w:val="001B53F2"/>
    <w:rsid w:val="001B5E9E"/>
    <w:rsid w:val="001B70D8"/>
    <w:rsid w:val="001C2200"/>
    <w:rsid w:val="001C2B12"/>
    <w:rsid w:val="001C549A"/>
    <w:rsid w:val="001C55C4"/>
    <w:rsid w:val="001C59C6"/>
    <w:rsid w:val="001C5C54"/>
    <w:rsid w:val="001C6765"/>
    <w:rsid w:val="001C7434"/>
    <w:rsid w:val="001D0B80"/>
    <w:rsid w:val="001D5B7A"/>
    <w:rsid w:val="001D6695"/>
    <w:rsid w:val="001D7561"/>
    <w:rsid w:val="001D7723"/>
    <w:rsid w:val="001D7BED"/>
    <w:rsid w:val="001E3E85"/>
    <w:rsid w:val="001E3FF6"/>
    <w:rsid w:val="001E615C"/>
    <w:rsid w:val="001E6C3D"/>
    <w:rsid w:val="001E72C2"/>
    <w:rsid w:val="001E73BB"/>
    <w:rsid w:val="001F0EA0"/>
    <w:rsid w:val="001F2A43"/>
    <w:rsid w:val="001F357E"/>
    <w:rsid w:val="001F3C36"/>
    <w:rsid w:val="001F45A8"/>
    <w:rsid w:val="001F53E9"/>
    <w:rsid w:val="002005C4"/>
    <w:rsid w:val="00203BB2"/>
    <w:rsid w:val="00203D41"/>
    <w:rsid w:val="002054BD"/>
    <w:rsid w:val="0020563A"/>
    <w:rsid w:val="00206A07"/>
    <w:rsid w:val="00212B4C"/>
    <w:rsid w:val="00212DCD"/>
    <w:rsid w:val="0021327C"/>
    <w:rsid w:val="0021410C"/>
    <w:rsid w:val="00216B44"/>
    <w:rsid w:val="00217488"/>
    <w:rsid w:val="00217739"/>
    <w:rsid w:val="00220521"/>
    <w:rsid w:val="0022291E"/>
    <w:rsid w:val="00223B3D"/>
    <w:rsid w:val="0022467F"/>
    <w:rsid w:val="002246DC"/>
    <w:rsid w:val="0022486C"/>
    <w:rsid w:val="00226E2D"/>
    <w:rsid w:val="00230E99"/>
    <w:rsid w:val="002328C3"/>
    <w:rsid w:val="00232A4B"/>
    <w:rsid w:val="002362DD"/>
    <w:rsid w:val="00240DA7"/>
    <w:rsid w:val="00241758"/>
    <w:rsid w:val="00244327"/>
    <w:rsid w:val="0024443F"/>
    <w:rsid w:val="0024774C"/>
    <w:rsid w:val="00247D75"/>
    <w:rsid w:val="002529B9"/>
    <w:rsid w:val="00252DF5"/>
    <w:rsid w:val="00252F8A"/>
    <w:rsid w:val="0025371D"/>
    <w:rsid w:val="00256226"/>
    <w:rsid w:val="00256C32"/>
    <w:rsid w:val="00256DBA"/>
    <w:rsid w:val="0025769D"/>
    <w:rsid w:val="002620EC"/>
    <w:rsid w:val="00263A2C"/>
    <w:rsid w:val="00267B37"/>
    <w:rsid w:val="0027195B"/>
    <w:rsid w:val="0027334D"/>
    <w:rsid w:val="002767EE"/>
    <w:rsid w:val="002821F9"/>
    <w:rsid w:val="00284B41"/>
    <w:rsid w:val="00285F34"/>
    <w:rsid w:val="00287260"/>
    <w:rsid w:val="00287EE8"/>
    <w:rsid w:val="0029045C"/>
    <w:rsid w:val="00293F00"/>
    <w:rsid w:val="002953B9"/>
    <w:rsid w:val="00296AAF"/>
    <w:rsid w:val="00297FD2"/>
    <w:rsid w:val="002A0459"/>
    <w:rsid w:val="002A064C"/>
    <w:rsid w:val="002A4B52"/>
    <w:rsid w:val="002A70A5"/>
    <w:rsid w:val="002A754A"/>
    <w:rsid w:val="002A77F4"/>
    <w:rsid w:val="002A7FE6"/>
    <w:rsid w:val="002B0CB3"/>
    <w:rsid w:val="002B3956"/>
    <w:rsid w:val="002B495D"/>
    <w:rsid w:val="002B59C8"/>
    <w:rsid w:val="002B5E09"/>
    <w:rsid w:val="002B7FED"/>
    <w:rsid w:val="002C2394"/>
    <w:rsid w:val="002C332E"/>
    <w:rsid w:val="002C3BC5"/>
    <w:rsid w:val="002C5BF8"/>
    <w:rsid w:val="002C5CD4"/>
    <w:rsid w:val="002C7159"/>
    <w:rsid w:val="002C7D2A"/>
    <w:rsid w:val="002C7D99"/>
    <w:rsid w:val="002D10AD"/>
    <w:rsid w:val="002D1562"/>
    <w:rsid w:val="002D1FA6"/>
    <w:rsid w:val="002D4BAA"/>
    <w:rsid w:val="002E03D2"/>
    <w:rsid w:val="002E1B1A"/>
    <w:rsid w:val="002E2D59"/>
    <w:rsid w:val="002E2F07"/>
    <w:rsid w:val="002E576E"/>
    <w:rsid w:val="002E6381"/>
    <w:rsid w:val="002E712F"/>
    <w:rsid w:val="002E7C1C"/>
    <w:rsid w:val="002F23F0"/>
    <w:rsid w:val="002F3E6E"/>
    <w:rsid w:val="002F7A17"/>
    <w:rsid w:val="00304F35"/>
    <w:rsid w:val="00306798"/>
    <w:rsid w:val="00307762"/>
    <w:rsid w:val="00307FDA"/>
    <w:rsid w:val="003117E9"/>
    <w:rsid w:val="00312541"/>
    <w:rsid w:val="0031330D"/>
    <w:rsid w:val="0032018F"/>
    <w:rsid w:val="00320D2F"/>
    <w:rsid w:val="003222AC"/>
    <w:rsid w:val="0032393A"/>
    <w:rsid w:val="00323ACC"/>
    <w:rsid w:val="0033155F"/>
    <w:rsid w:val="00331EC9"/>
    <w:rsid w:val="00334086"/>
    <w:rsid w:val="003369C3"/>
    <w:rsid w:val="0033709D"/>
    <w:rsid w:val="00337D69"/>
    <w:rsid w:val="0034128B"/>
    <w:rsid w:val="00343DB6"/>
    <w:rsid w:val="00343F76"/>
    <w:rsid w:val="00344C15"/>
    <w:rsid w:val="00344D77"/>
    <w:rsid w:val="00346425"/>
    <w:rsid w:val="00346D82"/>
    <w:rsid w:val="00347944"/>
    <w:rsid w:val="00347B77"/>
    <w:rsid w:val="00347CD7"/>
    <w:rsid w:val="0035012B"/>
    <w:rsid w:val="00351329"/>
    <w:rsid w:val="00351794"/>
    <w:rsid w:val="00353488"/>
    <w:rsid w:val="00356060"/>
    <w:rsid w:val="0035627E"/>
    <w:rsid w:val="0036171C"/>
    <w:rsid w:val="00363125"/>
    <w:rsid w:val="00364728"/>
    <w:rsid w:val="00365BE6"/>
    <w:rsid w:val="0036640A"/>
    <w:rsid w:val="0036674C"/>
    <w:rsid w:val="00367A69"/>
    <w:rsid w:val="0037072B"/>
    <w:rsid w:val="00370A51"/>
    <w:rsid w:val="003716AD"/>
    <w:rsid w:val="003728C4"/>
    <w:rsid w:val="003740AE"/>
    <w:rsid w:val="0037475E"/>
    <w:rsid w:val="00375632"/>
    <w:rsid w:val="003766AB"/>
    <w:rsid w:val="00382F7F"/>
    <w:rsid w:val="0038388F"/>
    <w:rsid w:val="0038619B"/>
    <w:rsid w:val="0039114F"/>
    <w:rsid w:val="00394BBD"/>
    <w:rsid w:val="00395552"/>
    <w:rsid w:val="003A26EC"/>
    <w:rsid w:val="003A28E9"/>
    <w:rsid w:val="003A2DE5"/>
    <w:rsid w:val="003A53F5"/>
    <w:rsid w:val="003B2769"/>
    <w:rsid w:val="003B33C5"/>
    <w:rsid w:val="003B37BB"/>
    <w:rsid w:val="003B5CEE"/>
    <w:rsid w:val="003B7C03"/>
    <w:rsid w:val="003C45A5"/>
    <w:rsid w:val="003C510C"/>
    <w:rsid w:val="003C5121"/>
    <w:rsid w:val="003E1D2A"/>
    <w:rsid w:val="003E35DA"/>
    <w:rsid w:val="003E5755"/>
    <w:rsid w:val="003F0064"/>
    <w:rsid w:val="003F0834"/>
    <w:rsid w:val="003F2F70"/>
    <w:rsid w:val="003F3552"/>
    <w:rsid w:val="003F42BD"/>
    <w:rsid w:val="003F4871"/>
    <w:rsid w:val="003F7E48"/>
    <w:rsid w:val="004008A9"/>
    <w:rsid w:val="004012E1"/>
    <w:rsid w:val="00403397"/>
    <w:rsid w:val="004034EB"/>
    <w:rsid w:val="00403B70"/>
    <w:rsid w:val="00403F82"/>
    <w:rsid w:val="0040450A"/>
    <w:rsid w:val="00404663"/>
    <w:rsid w:val="00407543"/>
    <w:rsid w:val="004077BF"/>
    <w:rsid w:val="00411969"/>
    <w:rsid w:val="004125D4"/>
    <w:rsid w:val="00416C96"/>
    <w:rsid w:val="00417961"/>
    <w:rsid w:val="00421FD2"/>
    <w:rsid w:val="0042258E"/>
    <w:rsid w:val="004228F8"/>
    <w:rsid w:val="00425E52"/>
    <w:rsid w:val="00431101"/>
    <w:rsid w:val="00431CB8"/>
    <w:rsid w:val="00431D06"/>
    <w:rsid w:val="00432263"/>
    <w:rsid w:val="00432D08"/>
    <w:rsid w:val="0043340F"/>
    <w:rsid w:val="00434F61"/>
    <w:rsid w:val="0043579E"/>
    <w:rsid w:val="004364E5"/>
    <w:rsid w:val="00437D2B"/>
    <w:rsid w:val="00441ADE"/>
    <w:rsid w:val="004421AB"/>
    <w:rsid w:val="00442DE7"/>
    <w:rsid w:val="00442DE9"/>
    <w:rsid w:val="00445B67"/>
    <w:rsid w:val="00446CA8"/>
    <w:rsid w:val="00446D94"/>
    <w:rsid w:val="004477E3"/>
    <w:rsid w:val="00447A91"/>
    <w:rsid w:val="00451BF5"/>
    <w:rsid w:val="00454A99"/>
    <w:rsid w:val="004579EC"/>
    <w:rsid w:val="00462A7E"/>
    <w:rsid w:val="004643E5"/>
    <w:rsid w:val="00466AE1"/>
    <w:rsid w:val="00467F8E"/>
    <w:rsid w:val="004736DA"/>
    <w:rsid w:val="004749C1"/>
    <w:rsid w:val="0047643D"/>
    <w:rsid w:val="00481452"/>
    <w:rsid w:val="0048523D"/>
    <w:rsid w:val="00486C2C"/>
    <w:rsid w:val="0048781C"/>
    <w:rsid w:val="004900FF"/>
    <w:rsid w:val="00491A9F"/>
    <w:rsid w:val="004931F7"/>
    <w:rsid w:val="00493EEA"/>
    <w:rsid w:val="004957ED"/>
    <w:rsid w:val="0049595D"/>
    <w:rsid w:val="00497970"/>
    <w:rsid w:val="004A0BCA"/>
    <w:rsid w:val="004A12BD"/>
    <w:rsid w:val="004A17E3"/>
    <w:rsid w:val="004A1EDF"/>
    <w:rsid w:val="004A2383"/>
    <w:rsid w:val="004A5CA9"/>
    <w:rsid w:val="004A6009"/>
    <w:rsid w:val="004A61C1"/>
    <w:rsid w:val="004A6C79"/>
    <w:rsid w:val="004A6DA6"/>
    <w:rsid w:val="004A6EDE"/>
    <w:rsid w:val="004B00DD"/>
    <w:rsid w:val="004B2FF5"/>
    <w:rsid w:val="004B4ADA"/>
    <w:rsid w:val="004B4FF7"/>
    <w:rsid w:val="004B519E"/>
    <w:rsid w:val="004B5F00"/>
    <w:rsid w:val="004B78DC"/>
    <w:rsid w:val="004C3491"/>
    <w:rsid w:val="004C350F"/>
    <w:rsid w:val="004C3828"/>
    <w:rsid w:val="004C61A3"/>
    <w:rsid w:val="004C6B02"/>
    <w:rsid w:val="004C6D02"/>
    <w:rsid w:val="004C766B"/>
    <w:rsid w:val="004D2E84"/>
    <w:rsid w:val="004D39F8"/>
    <w:rsid w:val="004D5D2E"/>
    <w:rsid w:val="004D60DE"/>
    <w:rsid w:val="004D67A5"/>
    <w:rsid w:val="004D7949"/>
    <w:rsid w:val="004E0658"/>
    <w:rsid w:val="004E11C2"/>
    <w:rsid w:val="004E1BA2"/>
    <w:rsid w:val="004E2430"/>
    <w:rsid w:val="004E3495"/>
    <w:rsid w:val="004E3D81"/>
    <w:rsid w:val="004E71FE"/>
    <w:rsid w:val="004F05BF"/>
    <w:rsid w:val="004F14BE"/>
    <w:rsid w:val="004F1E9B"/>
    <w:rsid w:val="004F2180"/>
    <w:rsid w:val="004F5F14"/>
    <w:rsid w:val="00500C54"/>
    <w:rsid w:val="00502F99"/>
    <w:rsid w:val="00503FC3"/>
    <w:rsid w:val="00504189"/>
    <w:rsid w:val="00507C1E"/>
    <w:rsid w:val="00510D6F"/>
    <w:rsid w:val="00511B5E"/>
    <w:rsid w:val="00513E4F"/>
    <w:rsid w:val="00515F2D"/>
    <w:rsid w:val="00516DAC"/>
    <w:rsid w:val="00517D31"/>
    <w:rsid w:val="00517DA7"/>
    <w:rsid w:val="005200DE"/>
    <w:rsid w:val="00525FBF"/>
    <w:rsid w:val="00526A40"/>
    <w:rsid w:val="00533531"/>
    <w:rsid w:val="00535AE7"/>
    <w:rsid w:val="00537493"/>
    <w:rsid w:val="00537FED"/>
    <w:rsid w:val="00540121"/>
    <w:rsid w:val="0054049D"/>
    <w:rsid w:val="00545BB9"/>
    <w:rsid w:val="0054715C"/>
    <w:rsid w:val="00547F98"/>
    <w:rsid w:val="00550E04"/>
    <w:rsid w:val="005532D6"/>
    <w:rsid w:val="00555914"/>
    <w:rsid w:val="0056135C"/>
    <w:rsid w:val="00561632"/>
    <w:rsid w:val="00562ACB"/>
    <w:rsid w:val="005633AC"/>
    <w:rsid w:val="005637DE"/>
    <w:rsid w:val="00566016"/>
    <w:rsid w:val="00566EBC"/>
    <w:rsid w:val="005714B5"/>
    <w:rsid w:val="0057488E"/>
    <w:rsid w:val="00575E39"/>
    <w:rsid w:val="0057631B"/>
    <w:rsid w:val="00576FA8"/>
    <w:rsid w:val="0058346E"/>
    <w:rsid w:val="00583F47"/>
    <w:rsid w:val="00586043"/>
    <w:rsid w:val="005A6C22"/>
    <w:rsid w:val="005A7D13"/>
    <w:rsid w:val="005B040F"/>
    <w:rsid w:val="005B118E"/>
    <w:rsid w:val="005B4923"/>
    <w:rsid w:val="005B5034"/>
    <w:rsid w:val="005B5CBA"/>
    <w:rsid w:val="005B72A6"/>
    <w:rsid w:val="005C21D4"/>
    <w:rsid w:val="005C29E4"/>
    <w:rsid w:val="005C475F"/>
    <w:rsid w:val="005C5930"/>
    <w:rsid w:val="005C7B85"/>
    <w:rsid w:val="005D07AE"/>
    <w:rsid w:val="005D315F"/>
    <w:rsid w:val="005D3CC6"/>
    <w:rsid w:val="005D5AA3"/>
    <w:rsid w:val="005D6C67"/>
    <w:rsid w:val="005D6FC5"/>
    <w:rsid w:val="005E0D2D"/>
    <w:rsid w:val="005E2746"/>
    <w:rsid w:val="005E27F7"/>
    <w:rsid w:val="005E5709"/>
    <w:rsid w:val="005F0154"/>
    <w:rsid w:val="005F0F70"/>
    <w:rsid w:val="005F364B"/>
    <w:rsid w:val="005F4513"/>
    <w:rsid w:val="005F4E1C"/>
    <w:rsid w:val="005F4E1E"/>
    <w:rsid w:val="005F54C3"/>
    <w:rsid w:val="005F5C76"/>
    <w:rsid w:val="005F61C1"/>
    <w:rsid w:val="005F766E"/>
    <w:rsid w:val="005F767B"/>
    <w:rsid w:val="005F7D02"/>
    <w:rsid w:val="00601696"/>
    <w:rsid w:val="0060263B"/>
    <w:rsid w:val="00605338"/>
    <w:rsid w:val="00606936"/>
    <w:rsid w:val="00606A9D"/>
    <w:rsid w:val="00607CF7"/>
    <w:rsid w:val="00614D3B"/>
    <w:rsid w:val="0061612E"/>
    <w:rsid w:val="00617B17"/>
    <w:rsid w:val="006200F0"/>
    <w:rsid w:val="006225AC"/>
    <w:rsid w:val="00624538"/>
    <w:rsid w:val="0062729D"/>
    <w:rsid w:val="00634BD1"/>
    <w:rsid w:val="00640F57"/>
    <w:rsid w:val="006417B2"/>
    <w:rsid w:val="0064294E"/>
    <w:rsid w:val="00643021"/>
    <w:rsid w:val="00652EEE"/>
    <w:rsid w:val="00652F73"/>
    <w:rsid w:val="00655971"/>
    <w:rsid w:val="00656096"/>
    <w:rsid w:val="00656781"/>
    <w:rsid w:val="006578BD"/>
    <w:rsid w:val="006614CB"/>
    <w:rsid w:val="00661DB1"/>
    <w:rsid w:val="00664DDF"/>
    <w:rsid w:val="0066588A"/>
    <w:rsid w:val="00671A13"/>
    <w:rsid w:val="00671CFA"/>
    <w:rsid w:val="0067280D"/>
    <w:rsid w:val="00672859"/>
    <w:rsid w:val="00673487"/>
    <w:rsid w:val="00674605"/>
    <w:rsid w:val="00674AEF"/>
    <w:rsid w:val="006762E6"/>
    <w:rsid w:val="006764D1"/>
    <w:rsid w:val="00676660"/>
    <w:rsid w:val="0067700B"/>
    <w:rsid w:val="00680C48"/>
    <w:rsid w:val="006813E3"/>
    <w:rsid w:val="00682244"/>
    <w:rsid w:val="00682400"/>
    <w:rsid w:val="006830AB"/>
    <w:rsid w:val="006852F2"/>
    <w:rsid w:val="00686011"/>
    <w:rsid w:val="00687752"/>
    <w:rsid w:val="00691C24"/>
    <w:rsid w:val="0069251E"/>
    <w:rsid w:val="0069296F"/>
    <w:rsid w:val="006940F9"/>
    <w:rsid w:val="00694E34"/>
    <w:rsid w:val="00694F96"/>
    <w:rsid w:val="006957F1"/>
    <w:rsid w:val="006965E8"/>
    <w:rsid w:val="00697181"/>
    <w:rsid w:val="00697A48"/>
    <w:rsid w:val="006A1B05"/>
    <w:rsid w:val="006A2AD6"/>
    <w:rsid w:val="006A30EE"/>
    <w:rsid w:val="006A3606"/>
    <w:rsid w:val="006A72AF"/>
    <w:rsid w:val="006A7D0C"/>
    <w:rsid w:val="006B0CB2"/>
    <w:rsid w:val="006B2953"/>
    <w:rsid w:val="006B3072"/>
    <w:rsid w:val="006B3B49"/>
    <w:rsid w:val="006B3E8B"/>
    <w:rsid w:val="006B6569"/>
    <w:rsid w:val="006C2710"/>
    <w:rsid w:val="006C5942"/>
    <w:rsid w:val="006D602F"/>
    <w:rsid w:val="006E008F"/>
    <w:rsid w:val="006E02DF"/>
    <w:rsid w:val="006E12AF"/>
    <w:rsid w:val="006E16F5"/>
    <w:rsid w:val="006E2D13"/>
    <w:rsid w:val="006E61B4"/>
    <w:rsid w:val="006E731A"/>
    <w:rsid w:val="006F2E45"/>
    <w:rsid w:val="006F2F80"/>
    <w:rsid w:val="006F352E"/>
    <w:rsid w:val="006F5722"/>
    <w:rsid w:val="00700D22"/>
    <w:rsid w:val="00704486"/>
    <w:rsid w:val="00705391"/>
    <w:rsid w:val="00706681"/>
    <w:rsid w:val="007070D0"/>
    <w:rsid w:val="007108E8"/>
    <w:rsid w:val="0071169B"/>
    <w:rsid w:val="00723B89"/>
    <w:rsid w:val="00723E7D"/>
    <w:rsid w:val="007256D6"/>
    <w:rsid w:val="00725AE2"/>
    <w:rsid w:val="007279F7"/>
    <w:rsid w:val="00727EBA"/>
    <w:rsid w:val="00730C4E"/>
    <w:rsid w:val="00736CDF"/>
    <w:rsid w:val="007407D7"/>
    <w:rsid w:val="007444C0"/>
    <w:rsid w:val="00744C65"/>
    <w:rsid w:val="00745602"/>
    <w:rsid w:val="00746105"/>
    <w:rsid w:val="0074728F"/>
    <w:rsid w:val="0075195E"/>
    <w:rsid w:val="00753DC1"/>
    <w:rsid w:val="0075445E"/>
    <w:rsid w:val="007547DD"/>
    <w:rsid w:val="00756284"/>
    <w:rsid w:val="00756334"/>
    <w:rsid w:val="00757766"/>
    <w:rsid w:val="007603C9"/>
    <w:rsid w:val="00760CEF"/>
    <w:rsid w:val="00762B2E"/>
    <w:rsid w:val="00763D8D"/>
    <w:rsid w:val="00765853"/>
    <w:rsid w:val="00767FB1"/>
    <w:rsid w:val="007704D7"/>
    <w:rsid w:val="0077521E"/>
    <w:rsid w:val="007752D3"/>
    <w:rsid w:val="00776C6B"/>
    <w:rsid w:val="00776DDB"/>
    <w:rsid w:val="00782D2C"/>
    <w:rsid w:val="00782D9D"/>
    <w:rsid w:val="007831D8"/>
    <w:rsid w:val="00784F80"/>
    <w:rsid w:val="00794884"/>
    <w:rsid w:val="00794921"/>
    <w:rsid w:val="007A0153"/>
    <w:rsid w:val="007A1F1B"/>
    <w:rsid w:val="007A40FA"/>
    <w:rsid w:val="007A746E"/>
    <w:rsid w:val="007A7D17"/>
    <w:rsid w:val="007B153E"/>
    <w:rsid w:val="007B369A"/>
    <w:rsid w:val="007B3B12"/>
    <w:rsid w:val="007B3C85"/>
    <w:rsid w:val="007B6019"/>
    <w:rsid w:val="007C43F9"/>
    <w:rsid w:val="007C51CB"/>
    <w:rsid w:val="007C55B1"/>
    <w:rsid w:val="007C6DBC"/>
    <w:rsid w:val="007C76EE"/>
    <w:rsid w:val="007D7352"/>
    <w:rsid w:val="007E11CB"/>
    <w:rsid w:val="007E2B77"/>
    <w:rsid w:val="007E2D89"/>
    <w:rsid w:val="007E7D05"/>
    <w:rsid w:val="007F00E6"/>
    <w:rsid w:val="007F0E5A"/>
    <w:rsid w:val="007F26DF"/>
    <w:rsid w:val="007F55E0"/>
    <w:rsid w:val="00800AE3"/>
    <w:rsid w:val="00800FFF"/>
    <w:rsid w:val="008032AA"/>
    <w:rsid w:val="008034A9"/>
    <w:rsid w:val="00810683"/>
    <w:rsid w:val="00812DA0"/>
    <w:rsid w:val="00814A30"/>
    <w:rsid w:val="008153DF"/>
    <w:rsid w:val="0082082A"/>
    <w:rsid w:val="00823262"/>
    <w:rsid w:val="008255A6"/>
    <w:rsid w:val="0082601F"/>
    <w:rsid w:val="00826178"/>
    <w:rsid w:val="008334FE"/>
    <w:rsid w:val="00833BC2"/>
    <w:rsid w:val="0083547C"/>
    <w:rsid w:val="00841403"/>
    <w:rsid w:val="00843125"/>
    <w:rsid w:val="00844ACA"/>
    <w:rsid w:val="00844C79"/>
    <w:rsid w:val="00844E27"/>
    <w:rsid w:val="00847E08"/>
    <w:rsid w:val="00853FBA"/>
    <w:rsid w:val="00855883"/>
    <w:rsid w:val="00857DC2"/>
    <w:rsid w:val="00857F29"/>
    <w:rsid w:val="00860825"/>
    <w:rsid w:val="00863937"/>
    <w:rsid w:val="008701DD"/>
    <w:rsid w:val="00882AF8"/>
    <w:rsid w:val="008854A0"/>
    <w:rsid w:val="00885C0D"/>
    <w:rsid w:val="00886E8F"/>
    <w:rsid w:val="0089033F"/>
    <w:rsid w:val="00891CC1"/>
    <w:rsid w:val="008931C7"/>
    <w:rsid w:val="00893C89"/>
    <w:rsid w:val="00897993"/>
    <w:rsid w:val="008A133D"/>
    <w:rsid w:val="008A19C5"/>
    <w:rsid w:val="008A1AB9"/>
    <w:rsid w:val="008A4A8F"/>
    <w:rsid w:val="008A7D0C"/>
    <w:rsid w:val="008B065F"/>
    <w:rsid w:val="008B4258"/>
    <w:rsid w:val="008B4C93"/>
    <w:rsid w:val="008B628F"/>
    <w:rsid w:val="008C04A1"/>
    <w:rsid w:val="008C3AF4"/>
    <w:rsid w:val="008C5075"/>
    <w:rsid w:val="008D0384"/>
    <w:rsid w:val="008D0A41"/>
    <w:rsid w:val="008D2B27"/>
    <w:rsid w:val="008D35DB"/>
    <w:rsid w:val="008D42D5"/>
    <w:rsid w:val="008D6DE7"/>
    <w:rsid w:val="008D7A7F"/>
    <w:rsid w:val="008E1A6C"/>
    <w:rsid w:val="008E385E"/>
    <w:rsid w:val="008E39BF"/>
    <w:rsid w:val="008E442C"/>
    <w:rsid w:val="008E4851"/>
    <w:rsid w:val="008E7319"/>
    <w:rsid w:val="008E7AB6"/>
    <w:rsid w:val="008F498D"/>
    <w:rsid w:val="008F5176"/>
    <w:rsid w:val="008F7B0D"/>
    <w:rsid w:val="009015D2"/>
    <w:rsid w:val="0090467B"/>
    <w:rsid w:val="00904C00"/>
    <w:rsid w:val="009106CB"/>
    <w:rsid w:val="00911A67"/>
    <w:rsid w:val="00911FAD"/>
    <w:rsid w:val="00913108"/>
    <w:rsid w:val="0091417A"/>
    <w:rsid w:val="00922791"/>
    <w:rsid w:val="00924F90"/>
    <w:rsid w:val="00925578"/>
    <w:rsid w:val="00927B0E"/>
    <w:rsid w:val="009317C0"/>
    <w:rsid w:val="00933AAE"/>
    <w:rsid w:val="00934616"/>
    <w:rsid w:val="00936535"/>
    <w:rsid w:val="00942CB0"/>
    <w:rsid w:val="009436D5"/>
    <w:rsid w:val="00943FF8"/>
    <w:rsid w:val="0094461F"/>
    <w:rsid w:val="009447BC"/>
    <w:rsid w:val="00944A27"/>
    <w:rsid w:val="00944C5C"/>
    <w:rsid w:val="0095181E"/>
    <w:rsid w:val="00952D07"/>
    <w:rsid w:val="00955DEF"/>
    <w:rsid w:val="009579BA"/>
    <w:rsid w:val="00960A7B"/>
    <w:rsid w:val="00961469"/>
    <w:rsid w:val="00964BAE"/>
    <w:rsid w:val="0096553B"/>
    <w:rsid w:val="00971D2B"/>
    <w:rsid w:val="00972C15"/>
    <w:rsid w:val="00973D6E"/>
    <w:rsid w:val="009750C9"/>
    <w:rsid w:val="00975859"/>
    <w:rsid w:val="0097726A"/>
    <w:rsid w:val="00984A06"/>
    <w:rsid w:val="009865FE"/>
    <w:rsid w:val="00986663"/>
    <w:rsid w:val="009877C6"/>
    <w:rsid w:val="0098797B"/>
    <w:rsid w:val="00990225"/>
    <w:rsid w:val="00991070"/>
    <w:rsid w:val="00992007"/>
    <w:rsid w:val="009929FE"/>
    <w:rsid w:val="0099739B"/>
    <w:rsid w:val="009A0663"/>
    <w:rsid w:val="009A455D"/>
    <w:rsid w:val="009A4B69"/>
    <w:rsid w:val="009A7FC2"/>
    <w:rsid w:val="009B3794"/>
    <w:rsid w:val="009B3B22"/>
    <w:rsid w:val="009B4BC9"/>
    <w:rsid w:val="009C35E4"/>
    <w:rsid w:val="009C4E83"/>
    <w:rsid w:val="009C5BE8"/>
    <w:rsid w:val="009C70BC"/>
    <w:rsid w:val="009C7FA4"/>
    <w:rsid w:val="009D0835"/>
    <w:rsid w:val="009D39F1"/>
    <w:rsid w:val="009D72DC"/>
    <w:rsid w:val="009E0016"/>
    <w:rsid w:val="009E1E4D"/>
    <w:rsid w:val="009E4752"/>
    <w:rsid w:val="009E5049"/>
    <w:rsid w:val="009E6EEB"/>
    <w:rsid w:val="009E756E"/>
    <w:rsid w:val="009F14E6"/>
    <w:rsid w:val="009F3731"/>
    <w:rsid w:val="009F7924"/>
    <w:rsid w:val="00A00E43"/>
    <w:rsid w:val="00A0174F"/>
    <w:rsid w:val="00A02180"/>
    <w:rsid w:val="00A03AED"/>
    <w:rsid w:val="00A04AD7"/>
    <w:rsid w:val="00A05978"/>
    <w:rsid w:val="00A0655E"/>
    <w:rsid w:val="00A078DE"/>
    <w:rsid w:val="00A1188F"/>
    <w:rsid w:val="00A136F0"/>
    <w:rsid w:val="00A203C7"/>
    <w:rsid w:val="00A20DAC"/>
    <w:rsid w:val="00A226C7"/>
    <w:rsid w:val="00A22950"/>
    <w:rsid w:val="00A22E19"/>
    <w:rsid w:val="00A25304"/>
    <w:rsid w:val="00A26035"/>
    <w:rsid w:val="00A26AFA"/>
    <w:rsid w:val="00A27505"/>
    <w:rsid w:val="00A30CC4"/>
    <w:rsid w:val="00A31BA0"/>
    <w:rsid w:val="00A32319"/>
    <w:rsid w:val="00A403D7"/>
    <w:rsid w:val="00A40CF8"/>
    <w:rsid w:val="00A420D3"/>
    <w:rsid w:val="00A47395"/>
    <w:rsid w:val="00A47BF4"/>
    <w:rsid w:val="00A50BEE"/>
    <w:rsid w:val="00A50F55"/>
    <w:rsid w:val="00A53F96"/>
    <w:rsid w:val="00A5460E"/>
    <w:rsid w:val="00A57622"/>
    <w:rsid w:val="00A60681"/>
    <w:rsid w:val="00A62BED"/>
    <w:rsid w:val="00A66FE3"/>
    <w:rsid w:val="00A67635"/>
    <w:rsid w:val="00A67DCE"/>
    <w:rsid w:val="00A715D5"/>
    <w:rsid w:val="00A751F0"/>
    <w:rsid w:val="00A81508"/>
    <w:rsid w:val="00A8230C"/>
    <w:rsid w:val="00A85A26"/>
    <w:rsid w:val="00A900EB"/>
    <w:rsid w:val="00A90302"/>
    <w:rsid w:val="00A94044"/>
    <w:rsid w:val="00A94CD8"/>
    <w:rsid w:val="00A95000"/>
    <w:rsid w:val="00A95823"/>
    <w:rsid w:val="00A95B51"/>
    <w:rsid w:val="00A97E9D"/>
    <w:rsid w:val="00AA1D8B"/>
    <w:rsid w:val="00AA4527"/>
    <w:rsid w:val="00AA5178"/>
    <w:rsid w:val="00AA6321"/>
    <w:rsid w:val="00AA68E0"/>
    <w:rsid w:val="00AB02DD"/>
    <w:rsid w:val="00AB1873"/>
    <w:rsid w:val="00AB5859"/>
    <w:rsid w:val="00AB6BE9"/>
    <w:rsid w:val="00AC4005"/>
    <w:rsid w:val="00AC67EE"/>
    <w:rsid w:val="00AC7142"/>
    <w:rsid w:val="00AD10DF"/>
    <w:rsid w:val="00AD2026"/>
    <w:rsid w:val="00AD3995"/>
    <w:rsid w:val="00AD3F66"/>
    <w:rsid w:val="00AD76C3"/>
    <w:rsid w:val="00AD7738"/>
    <w:rsid w:val="00AE011D"/>
    <w:rsid w:val="00AE466A"/>
    <w:rsid w:val="00AE6D32"/>
    <w:rsid w:val="00AF21C7"/>
    <w:rsid w:val="00AF5F93"/>
    <w:rsid w:val="00B0039A"/>
    <w:rsid w:val="00B01A0E"/>
    <w:rsid w:val="00B04337"/>
    <w:rsid w:val="00B07272"/>
    <w:rsid w:val="00B11D5D"/>
    <w:rsid w:val="00B12E4E"/>
    <w:rsid w:val="00B14AFD"/>
    <w:rsid w:val="00B1721D"/>
    <w:rsid w:val="00B20D1C"/>
    <w:rsid w:val="00B21877"/>
    <w:rsid w:val="00B22731"/>
    <w:rsid w:val="00B276A2"/>
    <w:rsid w:val="00B31EE1"/>
    <w:rsid w:val="00B32BD3"/>
    <w:rsid w:val="00B359A9"/>
    <w:rsid w:val="00B36970"/>
    <w:rsid w:val="00B36FD6"/>
    <w:rsid w:val="00B37FB6"/>
    <w:rsid w:val="00B4222E"/>
    <w:rsid w:val="00B42294"/>
    <w:rsid w:val="00B42A69"/>
    <w:rsid w:val="00B42DBF"/>
    <w:rsid w:val="00B45281"/>
    <w:rsid w:val="00B4793D"/>
    <w:rsid w:val="00B509E4"/>
    <w:rsid w:val="00B53E5F"/>
    <w:rsid w:val="00B547A6"/>
    <w:rsid w:val="00B55692"/>
    <w:rsid w:val="00B558EA"/>
    <w:rsid w:val="00B55EA1"/>
    <w:rsid w:val="00B56320"/>
    <w:rsid w:val="00B60E53"/>
    <w:rsid w:val="00B613A9"/>
    <w:rsid w:val="00B670BB"/>
    <w:rsid w:val="00B701F7"/>
    <w:rsid w:val="00B74048"/>
    <w:rsid w:val="00B77024"/>
    <w:rsid w:val="00B80CF4"/>
    <w:rsid w:val="00B80EE3"/>
    <w:rsid w:val="00B82D53"/>
    <w:rsid w:val="00B830B2"/>
    <w:rsid w:val="00B864C8"/>
    <w:rsid w:val="00B9248C"/>
    <w:rsid w:val="00B94AD7"/>
    <w:rsid w:val="00B95FF3"/>
    <w:rsid w:val="00BA1A94"/>
    <w:rsid w:val="00BA1E07"/>
    <w:rsid w:val="00BA3B76"/>
    <w:rsid w:val="00BA44C6"/>
    <w:rsid w:val="00BA4510"/>
    <w:rsid w:val="00BA5CD0"/>
    <w:rsid w:val="00BA775E"/>
    <w:rsid w:val="00BB00BD"/>
    <w:rsid w:val="00BB3AAB"/>
    <w:rsid w:val="00BB5D67"/>
    <w:rsid w:val="00BB7136"/>
    <w:rsid w:val="00BC55EA"/>
    <w:rsid w:val="00BD2CAB"/>
    <w:rsid w:val="00BD3229"/>
    <w:rsid w:val="00BD375D"/>
    <w:rsid w:val="00BD3F1F"/>
    <w:rsid w:val="00BD4A08"/>
    <w:rsid w:val="00BD6223"/>
    <w:rsid w:val="00BE175E"/>
    <w:rsid w:val="00BE1821"/>
    <w:rsid w:val="00BE428D"/>
    <w:rsid w:val="00BE458B"/>
    <w:rsid w:val="00BE7073"/>
    <w:rsid w:val="00BE765C"/>
    <w:rsid w:val="00BE7C05"/>
    <w:rsid w:val="00BF076D"/>
    <w:rsid w:val="00BF0DFE"/>
    <w:rsid w:val="00BF1515"/>
    <w:rsid w:val="00BF2EFA"/>
    <w:rsid w:val="00BF371A"/>
    <w:rsid w:val="00BF638D"/>
    <w:rsid w:val="00BF7B3D"/>
    <w:rsid w:val="00C009A8"/>
    <w:rsid w:val="00C01E3B"/>
    <w:rsid w:val="00C053DD"/>
    <w:rsid w:val="00C06E7B"/>
    <w:rsid w:val="00C06EE0"/>
    <w:rsid w:val="00C120D7"/>
    <w:rsid w:val="00C14D13"/>
    <w:rsid w:val="00C15703"/>
    <w:rsid w:val="00C16959"/>
    <w:rsid w:val="00C20ECE"/>
    <w:rsid w:val="00C220DC"/>
    <w:rsid w:val="00C22A6A"/>
    <w:rsid w:val="00C2419D"/>
    <w:rsid w:val="00C26396"/>
    <w:rsid w:val="00C26FE0"/>
    <w:rsid w:val="00C31245"/>
    <w:rsid w:val="00C3736A"/>
    <w:rsid w:val="00C403A1"/>
    <w:rsid w:val="00C4135D"/>
    <w:rsid w:val="00C4196C"/>
    <w:rsid w:val="00C446B5"/>
    <w:rsid w:val="00C44879"/>
    <w:rsid w:val="00C4652A"/>
    <w:rsid w:val="00C46D87"/>
    <w:rsid w:val="00C46F65"/>
    <w:rsid w:val="00C47AA9"/>
    <w:rsid w:val="00C51837"/>
    <w:rsid w:val="00C536A8"/>
    <w:rsid w:val="00C55EEE"/>
    <w:rsid w:val="00C56766"/>
    <w:rsid w:val="00C57581"/>
    <w:rsid w:val="00C62263"/>
    <w:rsid w:val="00C6256C"/>
    <w:rsid w:val="00C6522B"/>
    <w:rsid w:val="00C66FEF"/>
    <w:rsid w:val="00C703FF"/>
    <w:rsid w:val="00C70626"/>
    <w:rsid w:val="00C72023"/>
    <w:rsid w:val="00C74323"/>
    <w:rsid w:val="00C74A05"/>
    <w:rsid w:val="00C76E7E"/>
    <w:rsid w:val="00C77241"/>
    <w:rsid w:val="00C776CF"/>
    <w:rsid w:val="00C779FF"/>
    <w:rsid w:val="00C81121"/>
    <w:rsid w:val="00C812D2"/>
    <w:rsid w:val="00C82B94"/>
    <w:rsid w:val="00C83338"/>
    <w:rsid w:val="00C872DB"/>
    <w:rsid w:val="00C91DB5"/>
    <w:rsid w:val="00C9413F"/>
    <w:rsid w:val="00C941E0"/>
    <w:rsid w:val="00C955C2"/>
    <w:rsid w:val="00C960B2"/>
    <w:rsid w:val="00C975CF"/>
    <w:rsid w:val="00CA079D"/>
    <w:rsid w:val="00CA4DB4"/>
    <w:rsid w:val="00CA54D4"/>
    <w:rsid w:val="00CA7FC9"/>
    <w:rsid w:val="00CB08EB"/>
    <w:rsid w:val="00CB37CA"/>
    <w:rsid w:val="00CB6A95"/>
    <w:rsid w:val="00CB6B6F"/>
    <w:rsid w:val="00CB6D8B"/>
    <w:rsid w:val="00CB7565"/>
    <w:rsid w:val="00CB7693"/>
    <w:rsid w:val="00CC059F"/>
    <w:rsid w:val="00CC0615"/>
    <w:rsid w:val="00CC093B"/>
    <w:rsid w:val="00CC1D2A"/>
    <w:rsid w:val="00CC2675"/>
    <w:rsid w:val="00CC41F8"/>
    <w:rsid w:val="00CC5303"/>
    <w:rsid w:val="00CC5B31"/>
    <w:rsid w:val="00CC60F1"/>
    <w:rsid w:val="00CC6215"/>
    <w:rsid w:val="00CD2EF5"/>
    <w:rsid w:val="00CD35DD"/>
    <w:rsid w:val="00CD5030"/>
    <w:rsid w:val="00CD7823"/>
    <w:rsid w:val="00CE2294"/>
    <w:rsid w:val="00CE23D1"/>
    <w:rsid w:val="00CE325D"/>
    <w:rsid w:val="00CE638F"/>
    <w:rsid w:val="00CF1303"/>
    <w:rsid w:val="00CF26CD"/>
    <w:rsid w:val="00CF49CE"/>
    <w:rsid w:val="00CF647D"/>
    <w:rsid w:val="00CF7175"/>
    <w:rsid w:val="00D00B6C"/>
    <w:rsid w:val="00D04B3E"/>
    <w:rsid w:val="00D11102"/>
    <w:rsid w:val="00D126FD"/>
    <w:rsid w:val="00D13CD3"/>
    <w:rsid w:val="00D14818"/>
    <w:rsid w:val="00D1574C"/>
    <w:rsid w:val="00D20637"/>
    <w:rsid w:val="00D220F5"/>
    <w:rsid w:val="00D265E3"/>
    <w:rsid w:val="00D27185"/>
    <w:rsid w:val="00D27E72"/>
    <w:rsid w:val="00D30033"/>
    <w:rsid w:val="00D3040F"/>
    <w:rsid w:val="00D307FA"/>
    <w:rsid w:val="00D30FB6"/>
    <w:rsid w:val="00D31DFF"/>
    <w:rsid w:val="00D31FC0"/>
    <w:rsid w:val="00D3236A"/>
    <w:rsid w:val="00D32EEF"/>
    <w:rsid w:val="00D3555E"/>
    <w:rsid w:val="00D40E30"/>
    <w:rsid w:val="00D4157A"/>
    <w:rsid w:val="00D4180A"/>
    <w:rsid w:val="00D47526"/>
    <w:rsid w:val="00D47A58"/>
    <w:rsid w:val="00D52692"/>
    <w:rsid w:val="00D52848"/>
    <w:rsid w:val="00D52FFA"/>
    <w:rsid w:val="00D55320"/>
    <w:rsid w:val="00D55589"/>
    <w:rsid w:val="00D6168F"/>
    <w:rsid w:val="00D7123C"/>
    <w:rsid w:val="00D801E3"/>
    <w:rsid w:val="00D8274D"/>
    <w:rsid w:val="00D863F1"/>
    <w:rsid w:val="00D911F4"/>
    <w:rsid w:val="00D95B6A"/>
    <w:rsid w:val="00D967D9"/>
    <w:rsid w:val="00D9716E"/>
    <w:rsid w:val="00DA0A4B"/>
    <w:rsid w:val="00DA0D3E"/>
    <w:rsid w:val="00DA2792"/>
    <w:rsid w:val="00DA3C25"/>
    <w:rsid w:val="00DA469F"/>
    <w:rsid w:val="00DA6719"/>
    <w:rsid w:val="00DA7510"/>
    <w:rsid w:val="00DB2BDC"/>
    <w:rsid w:val="00DB5149"/>
    <w:rsid w:val="00DB5198"/>
    <w:rsid w:val="00DB747C"/>
    <w:rsid w:val="00DC24B2"/>
    <w:rsid w:val="00DC3935"/>
    <w:rsid w:val="00DC3E63"/>
    <w:rsid w:val="00DC4A27"/>
    <w:rsid w:val="00DC56C7"/>
    <w:rsid w:val="00DC5AFC"/>
    <w:rsid w:val="00DC72EE"/>
    <w:rsid w:val="00DC74DF"/>
    <w:rsid w:val="00DC7F70"/>
    <w:rsid w:val="00DD182D"/>
    <w:rsid w:val="00DD1B9F"/>
    <w:rsid w:val="00DD531E"/>
    <w:rsid w:val="00DD568E"/>
    <w:rsid w:val="00DD598C"/>
    <w:rsid w:val="00DE1331"/>
    <w:rsid w:val="00DE544E"/>
    <w:rsid w:val="00DE669C"/>
    <w:rsid w:val="00DF08CC"/>
    <w:rsid w:val="00DF08FB"/>
    <w:rsid w:val="00DF17C7"/>
    <w:rsid w:val="00DF1D10"/>
    <w:rsid w:val="00DF357A"/>
    <w:rsid w:val="00DF3AFD"/>
    <w:rsid w:val="00DF3C74"/>
    <w:rsid w:val="00DF4427"/>
    <w:rsid w:val="00E05603"/>
    <w:rsid w:val="00E0676B"/>
    <w:rsid w:val="00E13F04"/>
    <w:rsid w:val="00E14B88"/>
    <w:rsid w:val="00E17592"/>
    <w:rsid w:val="00E20536"/>
    <w:rsid w:val="00E208B1"/>
    <w:rsid w:val="00E20FBE"/>
    <w:rsid w:val="00E2195E"/>
    <w:rsid w:val="00E25407"/>
    <w:rsid w:val="00E300B5"/>
    <w:rsid w:val="00E337B3"/>
    <w:rsid w:val="00E35B3E"/>
    <w:rsid w:val="00E430F5"/>
    <w:rsid w:val="00E4618D"/>
    <w:rsid w:val="00E47133"/>
    <w:rsid w:val="00E47DA5"/>
    <w:rsid w:val="00E52472"/>
    <w:rsid w:val="00E544BC"/>
    <w:rsid w:val="00E545CD"/>
    <w:rsid w:val="00E579D5"/>
    <w:rsid w:val="00E57D56"/>
    <w:rsid w:val="00E60A4F"/>
    <w:rsid w:val="00E6591F"/>
    <w:rsid w:val="00E72234"/>
    <w:rsid w:val="00E73A26"/>
    <w:rsid w:val="00E75000"/>
    <w:rsid w:val="00E75C1C"/>
    <w:rsid w:val="00E77709"/>
    <w:rsid w:val="00E77928"/>
    <w:rsid w:val="00E8166A"/>
    <w:rsid w:val="00E82548"/>
    <w:rsid w:val="00E83D58"/>
    <w:rsid w:val="00E85E12"/>
    <w:rsid w:val="00E91910"/>
    <w:rsid w:val="00E92B24"/>
    <w:rsid w:val="00E949B2"/>
    <w:rsid w:val="00E974A5"/>
    <w:rsid w:val="00E97D1F"/>
    <w:rsid w:val="00E97DDF"/>
    <w:rsid w:val="00EA11E6"/>
    <w:rsid w:val="00EA30EE"/>
    <w:rsid w:val="00EA553C"/>
    <w:rsid w:val="00EB0030"/>
    <w:rsid w:val="00EB0E09"/>
    <w:rsid w:val="00EB2248"/>
    <w:rsid w:val="00EB407B"/>
    <w:rsid w:val="00EB5D10"/>
    <w:rsid w:val="00EB7F93"/>
    <w:rsid w:val="00EC0E66"/>
    <w:rsid w:val="00EC4643"/>
    <w:rsid w:val="00EC51C3"/>
    <w:rsid w:val="00EC6681"/>
    <w:rsid w:val="00ED1F89"/>
    <w:rsid w:val="00ED25F6"/>
    <w:rsid w:val="00ED3176"/>
    <w:rsid w:val="00ED5D47"/>
    <w:rsid w:val="00ED6511"/>
    <w:rsid w:val="00ED7B09"/>
    <w:rsid w:val="00EE1370"/>
    <w:rsid w:val="00EE5987"/>
    <w:rsid w:val="00EF0504"/>
    <w:rsid w:val="00EF05C0"/>
    <w:rsid w:val="00EF15FD"/>
    <w:rsid w:val="00EF4BE0"/>
    <w:rsid w:val="00EF4D45"/>
    <w:rsid w:val="00EF5305"/>
    <w:rsid w:val="00EF61C3"/>
    <w:rsid w:val="00EF6F39"/>
    <w:rsid w:val="00EF74A3"/>
    <w:rsid w:val="00F0095F"/>
    <w:rsid w:val="00F037C2"/>
    <w:rsid w:val="00F04046"/>
    <w:rsid w:val="00F04E8E"/>
    <w:rsid w:val="00F061AC"/>
    <w:rsid w:val="00F06224"/>
    <w:rsid w:val="00F06B3F"/>
    <w:rsid w:val="00F07E84"/>
    <w:rsid w:val="00F1008B"/>
    <w:rsid w:val="00F13CDC"/>
    <w:rsid w:val="00F14A69"/>
    <w:rsid w:val="00F21399"/>
    <w:rsid w:val="00F21521"/>
    <w:rsid w:val="00F2234B"/>
    <w:rsid w:val="00F22608"/>
    <w:rsid w:val="00F24E98"/>
    <w:rsid w:val="00F2533D"/>
    <w:rsid w:val="00F267E4"/>
    <w:rsid w:val="00F27081"/>
    <w:rsid w:val="00F31253"/>
    <w:rsid w:val="00F35B5A"/>
    <w:rsid w:val="00F40A67"/>
    <w:rsid w:val="00F416B8"/>
    <w:rsid w:val="00F422D6"/>
    <w:rsid w:val="00F4274A"/>
    <w:rsid w:val="00F435FD"/>
    <w:rsid w:val="00F43887"/>
    <w:rsid w:val="00F44F17"/>
    <w:rsid w:val="00F503D1"/>
    <w:rsid w:val="00F509F6"/>
    <w:rsid w:val="00F50A9C"/>
    <w:rsid w:val="00F527AD"/>
    <w:rsid w:val="00F52E67"/>
    <w:rsid w:val="00F53DF8"/>
    <w:rsid w:val="00F546C2"/>
    <w:rsid w:val="00F61485"/>
    <w:rsid w:val="00F62390"/>
    <w:rsid w:val="00F629FE"/>
    <w:rsid w:val="00F63A62"/>
    <w:rsid w:val="00F64392"/>
    <w:rsid w:val="00F65E36"/>
    <w:rsid w:val="00F66302"/>
    <w:rsid w:val="00F66ED6"/>
    <w:rsid w:val="00F67B1A"/>
    <w:rsid w:val="00F710EC"/>
    <w:rsid w:val="00F7258E"/>
    <w:rsid w:val="00F7294C"/>
    <w:rsid w:val="00F72B7F"/>
    <w:rsid w:val="00F73F13"/>
    <w:rsid w:val="00F741A4"/>
    <w:rsid w:val="00F774D7"/>
    <w:rsid w:val="00F81A07"/>
    <w:rsid w:val="00F83A51"/>
    <w:rsid w:val="00F8499E"/>
    <w:rsid w:val="00F87955"/>
    <w:rsid w:val="00F90D90"/>
    <w:rsid w:val="00F91C08"/>
    <w:rsid w:val="00F94C33"/>
    <w:rsid w:val="00F94D90"/>
    <w:rsid w:val="00F95A2D"/>
    <w:rsid w:val="00F9623F"/>
    <w:rsid w:val="00F9651A"/>
    <w:rsid w:val="00FA0331"/>
    <w:rsid w:val="00FA0F56"/>
    <w:rsid w:val="00FA1A30"/>
    <w:rsid w:val="00FA1F79"/>
    <w:rsid w:val="00FA24C0"/>
    <w:rsid w:val="00FA4AB2"/>
    <w:rsid w:val="00FA68CC"/>
    <w:rsid w:val="00FA78E7"/>
    <w:rsid w:val="00FB02B4"/>
    <w:rsid w:val="00FB3843"/>
    <w:rsid w:val="00FB51D0"/>
    <w:rsid w:val="00FB51E7"/>
    <w:rsid w:val="00FB5E31"/>
    <w:rsid w:val="00FB62DD"/>
    <w:rsid w:val="00FB6475"/>
    <w:rsid w:val="00FC0E59"/>
    <w:rsid w:val="00FC1E6F"/>
    <w:rsid w:val="00FC36C8"/>
    <w:rsid w:val="00FC4F45"/>
    <w:rsid w:val="00FD555E"/>
    <w:rsid w:val="00FD6DFD"/>
    <w:rsid w:val="00FE39EA"/>
    <w:rsid w:val="00FE4D19"/>
    <w:rsid w:val="00FE7AC6"/>
    <w:rsid w:val="00FF1689"/>
    <w:rsid w:val="00FF19DB"/>
    <w:rsid w:val="00FF5379"/>
    <w:rsid w:val="00FF6491"/>
    <w:rsid w:val="00FF67FB"/>
    <w:rsid w:val="00FF7F4A"/>
    <w:rsid w:val="00FF7FE0"/>
    <w:rsid w:val="18065BF6"/>
    <w:rsid w:val="1B890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qFormat="1"/>
    <w:lsdException w:name="Body Text Indent 2"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69"/>
    <w:pPr>
      <w:widowControl w:val="0"/>
      <w:jc w:val="both"/>
    </w:pPr>
    <w:rPr>
      <w:kern w:val="2"/>
      <w:sz w:val="21"/>
      <w:szCs w:val="24"/>
    </w:rPr>
  </w:style>
  <w:style w:type="paragraph" w:styleId="1">
    <w:name w:val="heading 1"/>
    <w:basedOn w:val="a"/>
    <w:next w:val="a"/>
    <w:link w:val="1Char"/>
    <w:qFormat/>
    <w:rsid w:val="00B74048"/>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4D60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6569"/>
  </w:style>
  <w:style w:type="character" w:styleId="a4">
    <w:name w:val="Strong"/>
    <w:qFormat/>
    <w:rsid w:val="006B6569"/>
    <w:rPr>
      <w:b/>
      <w:bCs/>
    </w:rPr>
  </w:style>
  <w:style w:type="paragraph" w:styleId="a5">
    <w:name w:val="Date"/>
    <w:basedOn w:val="a"/>
    <w:next w:val="a"/>
    <w:link w:val="Char"/>
    <w:rsid w:val="006B6569"/>
    <w:pPr>
      <w:ind w:leftChars="2500" w:left="100"/>
    </w:pPr>
  </w:style>
  <w:style w:type="paragraph" w:styleId="a6">
    <w:name w:val="header"/>
    <w:basedOn w:val="a"/>
    <w:rsid w:val="006B656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B6569"/>
    <w:pPr>
      <w:widowControl/>
      <w:spacing w:before="100" w:beforeAutospacing="1" w:after="100" w:afterAutospacing="1"/>
      <w:jc w:val="left"/>
    </w:pPr>
    <w:rPr>
      <w:rFonts w:ascii="宋体" w:hAnsi="宋体" w:cs="宋体"/>
      <w:kern w:val="0"/>
      <w:sz w:val="24"/>
    </w:rPr>
  </w:style>
  <w:style w:type="paragraph" w:styleId="a8">
    <w:name w:val="footer"/>
    <w:basedOn w:val="a"/>
    <w:link w:val="Char0"/>
    <w:uiPriority w:val="99"/>
    <w:qFormat/>
    <w:rsid w:val="006B6569"/>
    <w:pPr>
      <w:tabs>
        <w:tab w:val="center" w:pos="4153"/>
        <w:tab w:val="right" w:pos="8306"/>
      </w:tabs>
      <w:snapToGrid w:val="0"/>
      <w:jc w:val="left"/>
    </w:pPr>
    <w:rPr>
      <w:sz w:val="18"/>
      <w:szCs w:val="18"/>
    </w:rPr>
  </w:style>
  <w:style w:type="paragraph" w:styleId="a9">
    <w:name w:val="Balloon Text"/>
    <w:basedOn w:val="a"/>
    <w:link w:val="Char1"/>
    <w:uiPriority w:val="99"/>
    <w:qFormat/>
    <w:rsid w:val="006B6569"/>
    <w:rPr>
      <w:sz w:val="18"/>
      <w:szCs w:val="18"/>
    </w:rPr>
  </w:style>
  <w:style w:type="paragraph" w:customStyle="1" w:styleId="style1">
    <w:name w:val="style1"/>
    <w:basedOn w:val="a"/>
    <w:rsid w:val="006B6569"/>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B6569"/>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rsid w:val="006B6569"/>
    <w:pPr>
      <w:widowControl/>
      <w:spacing w:before="100" w:after="100"/>
      <w:jc w:val="left"/>
    </w:pPr>
    <w:rPr>
      <w:rFonts w:ascii="宋体" w:hAnsi="宋体" w:cs="宋体"/>
      <w:kern w:val="0"/>
      <w:sz w:val="24"/>
    </w:rPr>
  </w:style>
  <w:style w:type="paragraph" w:styleId="aa">
    <w:name w:val="No Spacing"/>
    <w:qFormat/>
    <w:rsid w:val="006B6569"/>
    <w:pPr>
      <w:adjustRightInd w:val="0"/>
      <w:snapToGrid w:val="0"/>
    </w:pPr>
    <w:rPr>
      <w:rFonts w:ascii="Tahoma" w:eastAsia="微软雅黑" w:hAnsi="Tahoma"/>
      <w:sz w:val="22"/>
      <w:szCs w:val="22"/>
    </w:rPr>
  </w:style>
  <w:style w:type="table" w:customStyle="1" w:styleId="10">
    <w:name w:val="网格型1"/>
    <w:basedOn w:val="a1"/>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qFormat/>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74048"/>
    <w:rPr>
      <w:b/>
      <w:bCs/>
      <w:kern w:val="44"/>
      <w:sz w:val="44"/>
      <w:szCs w:val="44"/>
    </w:rPr>
  </w:style>
  <w:style w:type="character" w:customStyle="1" w:styleId="3Char">
    <w:name w:val="标题 3 Char"/>
    <w:basedOn w:val="a0"/>
    <w:link w:val="3"/>
    <w:semiHidden/>
    <w:rsid w:val="004D60DE"/>
    <w:rPr>
      <w:b/>
      <w:bCs/>
      <w:kern w:val="2"/>
      <w:sz w:val="32"/>
      <w:szCs w:val="32"/>
    </w:rPr>
  </w:style>
  <w:style w:type="character" w:customStyle="1" w:styleId="Char1">
    <w:name w:val="批注框文本 Char"/>
    <w:basedOn w:val="a0"/>
    <w:link w:val="a9"/>
    <w:rsid w:val="00E35B3E"/>
    <w:rPr>
      <w:kern w:val="2"/>
      <w:sz w:val="18"/>
      <w:szCs w:val="18"/>
    </w:rPr>
  </w:style>
  <w:style w:type="character" w:customStyle="1" w:styleId="Char0">
    <w:name w:val="页脚 Char"/>
    <w:basedOn w:val="a0"/>
    <w:link w:val="a8"/>
    <w:uiPriority w:val="99"/>
    <w:rsid w:val="00E35B3E"/>
    <w:rPr>
      <w:kern w:val="2"/>
      <w:sz w:val="18"/>
      <w:szCs w:val="18"/>
    </w:rPr>
  </w:style>
  <w:style w:type="paragraph" w:styleId="ac">
    <w:name w:val="List Paragraph"/>
    <w:basedOn w:val="a"/>
    <w:uiPriority w:val="99"/>
    <w:qFormat/>
    <w:rsid w:val="00B42A69"/>
    <w:pPr>
      <w:ind w:firstLineChars="200" w:firstLine="420"/>
    </w:pPr>
  </w:style>
  <w:style w:type="paragraph" w:styleId="ad">
    <w:name w:val="Body Text"/>
    <w:basedOn w:val="a"/>
    <w:link w:val="Char2"/>
    <w:rsid w:val="00090481"/>
    <w:pPr>
      <w:autoSpaceDE w:val="0"/>
      <w:autoSpaceDN w:val="0"/>
      <w:adjustRightInd w:val="0"/>
      <w:spacing w:line="304" w:lineRule="atLeast"/>
      <w:jc w:val="left"/>
    </w:pPr>
    <w:rPr>
      <w:rFonts w:ascii="仿宋_GB2312" w:eastAsia="仿宋_GB2312"/>
      <w:color w:val="000000"/>
      <w:kern w:val="0"/>
      <w:sz w:val="32"/>
      <w:szCs w:val="20"/>
    </w:rPr>
  </w:style>
  <w:style w:type="character" w:customStyle="1" w:styleId="Char2">
    <w:name w:val="正文文本 Char"/>
    <w:basedOn w:val="a0"/>
    <w:link w:val="ad"/>
    <w:rsid w:val="00090481"/>
    <w:rPr>
      <w:rFonts w:ascii="仿宋_GB2312" w:eastAsia="仿宋_GB2312"/>
      <w:color w:val="000000"/>
      <w:sz w:val="32"/>
    </w:rPr>
  </w:style>
  <w:style w:type="character" w:styleId="ae">
    <w:name w:val="Hyperlink"/>
    <w:rsid w:val="0022467F"/>
    <w:rPr>
      <w:color w:val="0563C1"/>
      <w:u w:val="single"/>
    </w:rPr>
  </w:style>
  <w:style w:type="character" w:customStyle="1" w:styleId="NormalCharacter">
    <w:name w:val="NormalCharacter"/>
    <w:qFormat/>
    <w:rsid w:val="0090467B"/>
  </w:style>
  <w:style w:type="paragraph" w:styleId="af">
    <w:name w:val="Body Text Indent"/>
    <w:basedOn w:val="a"/>
    <w:link w:val="Char3"/>
    <w:semiHidden/>
    <w:unhideWhenUsed/>
    <w:rsid w:val="00B276A2"/>
    <w:pPr>
      <w:spacing w:after="120"/>
      <w:ind w:leftChars="200" w:left="420"/>
    </w:pPr>
  </w:style>
  <w:style w:type="character" w:customStyle="1" w:styleId="Char3">
    <w:name w:val="正文文本缩进 Char"/>
    <w:basedOn w:val="a0"/>
    <w:link w:val="af"/>
    <w:semiHidden/>
    <w:rsid w:val="00B276A2"/>
    <w:rPr>
      <w:kern w:val="2"/>
      <w:sz w:val="21"/>
      <w:szCs w:val="24"/>
    </w:rPr>
  </w:style>
  <w:style w:type="paragraph" w:styleId="2">
    <w:name w:val="Body Text First Indent 2"/>
    <w:basedOn w:val="af"/>
    <w:link w:val="2Char"/>
    <w:uiPriority w:val="99"/>
    <w:unhideWhenUsed/>
    <w:qFormat/>
    <w:rsid w:val="00B276A2"/>
    <w:pPr>
      <w:ind w:firstLineChars="200" w:firstLine="420"/>
    </w:pPr>
    <w:rPr>
      <w:rFonts w:asciiTheme="minorHAnsi" w:eastAsiaTheme="minorEastAsia" w:hAnsiTheme="minorHAnsi" w:cstheme="minorBidi"/>
    </w:rPr>
  </w:style>
  <w:style w:type="character" w:customStyle="1" w:styleId="2Char">
    <w:name w:val="正文首行缩进 2 Char"/>
    <w:basedOn w:val="Char3"/>
    <w:link w:val="2"/>
    <w:uiPriority w:val="99"/>
    <w:rsid w:val="00B276A2"/>
    <w:rPr>
      <w:rFonts w:asciiTheme="minorHAnsi" w:eastAsiaTheme="minorEastAsia" w:hAnsiTheme="minorHAnsi" w:cstheme="minorBidi"/>
    </w:rPr>
  </w:style>
  <w:style w:type="paragraph" w:styleId="af0">
    <w:name w:val="Title"/>
    <w:basedOn w:val="a"/>
    <w:next w:val="a"/>
    <w:link w:val="Char4"/>
    <w:uiPriority w:val="99"/>
    <w:qFormat/>
    <w:rsid w:val="00EF15FD"/>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f0"/>
    <w:uiPriority w:val="99"/>
    <w:rsid w:val="00EF15FD"/>
    <w:rPr>
      <w:rFonts w:asciiTheme="majorHAnsi" w:hAnsiTheme="majorHAnsi" w:cstheme="majorBidi"/>
      <w:b/>
      <w:bCs/>
      <w:kern w:val="2"/>
      <w:sz w:val="32"/>
      <w:szCs w:val="32"/>
    </w:rPr>
  </w:style>
  <w:style w:type="paragraph" w:customStyle="1" w:styleId="p0">
    <w:name w:val="p0"/>
    <w:basedOn w:val="a"/>
    <w:qFormat/>
    <w:rsid w:val="00CC6215"/>
    <w:pPr>
      <w:widowControl/>
    </w:pPr>
    <w:rPr>
      <w:kern w:val="0"/>
      <w:szCs w:val="21"/>
    </w:rPr>
  </w:style>
  <w:style w:type="paragraph" w:styleId="20">
    <w:name w:val="Body Text Indent 2"/>
    <w:basedOn w:val="a"/>
    <w:link w:val="2Char0"/>
    <w:uiPriority w:val="99"/>
    <w:qFormat/>
    <w:rsid w:val="00394BBD"/>
    <w:pPr>
      <w:spacing w:after="120" w:line="480" w:lineRule="auto"/>
      <w:ind w:leftChars="200" w:left="420"/>
    </w:pPr>
    <w:rPr>
      <w:rFonts w:asciiTheme="minorHAnsi" w:eastAsiaTheme="minorEastAsia" w:hAnsiTheme="minorHAnsi" w:cstheme="minorBidi"/>
      <w:szCs w:val="22"/>
    </w:rPr>
  </w:style>
  <w:style w:type="character" w:customStyle="1" w:styleId="2Char0">
    <w:name w:val="正文文本缩进 2 Char"/>
    <w:basedOn w:val="a0"/>
    <w:link w:val="20"/>
    <w:uiPriority w:val="99"/>
    <w:rsid w:val="00394BBD"/>
    <w:rPr>
      <w:rFonts w:asciiTheme="minorHAnsi" w:eastAsiaTheme="minorEastAsia" w:hAnsiTheme="minorHAnsi" w:cstheme="minorBidi"/>
      <w:kern w:val="2"/>
      <w:sz w:val="21"/>
      <w:szCs w:val="22"/>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autoRedefine/>
    <w:rsid w:val="004749C1"/>
    <w:pPr>
      <w:widowControl/>
      <w:spacing w:after="160" w:line="240" w:lineRule="exact"/>
      <w:jc w:val="left"/>
    </w:pPr>
    <w:rPr>
      <w:rFonts w:ascii="Verdana" w:eastAsia="仿宋_GB2312" w:hAnsi="Verdana"/>
      <w:kern w:val="0"/>
      <w:sz w:val="24"/>
      <w:szCs w:val="20"/>
      <w:lang w:eastAsia="en-US"/>
    </w:rPr>
  </w:style>
  <w:style w:type="paragraph" w:styleId="af1">
    <w:name w:val="Plain Text"/>
    <w:basedOn w:val="a"/>
    <w:link w:val="Char5"/>
    <w:rsid w:val="004749C1"/>
    <w:rPr>
      <w:rFonts w:ascii="宋体" w:hAnsi="Courier New" w:cs="Courier New"/>
      <w:szCs w:val="21"/>
    </w:rPr>
  </w:style>
  <w:style w:type="character" w:customStyle="1" w:styleId="Char5">
    <w:name w:val="纯文本 Char"/>
    <w:basedOn w:val="a0"/>
    <w:link w:val="af1"/>
    <w:rsid w:val="004749C1"/>
    <w:rPr>
      <w:rFonts w:ascii="宋体" w:hAnsi="Courier New" w:cs="Courier New"/>
      <w:kern w:val="2"/>
      <w:sz w:val="21"/>
      <w:szCs w:val="21"/>
    </w:rPr>
  </w:style>
  <w:style w:type="character" w:customStyle="1" w:styleId="CharChar">
    <w:name w:val="Char Char"/>
    <w:basedOn w:val="a0"/>
    <w:rsid w:val="004749C1"/>
    <w:rPr>
      <w:rFonts w:ascii="宋体" w:eastAsia="宋体" w:hAnsi="Courier New" w:cs="Courier New"/>
      <w:kern w:val="2"/>
      <w:sz w:val="21"/>
      <w:szCs w:val="21"/>
      <w:lang w:val="en-US" w:eastAsia="zh-CN" w:bidi="ar-SA"/>
    </w:rPr>
  </w:style>
  <w:style w:type="paragraph" w:customStyle="1" w:styleId="11">
    <w:name w:val="列出段落1"/>
    <w:basedOn w:val="a"/>
    <w:rsid w:val="004749C1"/>
    <w:pPr>
      <w:ind w:firstLineChars="200" w:firstLine="420"/>
    </w:pPr>
    <w:rPr>
      <w:rFonts w:ascii="Calibri" w:hAnsi="Calibri"/>
      <w:szCs w:val="22"/>
    </w:rPr>
  </w:style>
  <w:style w:type="character" w:customStyle="1" w:styleId="Char">
    <w:name w:val="日期 Char"/>
    <w:basedOn w:val="a0"/>
    <w:link w:val="a5"/>
    <w:rsid w:val="00B31EE1"/>
    <w:rPr>
      <w:kern w:val="2"/>
      <w:sz w:val="21"/>
      <w:szCs w:val="24"/>
    </w:rPr>
  </w:style>
  <w:style w:type="character" w:customStyle="1" w:styleId="font01">
    <w:name w:val="font01"/>
    <w:basedOn w:val="a0"/>
    <w:rsid w:val="00B31EE1"/>
    <w:rPr>
      <w:rFonts w:ascii="Calibri" w:hAnsi="Calibri" w:cs="Calibri"/>
      <w:color w:val="000000"/>
      <w:sz w:val="18"/>
      <w:szCs w:val="18"/>
      <w:u w:val="none"/>
    </w:rPr>
  </w:style>
  <w:style w:type="character" w:customStyle="1" w:styleId="font21">
    <w:name w:val="font21"/>
    <w:basedOn w:val="a0"/>
    <w:qFormat/>
    <w:rsid w:val="00B31EE1"/>
    <w:rPr>
      <w:rFonts w:ascii="宋体" w:eastAsia="宋体" w:hAnsi="宋体" w:cs="宋体" w:hint="eastAsia"/>
      <w:color w:val="000000"/>
      <w:sz w:val="18"/>
      <w:szCs w:val="18"/>
      <w:u w:val="none"/>
    </w:rPr>
  </w:style>
  <w:style w:type="character" w:customStyle="1" w:styleId="font41">
    <w:name w:val="font41"/>
    <w:basedOn w:val="a0"/>
    <w:rsid w:val="00B31EE1"/>
    <w:rPr>
      <w:rFonts w:ascii="Calibri" w:hAnsi="Calibri" w:cs="Calibri"/>
      <w:i w:val="0"/>
      <w:iCs w:val="0"/>
      <w:color w:val="000000"/>
      <w:sz w:val="18"/>
      <w:szCs w:val="18"/>
      <w:u w:val="none"/>
    </w:rPr>
  </w:style>
  <w:style w:type="character" w:customStyle="1" w:styleId="font31">
    <w:name w:val="font31"/>
    <w:basedOn w:val="a0"/>
    <w:rsid w:val="00B31EE1"/>
    <w:rPr>
      <w:rFonts w:ascii="Calibri" w:hAnsi="Calibri" w:cs="Calibri"/>
      <w:i w:val="0"/>
      <w:iCs w:val="0"/>
      <w:color w:val="000000"/>
      <w:sz w:val="18"/>
      <w:szCs w:val="18"/>
      <w:u w:val="none"/>
    </w:rPr>
  </w:style>
  <w:style w:type="character" w:customStyle="1" w:styleId="font51">
    <w:name w:val="font51"/>
    <w:basedOn w:val="a0"/>
    <w:rsid w:val="00B31EE1"/>
    <w:rPr>
      <w:rFonts w:ascii="Calibri" w:hAnsi="Calibri" w:cs="Calibri"/>
      <w:i w:val="0"/>
      <w:iCs w:val="0"/>
      <w:color w:val="000000"/>
      <w:sz w:val="18"/>
      <w:szCs w:val="18"/>
      <w:u w:val="none"/>
    </w:rPr>
  </w:style>
  <w:style w:type="character" w:customStyle="1" w:styleId="af2">
    <w:name w:val="正文文本_"/>
    <w:basedOn w:val="a0"/>
    <w:link w:val="12"/>
    <w:rsid w:val="00223B3D"/>
    <w:rPr>
      <w:rFonts w:ascii="SimSun" w:eastAsia="SimSun" w:hAnsi="SimSun" w:cs="SimSun"/>
      <w:sz w:val="28"/>
      <w:szCs w:val="28"/>
      <w:lang w:val="zh-CN" w:bidi="zh-CN"/>
    </w:rPr>
  </w:style>
  <w:style w:type="paragraph" w:customStyle="1" w:styleId="12">
    <w:name w:val="正文文本1"/>
    <w:basedOn w:val="a"/>
    <w:link w:val="af2"/>
    <w:rsid w:val="00223B3D"/>
    <w:pPr>
      <w:spacing w:line="422" w:lineRule="auto"/>
      <w:ind w:firstLine="400"/>
      <w:jc w:val="left"/>
    </w:pPr>
    <w:rPr>
      <w:rFonts w:ascii="SimSun" w:eastAsia="SimSun" w:hAnsi="SimSun" w:cs="SimSun"/>
      <w:kern w:val="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33240104">
      <w:bodyDiv w:val="1"/>
      <w:marLeft w:val="0"/>
      <w:marRight w:val="0"/>
      <w:marTop w:val="0"/>
      <w:marBottom w:val="0"/>
      <w:divBdr>
        <w:top w:val="none" w:sz="0" w:space="0" w:color="auto"/>
        <w:left w:val="none" w:sz="0" w:space="0" w:color="auto"/>
        <w:bottom w:val="none" w:sz="0" w:space="0" w:color="auto"/>
        <w:right w:val="none" w:sz="0" w:space="0" w:color="auto"/>
      </w:divBdr>
    </w:div>
    <w:div w:id="151023184">
      <w:bodyDiv w:val="1"/>
      <w:marLeft w:val="0"/>
      <w:marRight w:val="0"/>
      <w:marTop w:val="0"/>
      <w:marBottom w:val="0"/>
      <w:divBdr>
        <w:top w:val="none" w:sz="0" w:space="0" w:color="auto"/>
        <w:left w:val="none" w:sz="0" w:space="0" w:color="auto"/>
        <w:bottom w:val="none" w:sz="0" w:space="0" w:color="auto"/>
        <w:right w:val="none" w:sz="0" w:space="0" w:color="auto"/>
      </w:divBdr>
    </w:div>
    <w:div w:id="273706270">
      <w:bodyDiv w:val="1"/>
      <w:marLeft w:val="0"/>
      <w:marRight w:val="0"/>
      <w:marTop w:val="0"/>
      <w:marBottom w:val="0"/>
      <w:divBdr>
        <w:top w:val="none" w:sz="0" w:space="0" w:color="auto"/>
        <w:left w:val="none" w:sz="0" w:space="0" w:color="auto"/>
        <w:bottom w:val="none" w:sz="0" w:space="0" w:color="auto"/>
        <w:right w:val="none" w:sz="0" w:space="0" w:color="auto"/>
      </w:divBdr>
    </w:div>
    <w:div w:id="1095974976">
      <w:bodyDiv w:val="1"/>
      <w:marLeft w:val="0"/>
      <w:marRight w:val="0"/>
      <w:marTop w:val="0"/>
      <w:marBottom w:val="0"/>
      <w:divBdr>
        <w:top w:val="none" w:sz="0" w:space="0" w:color="auto"/>
        <w:left w:val="none" w:sz="0" w:space="0" w:color="auto"/>
        <w:bottom w:val="none" w:sz="0" w:space="0" w:color="auto"/>
        <w:right w:val="none" w:sz="0" w:space="0" w:color="auto"/>
      </w:divBdr>
    </w:div>
    <w:div w:id="1623539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51A1C2-B108-4D17-9499-E2760B08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419</Words>
  <Characters>2392</Characters>
  <Application>Microsoft Office Word</Application>
  <DocSecurity>0</DocSecurity>
  <Lines>19</Lines>
  <Paragraphs>5</Paragraphs>
  <ScaleCrop>false</ScaleCrop>
  <Company>Lenovo</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2</cp:revision>
  <cp:lastPrinted>2022-03-16T09:22:00Z</cp:lastPrinted>
  <dcterms:created xsi:type="dcterms:W3CDTF">2022-04-07T03:37:00Z</dcterms:created>
  <dcterms:modified xsi:type="dcterms:W3CDTF">2022-04-07T03:37:00Z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