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01" w:rsidRDefault="00284401" w:rsidP="00284401">
      <w:pPr>
        <w:spacing w:line="640" w:lineRule="exact"/>
        <w:jc w:val="center"/>
        <w:outlineLvl w:val="0"/>
        <w:rPr>
          <w:rFonts w:ascii="方正小标宋简体" w:eastAsia="方正小标宋简体" w:hAnsi="方正小标宋简体" w:cs="方正小标宋简体" w:hint="eastAsia"/>
          <w:sz w:val="44"/>
          <w:szCs w:val="44"/>
        </w:rPr>
      </w:pPr>
      <w:bookmarkStart w:id="0" w:name="文件标题"/>
      <w:r>
        <w:rPr>
          <w:rFonts w:ascii="方正小标宋简体" w:eastAsia="方正小标宋简体" w:hAnsi="方正小标宋简体" w:cs="方正小标宋简体" w:hint="eastAsia"/>
          <w:sz w:val="44"/>
          <w:szCs w:val="44"/>
        </w:rPr>
        <w:t>泉州市语言文字工作委员会办公室关于</w:t>
      </w:r>
    </w:p>
    <w:p w:rsidR="00284401" w:rsidRDefault="00284401" w:rsidP="00284401">
      <w:pPr>
        <w:spacing w:line="640" w:lineRule="exact"/>
        <w:jc w:val="center"/>
        <w:outlineLvl w:val="0"/>
        <w:rPr>
          <w:rFonts w:eastAsia="方正小标宋简体"/>
          <w:sz w:val="44"/>
          <w:szCs w:val="44"/>
        </w:rPr>
      </w:pPr>
      <w:r>
        <w:rPr>
          <w:rFonts w:ascii="方正小标宋简体" w:eastAsia="方正小标宋简体" w:hAnsi="方正小标宋简体" w:cs="方正小标宋简体" w:hint="eastAsia"/>
          <w:sz w:val="44"/>
          <w:szCs w:val="44"/>
        </w:rPr>
        <w:t>组织2020年泉州市普通话水平测试            报名与测试工作的通知</w:t>
      </w:r>
      <w:bookmarkEnd w:id="0"/>
    </w:p>
    <w:p w:rsidR="00284401" w:rsidRDefault="00284401" w:rsidP="00284401">
      <w:pPr>
        <w:spacing w:line="320" w:lineRule="exact"/>
        <w:jc w:val="center"/>
        <w:rPr>
          <w:rFonts w:eastAsia="仿宋_GB2312"/>
          <w:sz w:val="32"/>
          <w:szCs w:val="32"/>
        </w:rPr>
      </w:pPr>
      <w:r>
        <w:rPr>
          <w:rFonts w:ascii="仿宋_GB2312" w:eastAsia="仿宋_GB2312" w:hAnsi="仿宋_GB2312" w:cs="仿宋_GB2312" w:hint="eastAsia"/>
          <w:sz w:val="32"/>
          <w:szCs w:val="32"/>
        </w:rPr>
        <w:t>泉语办〔2020〕3号</w:t>
      </w:r>
    </w:p>
    <w:p w:rsidR="00284401" w:rsidRDefault="00284401" w:rsidP="00284401">
      <w:pPr>
        <w:spacing w:line="580" w:lineRule="exact"/>
        <w:rPr>
          <w:rFonts w:eastAsia="仿宋_GB2312"/>
          <w:b/>
          <w:sz w:val="32"/>
        </w:rPr>
      </w:pPr>
    </w:p>
    <w:p w:rsidR="00284401" w:rsidRDefault="00284401" w:rsidP="00284401">
      <w:pPr>
        <w:spacing w:line="600" w:lineRule="exact"/>
        <w:rPr>
          <w:rFonts w:eastAsia="仿宋_GB2312"/>
          <w:bCs/>
          <w:sz w:val="32"/>
          <w:szCs w:val="32"/>
        </w:rPr>
      </w:pPr>
      <w:r>
        <w:rPr>
          <w:rFonts w:eastAsia="仿宋_GB2312"/>
          <w:bCs/>
          <w:sz w:val="32"/>
          <w:szCs w:val="32"/>
        </w:rPr>
        <w:t>各县（市、区）</w:t>
      </w:r>
      <w:r>
        <w:rPr>
          <w:rFonts w:eastAsia="仿宋_GB2312" w:hAnsi="仿宋_GB2312"/>
          <w:sz w:val="32"/>
          <w:szCs w:val="32"/>
        </w:rPr>
        <w:t>语委</w:t>
      </w:r>
      <w:r>
        <w:rPr>
          <w:rFonts w:eastAsia="仿宋_GB2312" w:hint="eastAsia"/>
          <w:bCs/>
          <w:sz w:val="32"/>
          <w:szCs w:val="32"/>
        </w:rPr>
        <w:t>，</w:t>
      </w:r>
      <w:r>
        <w:rPr>
          <w:rFonts w:eastAsia="仿宋_GB2312"/>
          <w:bCs/>
          <w:sz w:val="32"/>
          <w:szCs w:val="32"/>
        </w:rPr>
        <w:t>各</w:t>
      </w:r>
      <w:r>
        <w:rPr>
          <w:rFonts w:eastAsia="仿宋_GB2312" w:hint="eastAsia"/>
          <w:bCs/>
          <w:sz w:val="32"/>
          <w:szCs w:val="32"/>
        </w:rPr>
        <w:t>高等院校，各</w:t>
      </w:r>
      <w:r>
        <w:rPr>
          <w:rFonts w:eastAsia="仿宋_GB2312"/>
          <w:bCs/>
          <w:sz w:val="32"/>
          <w:szCs w:val="32"/>
        </w:rPr>
        <w:t>市直（属）学校</w:t>
      </w:r>
      <w:r>
        <w:rPr>
          <w:rFonts w:eastAsia="仿宋_GB2312" w:hint="eastAsia"/>
          <w:bCs/>
          <w:sz w:val="32"/>
          <w:szCs w:val="32"/>
        </w:rPr>
        <w:t>，市语委各成员单位</w:t>
      </w:r>
      <w:r>
        <w:rPr>
          <w:rFonts w:eastAsia="仿宋_GB2312"/>
          <w:bCs/>
          <w:sz w:val="32"/>
          <w:szCs w:val="32"/>
        </w:rPr>
        <w:t>：</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为便于</w:t>
      </w:r>
      <w:r>
        <w:rPr>
          <w:rFonts w:ascii="仿宋_GB2312" w:eastAsia="仿宋_GB2312" w:hAnsi="仿宋_GB2312" w:cs="仿宋_GB2312" w:hint="eastAsia"/>
          <w:sz w:val="32"/>
          <w:szCs w:val="32"/>
        </w:rPr>
        <w:t>各行各业人员参加普通话水平测试，</w:t>
      </w:r>
      <w:r>
        <w:rPr>
          <w:rFonts w:ascii="仿宋_GB2312" w:eastAsia="仿宋_GB2312" w:hAnsi="仿宋_GB2312" w:cs="仿宋_GB2312" w:hint="eastAsia"/>
          <w:bCs/>
          <w:sz w:val="32"/>
          <w:szCs w:val="32"/>
        </w:rPr>
        <w:t>进一步提高我市普通话推广普及和应用水平，根据《福建省语言文字工作委员会关于分步恢复普通话水平等级测试工作的通知》（闽语〔2020〕3号）要求，决定举行2020年</w:t>
      </w:r>
      <w:r>
        <w:rPr>
          <w:rFonts w:ascii="仿宋_GB2312" w:eastAsia="仿宋_GB2312" w:hAnsi="仿宋_GB2312" w:cs="仿宋_GB2312" w:hint="eastAsia"/>
          <w:sz w:val="32"/>
          <w:szCs w:val="32"/>
        </w:rPr>
        <w:t>泉州市</w:t>
      </w:r>
      <w:r>
        <w:rPr>
          <w:rFonts w:ascii="仿宋_GB2312" w:eastAsia="仿宋_GB2312" w:hAnsi="仿宋_GB2312" w:cs="仿宋_GB2312" w:hint="eastAsia"/>
          <w:bCs/>
          <w:sz w:val="32"/>
          <w:szCs w:val="32"/>
        </w:rPr>
        <w:t>普通话水平测试。</w:t>
      </w:r>
      <w:r>
        <w:rPr>
          <w:rFonts w:ascii="仿宋_GB2312" w:eastAsia="仿宋_GB2312" w:hAnsi="仿宋_GB2312" w:cs="仿宋_GB2312" w:hint="eastAsia"/>
          <w:sz w:val="32"/>
          <w:szCs w:val="32"/>
        </w:rPr>
        <w:t>现就报名与测试工作有关事项明确如下</w:t>
      </w:r>
      <w:r>
        <w:rPr>
          <w:rFonts w:ascii="仿宋_GB2312" w:eastAsia="仿宋_GB2312" w:hAnsi="仿宋_GB2312" w:cs="仿宋_GB2312" w:hint="eastAsia"/>
          <w:bCs/>
          <w:sz w:val="32"/>
          <w:szCs w:val="32"/>
        </w:rPr>
        <w:t>：</w:t>
      </w:r>
    </w:p>
    <w:p w:rsidR="00284401" w:rsidRDefault="00284401" w:rsidP="00284401">
      <w:pPr>
        <w:spacing w:line="600" w:lineRule="exact"/>
        <w:ind w:firstLineChars="200" w:firstLine="640"/>
        <w:rPr>
          <w:rFonts w:eastAsia="黑体"/>
          <w:sz w:val="32"/>
          <w:szCs w:val="32"/>
        </w:rPr>
      </w:pPr>
      <w:r>
        <w:rPr>
          <w:rFonts w:eastAsia="黑体"/>
          <w:sz w:val="32"/>
          <w:szCs w:val="32"/>
        </w:rPr>
        <w:t>一、报名对象</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全市各行各业人员均可报名参加测试。但报考对象不得在其他考点同时报名，或报名间隔时间不足3个月的（含报完名还未考）不得报名。</w:t>
      </w:r>
    </w:p>
    <w:p w:rsidR="00284401" w:rsidRDefault="00284401" w:rsidP="00284401">
      <w:pPr>
        <w:spacing w:line="600" w:lineRule="exact"/>
        <w:ind w:firstLineChars="200" w:firstLine="640"/>
        <w:rPr>
          <w:rFonts w:eastAsia="黑体" w:hint="eastAsia"/>
          <w:sz w:val="32"/>
          <w:szCs w:val="32"/>
        </w:rPr>
      </w:pPr>
      <w:r>
        <w:rPr>
          <w:rFonts w:eastAsia="黑体" w:hint="eastAsia"/>
          <w:sz w:val="32"/>
          <w:szCs w:val="32"/>
        </w:rPr>
        <w:t>二、测试地点与时间</w:t>
      </w:r>
    </w:p>
    <w:p w:rsidR="00284401" w:rsidRDefault="00284401" w:rsidP="00284401">
      <w:pPr>
        <w:spacing w:line="60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（一）测试时间</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第一场：2020年10月17日至18日；</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第二场：2020年10月24日至25日；</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第三场：2020年11月7日至8日；</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第四场：2020年11月14日至15日。</w:t>
      </w:r>
    </w:p>
    <w:p w:rsidR="00284401" w:rsidRDefault="00284401" w:rsidP="00284401">
      <w:pPr>
        <w:spacing w:line="600" w:lineRule="exact"/>
        <w:ind w:firstLineChars="200" w:firstLine="640"/>
        <w:rPr>
          <w:rFonts w:ascii="楷体_GB2312" w:eastAsia="楷体_GB2312" w:hAnsi="楷体_GB2312" w:cs="楷体_GB2312" w:hint="eastAsia"/>
          <w:bCs/>
          <w:sz w:val="32"/>
          <w:szCs w:val="32"/>
        </w:rPr>
      </w:pPr>
    </w:p>
    <w:p w:rsidR="00284401" w:rsidRDefault="00284401" w:rsidP="00284401">
      <w:pPr>
        <w:spacing w:line="60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lastRenderedPageBreak/>
        <w:t>（二）测试地点</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泉州华侨职业中专学校（</w:t>
      </w:r>
      <w:r>
        <w:rPr>
          <w:rFonts w:eastAsia="仿宋_GB2312" w:hint="eastAsia"/>
          <w:bCs/>
          <w:sz w:val="32"/>
          <w:szCs w:val="32"/>
        </w:rPr>
        <w:t>鲤城区北门都督第</w:t>
      </w:r>
      <w:r>
        <w:rPr>
          <w:rFonts w:eastAsia="仿宋_GB2312" w:hint="eastAsia"/>
          <w:bCs/>
          <w:sz w:val="32"/>
          <w:szCs w:val="32"/>
        </w:rPr>
        <w:t>2</w:t>
      </w:r>
      <w:r>
        <w:rPr>
          <w:rFonts w:eastAsia="仿宋_GB2312" w:hint="eastAsia"/>
          <w:bCs/>
          <w:sz w:val="32"/>
          <w:szCs w:val="32"/>
        </w:rPr>
        <w:t>号</w:t>
      </w:r>
      <w:r>
        <w:rPr>
          <w:rFonts w:ascii="仿宋_GB2312" w:eastAsia="仿宋_GB2312" w:hAnsi="仿宋_GB2312" w:cs="仿宋_GB2312" w:hint="eastAsia"/>
          <w:bCs/>
          <w:sz w:val="32"/>
          <w:szCs w:val="32"/>
        </w:rPr>
        <w:t>）。</w:t>
      </w:r>
    </w:p>
    <w:p w:rsidR="00284401" w:rsidRDefault="00284401" w:rsidP="00284401">
      <w:pPr>
        <w:spacing w:line="600" w:lineRule="exact"/>
        <w:ind w:firstLineChars="200" w:firstLine="640"/>
        <w:rPr>
          <w:rFonts w:eastAsia="黑体"/>
          <w:sz w:val="32"/>
          <w:szCs w:val="32"/>
        </w:rPr>
      </w:pPr>
      <w:r>
        <w:rPr>
          <w:rFonts w:eastAsia="黑体" w:hint="eastAsia"/>
          <w:sz w:val="32"/>
          <w:szCs w:val="32"/>
        </w:rPr>
        <w:t>三</w:t>
      </w:r>
      <w:r>
        <w:rPr>
          <w:rFonts w:eastAsia="黑体"/>
          <w:sz w:val="32"/>
          <w:szCs w:val="32"/>
        </w:rPr>
        <w:t>、报名</w:t>
      </w:r>
      <w:r>
        <w:rPr>
          <w:rFonts w:eastAsia="黑体" w:hint="eastAsia"/>
          <w:sz w:val="32"/>
          <w:szCs w:val="32"/>
        </w:rPr>
        <w:t>及测试</w:t>
      </w:r>
      <w:r>
        <w:rPr>
          <w:rFonts w:eastAsia="黑体"/>
          <w:sz w:val="32"/>
          <w:szCs w:val="32"/>
        </w:rPr>
        <w:t>程序</w:t>
      </w:r>
    </w:p>
    <w:p w:rsidR="00284401" w:rsidRDefault="00284401" w:rsidP="00284401">
      <w:pPr>
        <w:spacing w:line="600" w:lineRule="exact"/>
        <w:ind w:firstLineChars="200" w:firstLine="640"/>
        <w:rPr>
          <w:rFonts w:eastAsia="仿宋_GB2312"/>
          <w:sz w:val="32"/>
          <w:szCs w:val="32"/>
          <w:u w:val="single"/>
        </w:rPr>
      </w:pPr>
      <w:r>
        <w:rPr>
          <w:rFonts w:ascii="仿宋_GB2312" w:eastAsia="仿宋_GB2312" w:hAnsi="仿宋_GB2312" w:cs="仿宋_GB2312" w:hint="eastAsia"/>
          <w:sz w:val="32"/>
          <w:szCs w:val="32"/>
        </w:rPr>
        <w:t>报名及测试程序</w:t>
      </w:r>
      <w:r>
        <w:rPr>
          <w:rFonts w:eastAsia="仿宋_GB2312"/>
          <w:sz w:val="32"/>
          <w:szCs w:val="32"/>
        </w:rPr>
        <w:t>按照网上报名</w:t>
      </w:r>
      <w:r>
        <w:rPr>
          <w:rFonts w:eastAsia="仿宋_GB2312" w:hint="eastAsia"/>
          <w:sz w:val="32"/>
          <w:szCs w:val="32"/>
        </w:rPr>
        <w:t>、现场确认、参加测试</w:t>
      </w:r>
      <w:r>
        <w:rPr>
          <w:rFonts w:eastAsia="仿宋_GB2312"/>
          <w:sz w:val="32"/>
          <w:szCs w:val="32"/>
        </w:rPr>
        <w:t>的顺序组织实施。</w:t>
      </w:r>
    </w:p>
    <w:p w:rsidR="00284401" w:rsidRDefault="00284401" w:rsidP="00284401">
      <w:pPr>
        <w:spacing w:line="600" w:lineRule="exact"/>
        <w:ind w:firstLineChars="200" w:firstLine="640"/>
        <w:rPr>
          <w:rFonts w:eastAsia="楷体_GB2312"/>
          <w:bCs/>
          <w:sz w:val="32"/>
          <w:szCs w:val="32"/>
        </w:rPr>
      </w:pPr>
      <w:r>
        <w:rPr>
          <w:rFonts w:eastAsia="楷体_GB2312" w:hint="eastAsia"/>
          <w:bCs/>
          <w:sz w:val="32"/>
          <w:szCs w:val="32"/>
        </w:rPr>
        <w:t>（一）</w:t>
      </w:r>
      <w:r>
        <w:rPr>
          <w:rFonts w:eastAsia="楷体_GB2312"/>
          <w:bCs/>
          <w:sz w:val="32"/>
          <w:szCs w:val="32"/>
        </w:rPr>
        <w:t>网上报名</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1.网报时间：2020年9月16日至30日，报名网址：</w:t>
      </w:r>
      <w:hyperlink r:id="rId7" w:history="1">
        <w:r>
          <w:rPr>
            <w:rFonts w:ascii="仿宋_GB2312" w:eastAsia="仿宋_GB2312" w:hAnsi="仿宋_GB2312" w:cs="仿宋_GB2312" w:hint="eastAsia"/>
            <w:sz w:val="32"/>
            <w:szCs w:val="32"/>
          </w:rPr>
          <w:t>http://fj.cltt.org/Web/SignUpOnLine/OnlineSign.aspx</w:t>
        </w:r>
      </w:hyperlink>
      <w:r>
        <w:rPr>
          <w:rFonts w:ascii="仿宋_GB2312" w:eastAsia="仿宋_GB2312" w:hAnsi="仿宋_GB2312" w:cs="仿宋_GB2312" w:hint="eastAsia"/>
          <w:sz w:val="32"/>
          <w:szCs w:val="32"/>
        </w:rPr>
        <w:t>（福建省普通话水平测试在线报名系统）。</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2.考生可按四场测试时间安排，自行选择参加考试时间，每个时间段报满为止（每天限460人参加考试）。</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3.考生自行登录网上在线报名系统后</w:t>
      </w:r>
      <w:r>
        <w:rPr>
          <w:rFonts w:ascii="仿宋_GB2312" w:eastAsia="仿宋_GB2312" w:hAnsi="仿宋_GB2312" w:cs="仿宋_GB2312" w:hint="eastAsia"/>
          <w:sz w:val="32"/>
          <w:szCs w:val="32"/>
        </w:rPr>
        <w:t>，按照提示的报名步骤操作。</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（1）首先选择“泉州市”，再选择“泉州市普通话培训测试站”及“考试时间”后，点击右下栏“网上报名”。</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（2）考生阅读“报名须知”后，点击确定。</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（3）考生如实填写个人报名信息后，点击确定。</w:t>
      </w:r>
    </w:p>
    <w:p w:rsidR="00284401" w:rsidRDefault="00284401" w:rsidP="00284401">
      <w:pPr>
        <w:pStyle w:val="a6"/>
        <w:spacing w:after="0" w:line="600" w:lineRule="exact"/>
        <w:ind w:firstLine="320"/>
        <w:rPr>
          <w:rFonts w:eastAsia="仿宋_GB2312" w:hint="eastAsia"/>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4.打印准考证时间：</w:t>
      </w:r>
      <w:r>
        <w:rPr>
          <w:rFonts w:ascii="仿宋_GB2312" w:eastAsia="仿宋_GB2312" w:hAnsi="仿宋_GB2312" w:cs="仿宋_GB2312" w:hint="eastAsia"/>
          <w:sz w:val="32"/>
          <w:szCs w:val="32"/>
        </w:rPr>
        <w:t>2020年10月10日至15日。</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5.注意事项</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（1）考生在网上报名上传照片要求：*.jpg格式、分辨率350dpi左右、规格100KB以下的彩色数码证件照，单色底、免冠、头像占照片的大部分。</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（2）如</w:t>
      </w:r>
      <w:r>
        <w:rPr>
          <w:rFonts w:ascii="仿宋_GB2312" w:eastAsia="仿宋_GB2312" w:hAnsi="仿宋_GB2312" w:cs="仿宋_GB2312" w:hint="eastAsia"/>
          <w:bCs/>
          <w:sz w:val="32"/>
          <w:szCs w:val="32"/>
        </w:rPr>
        <w:t>考生发现报名信息有误时，需在网报平台关闭</w:t>
      </w:r>
      <w:r>
        <w:rPr>
          <w:rFonts w:ascii="仿宋_GB2312" w:eastAsia="仿宋_GB2312" w:hAnsi="仿宋_GB2312" w:cs="仿宋_GB2312" w:hint="eastAsia"/>
          <w:bCs/>
          <w:sz w:val="32"/>
          <w:szCs w:val="32"/>
        </w:rPr>
        <w:lastRenderedPageBreak/>
        <w:t>前自行登录考生报名系统修改报名信息。</w:t>
      </w:r>
    </w:p>
    <w:p w:rsidR="00284401" w:rsidRDefault="00284401" w:rsidP="00284401">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（3）如考</w:t>
      </w:r>
      <w:r>
        <w:rPr>
          <w:rFonts w:ascii="仿宋_GB2312" w:eastAsia="仿宋_GB2312" w:hAnsi="仿宋_GB2312" w:cs="仿宋_GB2312" w:hint="eastAsia"/>
          <w:bCs/>
          <w:sz w:val="32"/>
          <w:szCs w:val="32"/>
        </w:rPr>
        <w:t>生需查询报名情况时，可登陆</w:t>
      </w:r>
      <w:r>
        <w:rPr>
          <w:rFonts w:ascii="仿宋_GB2312" w:eastAsia="仿宋_GB2312" w:hAnsi="仿宋_GB2312" w:cs="仿宋_GB2312" w:hint="eastAsia"/>
          <w:sz w:val="32"/>
          <w:szCs w:val="32"/>
        </w:rPr>
        <w:t>报名网址选择</w:t>
      </w:r>
      <w:r>
        <w:rPr>
          <w:rFonts w:ascii="仿宋_GB2312" w:eastAsia="仿宋_GB2312" w:hAnsi="仿宋_GB2312" w:cs="仿宋_GB2312" w:hint="eastAsia"/>
          <w:bCs/>
          <w:sz w:val="32"/>
          <w:szCs w:val="32"/>
        </w:rPr>
        <w:t>“报名查询”栏，输入姓名、证件号（身份证号码）后，点击确定即可。</w:t>
      </w:r>
    </w:p>
    <w:p w:rsidR="00284401" w:rsidRDefault="00284401" w:rsidP="00284401">
      <w:pPr>
        <w:spacing w:line="60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bCs/>
          <w:sz w:val="32"/>
          <w:szCs w:val="32"/>
        </w:rPr>
        <w:t>网报平台关闭后，如因电子档证件照不清晰、填报错误产生的一切后果，由考生本人自行承担。</w:t>
      </w:r>
    </w:p>
    <w:p w:rsidR="00284401" w:rsidRDefault="00284401" w:rsidP="00284401">
      <w:pPr>
        <w:spacing w:line="600" w:lineRule="exact"/>
        <w:ind w:firstLineChars="200" w:firstLine="640"/>
        <w:rPr>
          <w:rFonts w:eastAsia="楷体_GB2312" w:hint="eastAsia"/>
          <w:sz w:val="32"/>
          <w:szCs w:val="32"/>
        </w:rPr>
      </w:pPr>
      <w:r>
        <w:rPr>
          <w:rFonts w:eastAsia="楷体_GB2312" w:hint="eastAsia"/>
          <w:sz w:val="32"/>
          <w:szCs w:val="32"/>
        </w:rPr>
        <w:t>（二）</w:t>
      </w:r>
      <w:r>
        <w:rPr>
          <w:rFonts w:eastAsia="楷体_GB2312"/>
          <w:sz w:val="32"/>
          <w:szCs w:val="32"/>
        </w:rPr>
        <w:t>现场确认</w:t>
      </w:r>
      <w:r>
        <w:rPr>
          <w:rFonts w:eastAsia="楷体_GB2312" w:hint="eastAsia"/>
          <w:sz w:val="32"/>
          <w:szCs w:val="32"/>
        </w:rPr>
        <w:t>、参加考试</w:t>
      </w:r>
    </w:p>
    <w:p w:rsidR="00284401" w:rsidRDefault="00284401" w:rsidP="00284401">
      <w:pPr>
        <w:pStyle w:val="a6"/>
        <w:spacing w:after="0"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Cs/>
          <w:sz w:val="32"/>
          <w:szCs w:val="32"/>
        </w:rPr>
        <w:t>1.考生</w:t>
      </w:r>
      <w:r>
        <w:rPr>
          <w:rFonts w:ascii="仿宋_GB2312" w:eastAsia="仿宋_GB2312" w:hAnsi="仿宋_GB2312" w:cs="仿宋_GB2312" w:hint="eastAsia"/>
          <w:kern w:val="0"/>
          <w:sz w:val="32"/>
          <w:szCs w:val="32"/>
        </w:rPr>
        <w:t>须事先申领闽政通APP健康码，</w:t>
      </w:r>
      <w:r>
        <w:rPr>
          <w:rFonts w:ascii="仿宋_GB2312" w:eastAsia="仿宋_GB2312" w:hAnsi="仿宋_GB2312" w:cs="仿宋_GB2312" w:hint="eastAsia"/>
          <w:bCs/>
          <w:sz w:val="32"/>
          <w:szCs w:val="32"/>
        </w:rPr>
        <w:t>并如实填写《考生健康申明及安全测试承诺书》</w:t>
      </w:r>
      <w:r>
        <w:rPr>
          <w:rFonts w:ascii="仿宋_GB2312" w:eastAsia="仿宋_GB2312" w:hAnsi="仿宋_GB2312" w:cs="仿宋_GB2312" w:hint="eastAsia"/>
          <w:kern w:val="0"/>
          <w:sz w:val="32"/>
          <w:szCs w:val="32"/>
        </w:rPr>
        <w:t>。考试当天需携带考生本人二代身份证原件</w:t>
      </w:r>
      <w:r>
        <w:rPr>
          <w:rFonts w:ascii="仿宋_GB2312" w:eastAsia="仿宋_GB2312" w:hAnsi="仿宋_GB2312" w:cs="仿宋_GB2312" w:hint="eastAsia"/>
          <w:bCs/>
          <w:sz w:val="32"/>
          <w:szCs w:val="32"/>
        </w:rPr>
        <w:t>（军人持部队有效证件原件）</w:t>
      </w:r>
      <w:r>
        <w:rPr>
          <w:rFonts w:ascii="仿宋_GB2312" w:eastAsia="仿宋_GB2312" w:hAnsi="仿宋_GB2312" w:cs="仿宋_GB2312" w:hint="eastAsia"/>
          <w:kern w:val="0"/>
          <w:sz w:val="32"/>
          <w:szCs w:val="32"/>
        </w:rPr>
        <w:t>、复印件、准考证、电子档证件照，严格按照准考证上报到时间报到。报到时，须</w:t>
      </w:r>
      <w:r>
        <w:rPr>
          <w:rFonts w:ascii="仿宋_GB2312" w:eastAsia="仿宋_GB2312" w:hAnsi="仿宋_GB2312" w:cs="仿宋_GB2312" w:hint="eastAsia"/>
          <w:bCs/>
          <w:sz w:val="32"/>
          <w:szCs w:val="32"/>
        </w:rPr>
        <w:t>佩戴口罩、</w:t>
      </w:r>
      <w:r>
        <w:rPr>
          <w:rFonts w:ascii="仿宋_GB2312" w:eastAsia="仿宋_GB2312" w:hAnsi="仿宋_GB2312" w:cs="仿宋_GB2312" w:hint="eastAsia"/>
          <w:kern w:val="0"/>
          <w:sz w:val="32"/>
          <w:szCs w:val="32"/>
        </w:rPr>
        <w:t>出示实时生成的“八闽健康码”、上交</w:t>
      </w:r>
      <w:r>
        <w:rPr>
          <w:rFonts w:ascii="仿宋_GB2312" w:eastAsia="仿宋_GB2312" w:hAnsi="仿宋_GB2312" w:cs="仿宋_GB2312" w:hint="eastAsia"/>
          <w:bCs/>
          <w:sz w:val="32"/>
          <w:szCs w:val="32"/>
        </w:rPr>
        <w:t>《考生健康申明及安全测试承诺书》本人签字件，</w:t>
      </w:r>
      <w:r>
        <w:rPr>
          <w:rFonts w:ascii="仿宋_GB2312" w:eastAsia="仿宋_GB2312" w:hAnsi="仿宋_GB2312" w:cs="仿宋_GB2312" w:hint="eastAsia"/>
          <w:kern w:val="0"/>
          <w:sz w:val="32"/>
          <w:szCs w:val="32"/>
        </w:rPr>
        <w:t>健康码为“绿色”且体温正常者（37.3℃以下）方可允许进入考点。</w:t>
      </w:r>
    </w:p>
    <w:p w:rsidR="00284401" w:rsidRDefault="00284401" w:rsidP="00284401">
      <w:pPr>
        <w:pStyle w:val="a6"/>
        <w:spacing w:after="0"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Cs/>
          <w:sz w:val="32"/>
          <w:szCs w:val="32"/>
        </w:rPr>
        <w:t>2.报到时</w:t>
      </w:r>
      <w:r>
        <w:rPr>
          <w:rFonts w:ascii="仿宋_GB2312" w:eastAsia="仿宋_GB2312" w:hAnsi="仿宋_GB2312" w:cs="仿宋_GB2312" w:hint="eastAsia"/>
          <w:kern w:val="0"/>
          <w:sz w:val="32"/>
          <w:szCs w:val="32"/>
        </w:rPr>
        <w:t>健康码为橙色或红色的考生，考前14天内从省外中高风险地区入泉或出现过发热、咳嗽等身体异常症状的考生不允许参加测试。</w:t>
      </w:r>
    </w:p>
    <w:p w:rsidR="00284401" w:rsidRDefault="00284401" w:rsidP="00284401">
      <w:pPr>
        <w:pStyle w:val="a6"/>
        <w:spacing w:after="0"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kern w:val="0"/>
          <w:sz w:val="32"/>
          <w:szCs w:val="32"/>
        </w:rPr>
        <w:t>若考生具有《考生健康申明及安全测试承诺书》(见附件)所列情形之一的考生，考试当天还须出示7日内新冠病毒核酸检测呈阴性的报告，否则不得参加测试。</w:t>
      </w:r>
    </w:p>
    <w:p w:rsidR="00284401" w:rsidRDefault="00284401" w:rsidP="00284401">
      <w:pPr>
        <w:pStyle w:val="a6"/>
        <w:spacing w:after="0" w:line="600" w:lineRule="exact"/>
        <w:ind w:firstLineChars="200" w:firstLine="640"/>
        <w:rPr>
          <w:rFonts w:ascii="仿宋_GB2312" w:eastAsia="仿宋_GB2312" w:hAnsi="仿宋_GB2312" w:cs="仿宋_GB2312" w:hint="eastAsia"/>
          <w:kern w:val="0"/>
          <w:sz w:val="32"/>
          <w:szCs w:val="32"/>
          <w:u w:val="single"/>
        </w:rPr>
      </w:pPr>
      <w:r>
        <w:rPr>
          <w:rFonts w:ascii="仿宋_GB2312" w:eastAsia="仿宋_GB2312" w:hAnsi="仿宋_GB2312" w:cs="仿宋_GB2312" w:hint="eastAsia"/>
          <w:bCs/>
          <w:sz w:val="32"/>
          <w:szCs w:val="32"/>
        </w:rPr>
        <w:t>4.</w:t>
      </w:r>
      <w:r>
        <w:rPr>
          <w:rFonts w:ascii="仿宋_GB2312" w:eastAsia="仿宋_GB2312" w:hAnsi="仿宋_GB2312" w:cs="仿宋_GB2312" w:hint="eastAsia"/>
          <w:kern w:val="0"/>
          <w:sz w:val="32"/>
          <w:szCs w:val="32"/>
        </w:rPr>
        <w:t>考试当天考生本人进行现场确认并缴费。</w:t>
      </w:r>
    </w:p>
    <w:p w:rsidR="00284401" w:rsidRDefault="00284401" w:rsidP="00284401">
      <w:pPr>
        <w:spacing w:line="600" w:lineRule="exact"/>
        <w:ind w:firstLineChars="200" w:firstLine="640"/>
        <w:rPr>
          <w:rFonts w:eastAsia="黑体"/>
          <w:sz w:val="32"/>
          <w:szCs w:val="32"/>
        </w:rPr>
      </w:pPr>
      <w:r>
        <w:rPr>
          <w:rFonts w:eastAsia="黑体" w:hint="eastAsia"/>
          <w:sz w:val="32"/>
          <w:szCs w:val="32"/>
        </w:rPr>
        <w:t>四</w:t>
      </w:r>
      <w:r>
        <w:rPr>
          <w:rFonts w:eastAsia="黑体"/>
          <w:sz w:val="32"/>
          <w:szCs w:val="32"/>
        </w:rPr>
        <w:t>、报名费用</w:t>
      </w:r>
    </w:p>
    <w:p w:rsidR="00284401" w:rsidRDefault="00284401" w:rsidP="00284401">
      <w:pPr>
        <w:spacing w:line="600" w:lineRule="exact"/>
        <w:ind w:firstLineChars="200" w:firstLine="640"/>
        <w:rPr>
          <w:rFonts w:ascii="仿宋_GB2312" w:eastAsia="仿宋_GB2312" w:hAnsi="仿宋_GB2312" w:cs="仿宋_GB2312" w:hint="eastAsia"/>
          <w:bCs/>
          <w:sz w:val="32"/>
          <w:szCs w:val="32"/>
          <w:u w:val="single"/>
        </w:rPr>
      </w:pPr>
      <w:r>
        <w:rPr>
          <w:rFonts w:ascii="仿宋_GB2312" w:eastAsia="仿宋_GB2312" w:hAnsi="仿宋_GB2312" w:cs="仿宋_GB2312" w:hint="eastAsia"/>
          <w:bCs/>
          <w:sz w:val="32"/>
          <w:szCs w:val="32"/>
        </w:rPr>
        <w:t>每人50元（考试当天缴交现金，请事先备好，恕不找</w:t>
      </w:r>
      <w:r>
        <w:rPr>
          <w:rFonts w:ascii="仿宋_GB2312" w:eastAsia="仿宋_GB2312" w:hAnsi="仿宋_GB2312" w:cs="仿宋_GB2312" w:hint="eastAsia"/>
          <w:bCs/>
          <w:sz w:val="32"/>
          <w:szCs w:val="32"/>
        </w:rPr>
        <w:lastRenderedPageBreak/>
        <w:t>零）。</w:t>
      </w:r>
    </w:p>
    <w:p w:rsidR="00284401" w:rsidRDefault="00284401" w:rsidP="00284401">
      <w:pPr>
        <w:spacing w:line="600" w:lineRule="exact"/>
        <w:ind w:firstLineChars="200" w:firstLine="640"/>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其他</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为确保考试的顺利进行和考生能够取得更好的测试效果，请各考生登陆福建省普通话水平测试在线报名系统，认真阅读相关内容及注意事项。</w:t>
      </w:r>
    </w:p>
    <w:p w:rsidR="00284401" w:rsidRDefault="00284401" w:rsidP="0028440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联系电话：22762572，22767196。</w:t>
      </w:r>
    </w:p>
    <w:p w:rsidR="00284401" w:rsidRDefault="00284401" w:rsidP="00284401">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284401" w:rsidRDefault="00284401" w:rsidP="00284401">
      <w:pPr>
        <w:pStyle w:val="a6"/>
        <w:spacing w:after="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bCs/>
          <w:sz w:val="32"/>
          <w:szCs w:val="32"/>
        </w:rPr>
        <w:t>考生健康申明及安全测试承诺书</w:t>
      </w:r>
    </w:p>
    <w:p w:rsidR="00284401" w:rsidRDefault="00284401" w:rsidP="00284401">
      <w:pPr>
        <w:spacing w:line="580" w:lineRule="exact"/>
        <w:rPr>
          <w:rFonts w:ascii="仿宋_GB2312" w:eastAsia="仿宋_GB2312" w:hAnsi="仿宋_GB2312" w:cs="仿宋_GB2312" w:hint="eastAsia"/>
          <w:sz w:val="32"/>
          <w:szCs w:val="32"/>
        </w:rPr>
      </w:pPr>
    </w:p>
    <w:p w:rsidR="00284401" w:rsidRDefault="00284401" w:rsidP="00284401">
      <w:pPr>
        <w:spacing w:line="580" w:lineRule="exact"/>
        <w:rPr>
          <w:rFonts w:ascii="仿宋_GB2312" w:eastAsia="仿宋_GB2312" w:hAnsi="仿宋_GB2312" w:cs="仿宋_GB2312" w:hint="eastAsia"/>
          <w:sz w:val="32"/>
          <w:szCs w:val="32"/>
        </w:rPr>
      </w:pPr>
    </w:p>
    <w:p w:rsidR="00284401" w:rsidRDefault="00284401" w:rsidP="00284401">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泉州市语言文字工作委员会办公室</w:t>
      </w:r>
    </w:p>
    <w:p w:rsidR="00284401" w:rsidRDefault="00284401" w:rsidP="00284401">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2020年9月7日</w:t>
      </w:r>
    </w:p>
    <w:p w:rsidR="00284401" w:rsidRDefault="00284401" w:rsidP="00284401">
      <w:pPr>
        <w:spacing w:line="560" w:lineRule="exact"/>
        <w:rPr>
          <w:rFonts w:eastAsia="黑体" w:hint="eastAsia"/>
          <w:b/>
          <w:sz w:val="32"/>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Style w:val="a6"/>
        <w:ind w:firstLineChars="0" w:firstLine="0"/>
        <w:rPr>
          <w:rFonts w:hint="eastAsia"/>
        </w:rPr>
      </w:pPr>
    </w:p>
    <w:p w:rsidR="00284401" w:rsidRDefault="00284401" w:rsidP="00284401">
      <w:pPr>
        <w:pBdr>
          <w:top w:val="single" w:sz="6" w:space="1" w:color="auto"/>
          <w:bottom w:val="single" w:sz="6" w:space="1" w:color="auto"/>
        </w:pBdr>
        <w:spacing w:line="480" w:lineRule="exact"/>
        <w:ind w:firstLineChars="100" w:firstLine="2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抄送：省语言文字工作委员会办公室。</w:t>
      </w:r>
    </w:p>
    <w:p w:rsidR="00284401" w:rsidRPr="008A15D1" w:rsidRDefault="00284401" w:rsidP="00284401">
      <w:pPr>
        <w:pBdr>
          <w:bottom w:val="single" w:sz="6" w:space="1" w:color="auto"/>
          <w:between w:val="single" w:sz="6" w:space="1" w:color="auto"/>
        </w:pBdr>
        <w:spacing w:line="480" w:lineRule="exact"/>
        <w:ind w:firstLineChars="100" w:firstLine="2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泉州市语言文字工作委员会办公室        2020年9月11日印发</w:t>
      </w:r>
    </w:p>
    <w:p w:rsidR="00284401" w:rsidRDefault="00284401" w:rsidP="00284401">
      <w:pPr>
        <w:spacing w:line="320" w:lineRule="exact"/>
        <w:rPr>
          <w:rFonts w:ascii="黑体" w:eastAsia="黑体" w:hAnsi="黑体" w:cs="黑体" w:hint="eastAsia"/>
          <w:sz w:val="32"/>
          <w:szCs w:val="32"/>
        </w:rPr>
      </w:pPr>
      <w:r>
        <w:rPr>
          <w:rFonts w:ascii="黑体" w:eastAsia="黑体" w:hAnsi="黑体" w:cs="黑体" w:hint="eastAsia"/>
          <w:sz w:val="32"/>
          <w:szCs w:val="32"/>
        </w:rPr>
        <w:lastRenderedPageBreak/>
        <w:t>附件</w:t>
      </w:r>
    </w:p>
    <w:p w:rsidR="00284401" w:rsidRPr="00F23F27" w:rsidRDefault="00284401" w:rsidP="00284401">
      <w:pPr>
        <w:pStyle w:val="a6"/>
        <w:spacing w:after="0" w:line="560" w:lineRule="exact"/>
        <w:ind w:firstLineChars="0" w:firstLine="0"/>
        <w:rPr>
          <w:rFonts w:ascii="Times New Roman" w:eastAsia="仿宋_GB2312" w:hAnsi="Times New Roman"/>
          <w:sz w:val="32"/>
          <w:szCs w:val="32"/>
        </w:rPr>
      </w:pPr>
    </w:p>
    <w:p w:rsidR="00284401" w:rsidRDefault="00284401" w:rsidP="00284401">
      <w:pPr>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新冠肺炎疫情常态化防控下普通话水平等级测试</w:t>
      </w:r>
    </w:p>
    <w:p w:rsidR="00284401" w:rsidRDefault="00284401" w:rsidP="00284401">
      <w:pPr>
        <w:spacing w:line="480" w:lineRule="exact"/>
        <w:jc w:val="center"/>
        <w:rPr>
          <w:rFonts w:ascii="方正小标宋简体" w:eastAsia="方正小标宋简体" w:hAnsi="方正小标宋简体" w:cs="方正小标宋简体" w:hint="eastAsia"/>
          <w:sz w:val="28"/>
          <w:szCs w:val="28"/>
        </w:rPr>
      </w:pPr>
      <w:r>
        <w:rPr>
          <w:rFonts w:ascii="方正小标宋简体" w:eastAsia="方正小标宋简体" w:hAnsi="方正小标宋简体" w:cs="方正小标宋简体" w:hint="eastAsia"/>
          <w:sz w:val="36"/>
          <w:szCs w:val="36"/>
        </w:rPr>
        <w:t>考生健康申明及安全测试承诺书</w:t>
      </w:r>
    </w:p>
    <w:p w:rsidR="00284401" w:rsidRDefault="00284401" w:rsidP="00284401">
      <w:pPr>
        <w:spacing w:line="480" w:lineRule="exact"/>
        <w:rPr>
          <w:rFonts w:ascii="仿宋" w:eastAsia="仿宋" w:hAnsi="仿宋" w:cs="仿宋" w:hint="eastAsia"/>
          <w:sz w:val="28"/>
          <w:szCs w:val="28"/>
        </w:rPr>
      </w:pPr>
    </w:p>
    <w:p w:rsidR="00284401" w:rsidRDefault="00284401" w:rsidP="00284401">
      <w:pPr>
        <w:spacing w:line="480" w:lineRule="exact"/>
        <w:rPr>
          <w:rFonts w:ascii="仿宋" w:eastAsia="仿宋" w:hAnsi="仿宋" w:cs="仿宋" w:hint="eastAsia"/>
          <w:sz w:val="28"/>
          <w:szCs w:val="28"/>
          <w:u w:val="single"/>
        </w:rPr>
      </w:pPr>
      <w:r>
        <w:rPr>
          <w:rFonts w:ascii="仿宋" w:eastAsia="仿宋" w:hAnsi="仿宋" w:cs="仿宋" w:hint="eastAsia"/>
          <w:sz w:val="28"/>
          <w:szCs w:val="28"/>
        </w:rPr>
        <w:t>考生姓名：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单    位：</w:t>
      </w:r>
      <w:r>
        <w:rPr>
          <w:rFonts w:ascii="仿宋" w:eastAsia="仿宋" w:hAnsi="仿宋" w:cs="仿宋" w:hint="eastAsia"/>
          <w:sz w:val="28"/>
          <w:szCs w:val="28"/>
          <w:u w:val="single"/>
        </w:rPr>
        <w:t xml:space="preserve">                 </w:t>
      </w:r>
    </w:p>
    <w:p w:rsidR="00284401" w:rsidRDefault="00284401" w:rsidP="00284401">
      <w:pPr>
        <w:spacing w:line="480" w:lineRule="exact"/>
        <w:rPr>
          <w:rFonts w:ascii="仿宋" w:eastAsia="仿宋" w:hAnsi="仿宋" w:cs="仿宋" w:hint="eastAsia"/>
          <w:sz w:val="28"/>
          <w:szCs w:val="28"/>
          <w:u w:val="single"/>
        </w:rPr>
      </w:pPr>
      <w:r>
        <w:rPr>
          <w:rFonts w:ascii="仿宋" w:eastAsia="仿宋" w:hAnsi="仿宋" w:cs="仿宋" w:hint="eastAsia"/>
          <w:sz w:val="28"/>
          <w:szCs w:val="28"/>
        </w:rPr>
        <w:t>身份证号：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联系电话：</w:t>
      </w:r>
      <w:r>
        <w:rPr>
          <w:rFonts w:ascii="仿宋" w:eastAsia="仿宋" w:hAnsi="仿宋" w:cs="仿宋" w:hint="eastAsia"/>
          <w:sz w:val="28"/>
          <w:szCs w:val="28"/>
          <w:u w:val="single"/>
        </w:rPr>
        <w:t xml:space="preserve">                 </w:t>
      </w:r>
    </w:p>
    <w:p w:rsidR="00284401" w:rsidRDefault="00284401" w:rsidP="00284401">
      <w:pPr>
        <w:spacing w:line="480" w:lineRule="exact"/>
        <w:rPr>
          <w:rFonts w:ascii="仿宋" w:eastAsia="仿宋" w:hAnsi="仿宋" w:cs="仿宋" w:hint="eastAsia"/>
          <w:sz w:val="28"/>
          <w:szCs w:val="28"/>
        </w:rPr>
      </w:pPr>
      <w:r>
        <w:rPr>
          <w:rFonts w:ascii="仿宋" w:eastAsia="仿宋" w:hAnsi="仿宋" w:cs="仿宋" w:hint="eastAsia"/>
          <w:sz w:val="28"/>
          <w:szCs w:val="28"/>
        </w:rPr>
        <w:t>本人申明，以下所填写情况全部属实：</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本人过去14日内，是否出现发热、干咳、乏力、鼻塞、流涕、咽痛、腹泻等症状。           □是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本人是否属于新冠肺炎确诊病例、无症状感染者。                                                 □是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 xml:space="preserve">本人过去14日内，是否在居住地有被隔离或曾被隔离。                </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 xml:space="preserve">      □是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本人过去14日内，是否从省外中高风险地区入泉。                                                □是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本人疫情期间是否从境外入泉。                                                                      □是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本人过去14日内是否与新冠肺炎确诊病例、疑似病例或已发现无症状感染者有接触史。      □是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本人过去14日内是否与来自中高风险地区人员、境外人员有接触史。                           □是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过去14日，本人是否在医疗机构、公共服务场所、口岸检疫场所、公共交通服务岗位等工作(实习)过。□是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“八闽健康码”是否为橙码或红码。</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□是  □否</w:t>
      </w:r>
    </w:p>
    <w:p w:rsidR="00284401" w:rsidRDefault="00284401" w:rsidP="00284401">
      <w:pPr>
        <w:numPr>
          <w:ilvl w:val="0"/>
          <w:numId w:val="1"/>
        </w:numPr>
        <w:spacing w:line="480" w:lineRule="exact"/>
        <w:rPr>
          <w:rFonts w:ascii="仿宋" w:eastAsia="仿宋" w:hAnsi="仿宋" w:cs="仿宋" w:hint="eastAsia"/>
          <w:spacing w:val="-20"/>
          <w:szCs w:val="21"/>
        </w:rPr>
      </w:pPr>
      <w:r>
        <w:rPr>
          <w:rFonts w:ascii="仿宋" w:eastAsia="仿宋" w:hAnsi="仿宋" w:cs="仿宋" w:hint="eastAsia"/>
          <w:spacing w:val="-20"/>
          <w:szCs w:val="21"/>
        </w:rPr>
        <w:t>共同居住人员是否有上述情形。</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 xml:space="preserve">      □是  □否</w:t>
      </w:r>
    </w:p>
    <w:p w:rsidR="00284401" w:rsidRDefault="00284401" w:rsidP="00284401">
      <w:pPr>
        <w:spacing w:line="480" w:lineRule="exact"/>
        <w:ind w:firstLineChars="209" w:firstLine="669"/>
        <w:rPr>
          <w:rFonts w:ascii="方正小标宋简体" w:eastAsia="方正小标宋简体" w:hAnsi="方正小标宋简体" w:cs="方正小标宋简体" w:hint="eastAsia"/>
          <w:sz w:val="32"/>
          <w:szCs w:val="32"/>
        </w:rPr>
      </w:pPr>
    </w:p>
    <w:p w:rsidR="00284401" w:rsidRDefault="00284401" w:rsidP="00284401">
      <w:pPr>
        <w:spacing w:line="480" w:lineRule="exact"/>
        <w:ind w:firstLineChars="209" w:firstLine="669"/>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提示：有上述情形之一的，参加现场测试时，须携带7日内新冠肺炎病毒核酸检测呈阴性的报告，否则不得参加测试。</w:t>
      </w:r>
    </w:p>
    <w:p w:rsidR="00284401" w:rsidRDefault="00284401" w:rsidP="00284401">
      <w:pPr>
        <w:spacing w:line="480" w:lineRule="exact"/>
        <w:ind w:firstLineChars="209" w:firstLine="504"/>
        <w:rPr>
          <w:rFonts w:ascii="仿宋" w:eastAsia="仿宋" w:hAnsi="仿宋" w:cs="仿宋" w:hint="eastAsia"/>
          <w:b/>
          <w:bCs/>
          <w:sz w:val="24"/>
        </w:rPr>
      </w:pPr>
      <w:r>
        <w:rPr>
          <w:rFonts w:ascii="仿宋" w:eastAsia="仿宋" w:hAnsi="仿宋" w:cs="仿宋" w:hint="eastAsia"/>
          <w:b/>
          <w:bCs/>
          <w:sz w:val="24"/>
        </w:rPr>
        <w:t>本人承诺：以上填报信息全部属实，如因隐瞒或虚假填报产生引起新冠肺炎疫情传播或存在严重传播风险而影响公共安全的后果，本人承担相应法律责任，自愿接受中华人民共和国《刑法》《治安管理处罚法》《传染病防治法》和《关于依法惩治妨害新型冠状病毒感染肺炎疫情防控违法犯罪的意见》等法律法规的处罚和制裁。</w:t>
      </w:r>
    </w:p>
    <w:p w:rsidR="00284401" w:rsidRDefault="00284401" w:rsidP="00284401">
      <w:pPr>
        <w:spacing w:line="480" w:lineRule="exact"/>
        <w:ind w:firstLineChars="50" w:firstLine="120"/>
        <w:rPr>
          <w:rFonts w:ascii="仿宋" w:eastAsia="仿宋" w:hAnsi="仿宋" w:cs="仿宋" w:hint="eastAsia"/>
        </w:rPr>
      </w:pPr>
      <w:r>
        <w:rPr>
          <w:rFonts w:ascii="仿宋" w:eastAsia="仿宋" w:hAnsi="仿宋" w:cs="仿宋" w:hint="eastAsia"/>
          <w:spacing w:val="-20"/>
          <w:sz w:val="28"/>
          <w:szCs w:val="28"/>
        </w:rPr>
        <w:t>本人签名：</w:t>
      </w:r>
      <w:r>
        <w:rPr>
          <w:rFonts w:ascii="仿宋" w:eastAsia="仿宋" w:hAnsi="仿宋" w:cs="仿宋" w:hint="eastAsia"/>
          <w:spacing w:val="-20"/>
          <w:sz w:val="28"/>
          <w:szCs w:val="28"/>
        </w:rPr>
        <w:tab/>
      </w:r>
      <w:r>
        <w:rPr>
          <w:rFonts w:ascii="仿宋" w:eastAsia="仿宋" w:hAnsi="仿宋" w:cs="仿宋" w:hint="eastAsia"/>
          <w:spacing w:val="-20"/>
          <w:sz w:val="28"/>
          <w:szCs w:val="28"/>
        </w:rPr>
        <w:tab/>
      </w:r>
      <w:r>
        <w:rPr>
          <w:rFonts w:ascii="仿宋" w:eastAsia="仿宋" w:hAnsi="仿宋" w:cs="仿宋" w:hint="eastAsia"/>
          <w:spacing w:val="-20"/>
          <w:sz w:val="28"/>
          <w:szCs w:val="28"/>
        </w:rPr>
        <w:tab/>
        <w:t>未成年人家长签字：</w:t>
      </w:r>
      <w:r>
        <w:rPr>
          <w:rFonts w:ascii="仿宋" w:eastAsia="仿宋" w:hAnsi="仿宋" w:cs="仿宋" w:hint="eastAsia"/>
          <w:spacing w:val="-20"/>
          <w:sz w:val="28"/>
          <w:szCs w:val="28"/>
        </w:rPr>
        <w:tab/>
      </w:r>
      <w:r>
        <w:rPr>
          <w:rFonts w:ascii="仿宋" w:eastAsia="仿宋" w:hAnsi="仿宋" w:cs="仿宋" w:hint="eastAsia"/>
          <w:spacing w:val="-20"/>
          <w:sz w:val="28"/>
          <w:szCs w:val="28"/>
        </w:rPr>
        <w:tab/>
      </w:r>
      <w:r>
        <w:rPr>
          <w:rFonts w:ascii="仿宋" w:eastAsia="仿宋" w:hAnsi="仿宋" w:cs="仿宋" w:hint="eastAsia"/>
          <w:spacing w:val="-20"/>
          <w:sz w:val="28"/>
          <w:szCs w:val="28"/>
        </w:rPr>
        <w:tab/>
        <w:t xml:space="preserve"> 日期：</w:t>
      </w:r>
    </w:p>
    <w:p w:rsidR="00284401" w:rsidRPr="00563197" w:rsidRDefault="00284401" w:rsidP="00284401">
      <w:pPr>
        <w:rPr>
          <w:rFonts w:hint="eastAsia"/>
        </w:rPr>
      </w:pPr>
    </w:p>
    <w:p w:rsidR="002C2EBA" w:rsidRPr="00284401" w:rsidRDefault="002C2EBA"/>
    <w:sectPr w:rsidR="002C2EBA" w:rsidRPr="00284401" w:rsidSect="008A15D1">
      <w:footerReference w:type="even" r:id="rId8"/>
      <w:footerReference w:type="default" r:id="rId9"/>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BA" w:rsidRDefault="002C2EBA" w:rsidP="00284401">
      <w:r>
        <w:separator/>
      </w:r>
    </w:p>
  </w:endnote>
  <w:endnote w:type="continuationSeparator" w:id="1">
    <w:p w:rsidR="002C2EBA" w:rsidRDefault="002C2EBA" w:rsidP="00284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1" w:rsidRDefault="002C2EBA" w:rsidP="008A15D1">
    <w:pPr>
      <w:pStyle w:val="a4"/>
      <w:framePr w:wrap="around" w:vAnchor="text" w:hAnchor="page" w:x="1798" w:yAlign="center"/>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8A15D1" w:rsidRDefault="002C2EBA" w:rsidP="008A15D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1" w:rsidRDefault="002C2EBA" w:rsidP="00F1723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84401">
      <w:rPr>
        <w:rStyle w:val="a7"/>
        <w:noProof/>
      </w:rPr>
      <w:t>- 1 -</w:t>
    </w:r>
    <w:r>
      <w:rPr>
        <w:rStyle w:val="a7"/>
      </w:rPr>
      <w:fldChar w:fldCharType="end"/>
    </w:r>
  </w:p>
  <w:p w:rsidR="008A15D1" w:rsidRDefault="002C2EBA" w:rsidP="008A15D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BA" w:rsidRDefault="002C2EBA" w:rsidP="00284401">
      <w:r>
        <w:separator/>
      </w:r>
    </w:p>
  </w:footnote>
  <w:footnote w:type="continuationSeparator" w:id="1">
    <w:p w:rsidR="002C2EBA" w:rsidRDefault="002C2EBA" w:rsidP="00284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D0C1B"/>
    <w:multiLevelType w:val="singleLevel"/>
    <w:tmpl w:val="5EBD0C1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401"/>
    <w:rsid w:val="00284401"/>
    <w:rsid w:val="002C2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4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4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4401"/>
    <w:rPr>
      <w:sz w:val="18"/>
      <w:szCs w:val="18"/>
    </w:rPr>
  </w:style>
  <w:style w:type="paragraph" w:styleId="a4">
    <w:name w:val="footer"/>
    <w:basedOn w:val="a"/>
    <w:link w:val="Char0"/>
    <w:unhideWhenUsed/>
    <w:rsid w:val="00284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4401"/>
    <w:rPr>
      <w:sz w:val="18"/>
      <w:szCs w:val="18"/>
    </w:rPr>
  </w:style>
  <w:style w:type="paragraph" w:styleId="a5">
    <w:name w:val="Body Text"/>
    <w:basedOn w:val="a"/>
    <w:link w:val="Char1"/>
    <w:uiPriority w:val="99"/>
    <w:semiHidden/>
    <w:unhideWhenUsed/>
    <w:rsid w:val="00284401"/>
    <w:pPr>
      <w:spacing w:after="120"/>
    </w:pPr>
  </w:style>
  <w:style w:type="character" w:customStyle="1" w:styleId="Char1">
    <w:name w:val="正文文本 Char"/>
    <w:basedOn w:val="a0"/>
    <w:link w:val="a5"/>
    <w:uiPriority w:val="99"/>
    <w:semiHidden/>
    <w:rsid w:val="00284401"/>
    <w:rPr>
      <w:rFonts w:ascii="Times New Roman" w:eastAsia="宋体" w:hAnsi="Times New Roman" w:cs="Times New Roman"/>
      <w:szCs w:val="24"/>
    </w:rPr>
  </w:style>
  <w:style w:type="paragraph" w:styleId="a6">
    <w:name w:val="Body Text First Indent"/>
    <w:basedOn w:val="a5"/>
    <w:link w:val="Char2"/>
    <w:qFormat/>
    <w:rsid w:val="00284401"/>
    <w:pPr>
      <w:ind w:firstLineChars="100" w:firstLine="420"/>
    </w:pPr>
    <w:rPr>
      <w:rFonts w:ascii="Calibri" w:hAnsi="Calibri"/>
      <w:szCs w:val="20"/>
    </w:rPr>
  </w:style>
  <w:style w:type="character" w:customStyle="1" w:styleId="Char2">
    <w:name w:val="正文首行缩进 Char"/>
    <w:basedOn w:val="Char1"/>
    <w:link w:val="a6"/>
    <w:rsid w:val="00284401"/>
    <w:rPr>
      <w:rFonts w:ascii="Calibri" w:hAnsi="Calibri"/>
      <w:szCs w:val="20"/>
    </w:rPr>
  </w:style>
  <w:style w:type="character" w:styleId="a7">
    <w:name w:val="page number"/>
    <w:basedOn w:val="a0"/>
    <w:rsid w:val="002844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j.cltt.org/Web/SignUpOnLine/OnlineSig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收发文</dc:creator>
  <cp:keywords/>
  <dc:description/>
  <cp:lastModifiedBy>收发文</cp:lastModifiedBy>
  <cp:revision>2</cp:revision>
  <dcterms:created xsi:type="dcterms:W3CDTF">2020-09-14T01:33:00Z</dcterms:created>
  <dcterms:modified xsi:type="dcterms:W3CDTF">2020-09-14T01:33:00Z</dcterms:modified>
</cp:coreProperties>
</file>