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734"/>
        <w:tblW w:w="14322" w:type="dxa"/>
        <w:tblInd w:w="0" w:type="dxa"/>
        <w:tblLayout w:type="fixed"/>
        <w:tblLook w:val="0000"/>
      </w:tblPr>
      <w:tblGrid>
        <w:gridCol w:w="892"/>
        <w:gridCol w:w="1486"/>
        <w:gridCol w:w="2809"/>
        <w:gridCol w:w="3195"/>
        <w:gridCol w:w="1790"/>
        <w:gridCol w:w="1450"/>
        <w:gridCol w:w="1260"/>
        <w:gridCol w:w="1440"/>
      </w:tblGrid>
      <w:tr w:rsidR="009434EE" w:rsidTr="009434EE">
        <w:trPr>
          <w:trHeight w:val="1178"/>
        </w:trPr>
        <w:tc>
          <w:tcPr>
            <w:tcW w:w="89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86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809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所在单位名称</w:t>
            </w:r>
          </w:p>
        </w:tc>
        <w:tc>
          <w:tcPr>
            <w:tcW w:w="319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鉴定机构名称</w:t>
            </w:r>
          </w:p>
        </w:tc>
        <w:tc>
          <w:tcPr>
            <w:tcW w:w="179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发证日期</w:t>
            </w:r>
          </w:p>
        </w:tc>
        <w:tc>
          <w:tcPr>
            <w:tcW w:w="145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工种</w:t>
            </w:r>
          </w:p>
        </w:tc>
        <w:tc>
          <w:tcPr>
            <w:tcW w:w="126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证书</w:t>
            </w:r>
          </w:p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等级</w:t>
            </w:r>
          </w:p>
        </w:tc>
        <w:tc>
          <w:tcPr>
            <w:tcW w:w="144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拟补贴</w:t>
            </w:r>
          </w:p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金额</w:t>
            </w:r>
          </w:p>
        </w:tc>
      </w:tr>
      <w:tr w:rsidR="009434EE" w:rsidTr="009434EE">
        <w:trPr>
          <w:trHeight w:val="1286"/>
        </w:trPr>
        <w:tc>
          <w:tcPr>
            <w:tcW w:w="89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86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叶彦亨</w:t>
            </w:r>
          </w:p>
        </w:tc>
        <w:tc>
          <w:tcPr>
            <w:tcW w:w="2809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南安市亚华供应链管理有限公司</w:t>
            </w:r>
          </w:p>
        </w:tc>
        <w:tc>
          <w:tcPr>
            <w:tcW w:w="319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中华人民共和国财政部</w:t>
            </w:r>
          </w:p>
        </w:tc>
        <w:tc>
          <w:tcPr>
            <w:tcW w:w="179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2019-05-19</w:t>
            </w:r>
          </w:p>
        </w:tc>
        <w:tc>
          <w:tcPr>
            <w:tcW w:w="145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会计专业技术资格</w:t>
            </w:r>
          </w:p>
        </w:tc>
        <w:tc>
          <w:tcPr>
            <w:tcW w:w="126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初级工（五级）</w:t>
            </w:r>
          </w:p>
        </w:tc>
        <w:tc>
          <w:tcPr>
            <w:tcW w:w="144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1000元</w:t>
            </w:r>
          </w:p>
        </w:tc>
      </w:tr>
      <w:tr w:rsidR="009434EE" w:rsidTr="009434EE">
        <w:trPr>
          <w:trHeight w:val="1286"/>
        </w:trPr>
        <w:tc>
          <w:tcPr>
            <w:tcW w:w="89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86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徐花阳</w:t>
            </w:r>
            <w:proofErr w:type="gramEnd"/>
          </w:p>
        </w:tc>
        <w:tc>
          <w:tcPr>
            <w:tcW w:w="2809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力星（福建）工贸有限公司</w:t>
            </w:r>
          </w:p>
        </w:tc>
        <w:tc>
          <w:tcPr>
            <w:tcW w:w="319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中华人民共和国财政部</w:t>
            </w:r>
          </w:p>
        </w:tc>
        <w:tc>
          <w:tcPr>
            <w:tcW w:w="179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2019-05-19</w:t>
            </w:r>
          </w:p>
        </w:tc>
        <w:tc>
          <w:tcPr>
            <w:tcW w:w="145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会计专业技术资格</w:t>
            </w:r>
          </w:p>
        </w:tc>
        <w:tc>
          <w:tcPr>
            <w:tcW w:w="126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初级工（五级）</w:t>
            </w:r>
          </w:p>
        </w:tc>
        <w:tc>
          <w:tcPr>
            <w:tcW w:w="144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1000元</w:t>
            </w:r>
          </w:p>
        </w:tc>
      </w:tr>
      <w:tr w:rsidR="009434EE" w:rsidTr="009434EE">
        <w:trPr>
          <w:trHeight w:val="1286"/>
        </w:trPr>
        <w:tc>
          <w:tcPr>
            <w:tcW w:w="89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86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陈冰晶</w:t>
            </w:r>
          </w:p>
        </w:tc>
        <w:tc>
          <w:tcPr>
            <w:tcW w:w="2809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冠维汽车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零部件有限公司</w:t>
            </w:r>
          </w:p>
        </w:tc>
        <w:tc>
          <w:tcPr>
            <w:tcW w:w="319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中华人民共和国财政部</w:t>
            </w:r>
          </w:p>
        </w:tc>
        <w:tc>
          <w:tcPr>
            <w:tcW w:w="179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2019-05-19</w:t>
            </w:r>
          </w:p>
        </w:tc>
        <w:tc>
          <w:tcPr>
            <w:tcW w:w="145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会计专业技术资格</w:t>
            </w:r>
          </w:p>
        </w:tc>
        <w:tc>
          <w:tcPr>
            <w:tcW w:w="126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初级工（五级）</w:t>
            </w:r>
          </w:p>
        </w:tc>
        <w:tc>
          <w:tcPr>
            <w:tcW w:w="144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1000元</w:t>
            </w:r>
          </w:p>
        </w:tc>
      </w:tr>
      <w:tr w:rsidR="009434EE" w:rsidTr="009434EE">
        <w:trPr>
          <w:trHeight w:val="1286"/>
        </w:trPr>
        <w:tc>
          <w:tcPr>
            <w:tcW w:w="89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86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王玉燕</w:t>
            </w:r>
          </w:p>
        </w:tc>
        <w:tc>
          <w:tcPr>
            <w:tcW w:w="2809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南安市万得利汽车销售有限公司</w:t>
            </w:r>
          </w:p>
        </w:tc>
        <w:tc>
          <w:tcPr>
            <w:tcW w:w="319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中华人民共和国财政部</w:t>
            </w:r>
          </w:p>
        </w:tc>
        <w:tc>
          <w:tcPr>
            <w:tcW w:w="179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2019-05-19</w:t>
            </w:r>
          </w:p>
        </w:tc>
        <w:tc>
          <w:tcPr>
            <w:tcW w:w="145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会计专业技术资格</w:t>
            </w:r>
          </w:p>
        </w:tc>
        <w:tc>
          <w:tcPr>
            <w:tcW w:w="126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初级工（五级）</w:t>
            </w:r>
          </w:p>
        </w:tc>
        <w:tc>
          <w:tcPr>
            <w:tcW w:w="144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1000元</w:t>
            </w:r>
          </w:p>
        </w:tc>
      </w:tr>
    </w:tbl>
    <w:p w:rsidR="00325CCB" w:rsidRDefault="009434EE">
      <w:pPr>
        <w:rPr>
          <w:rFonts w:hint="eastAsia"/>
        </w:rPr>
      </w:pPr>
      <w:r>
        <w:rPr>
          <w:rFonts w:ascii="仿宋_GB2312" w:eastAsia="仿宋_GB2312" w:hint="eastAsia"/>
          <w:sz w:val="28"/>
          <w:szCs w:val="28"/>
          <w:shd w:val="clear" w:color="auto" w:fill="FFFFFF"/>
        </w:rPr>
        <w:t>附件：失业保险技能提升补贴人员名单（2019年度第四季度）</w:t>
      </w:r>
    </w:p>
    <w:p w:rsidR="009434EE" w:rsidRDefault="009434EE">
      <w:pPr>
        <w:rPr>
          <w:rFonts w:hint="eastAsia"/>
        </w:rPr>
      </w:pPr>
    </w:p>
    <w:p w:rsidR="009434EE" w:rsidRDefault="009434EE">
      <w:pPr>
        <w:rPr>
          <w:rFonts w:hint="eastAsia"/>
        </w:rPr>
      </w:pPr>
    </w:p>
    <w:p w:rsidR="009434EE" w:rsidRDefault="009434EE">
      <w:pPr>
        <w:rPr>
          <w:rFonts w:hint="eastAsia"/>
        </w:rPr>
      </w:pPr>
    </w:p>
    <w:p w:rsidR="009434EE" w:rsidRDefault="009434EE">
      <w:pPr>
        <w:rPr>
          <w:rFonts w:hint="eastAsia"/>
        </w:rPr>
      </w:pPr>
    </w:p>
    <w:p w:rsidR="009434EE" w:rsidRDefault="009434EE">
      <w:pPr>
        <w:rPr>
          <w:rFonts w:hint="eastAsia"/>
        </w:rPr>
      </w:pPr>
    </w:p>
    <w:tbl>
      <w:tblPr>
        <w:tblStyle w:val="a5"/>
        <w:tblpPr w:leftFromText="180" w:rightFromText="180" w:vertAnchor="page" w:horzAnchor="margin" w:tblpY="2734"/>
        <w:tblW w:w="0" w:type="auto"/>
        <w:tblInd w:w="0" w:type="dxa"/>
        <w:tblLayout w:type="fixed"/>
        <w:tblLook w:val="0000"/>
      </w:tblPr>
      <w:tblGrid>
        <w:gridCol w:w="922"/>
        <w:gridCol w:w="1530"/>
        <w:gridCol w:w="2715"/>
        <w:gridCol w:w="3225"/>
        <w:gridCol w:w="1785"/>
        <w:gridCol w:w="1425"/>
        <w:gridCol w:w="1275"/>
        <w:gridCol w:w="1425"/>
      </w:tblGrid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杨会芳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南安市武荣保安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南安市职业技能鉴定指导中心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2019-10-31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育婴员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初级工（五级）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1000元</w:t>
            </w:r>
          </w:p>
        </w:tc>
      </w:tr>
      <w:tr w:rsidR="009434EE" w:rsidTr="009A74DC">
        <w:trPr>
          <w:trHeight w:val="1178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黄金凤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中化（泉州）石油销售有限公司南安霞美加油站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南安市职业技能鉴定指导中心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2019-10-31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育婴员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初级工（五级）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高思华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福建正成功（南安）律师事务所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福建省南安职业中专学校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2019-11-04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育婴员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中级工（四级）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1500元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林惠萍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福建理想实业有限公司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安溪华侨职业中专学校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2019-09-26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评茶员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中级工（四级）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1500元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沈宝珍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福建理想实业有限公司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安溪华侨职业中专学校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2019-09-05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评茶员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中级工（四级）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1500元</w:t>
            </w:r>
          </w:p>
        </w:tc>
      </w:tr>
      <w:tr w:rsidR="009434EE" w:rsidTr="009A74DC">
        <w:trPr>
          <w:trHeight w:val="1178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谢荣丰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福建理想实业有限公司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安溪华侨职业中专学校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2019-09-05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评茶员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郑婷婷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福建理想实业有限公司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安溪华侨职业中专学校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2019-09-05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评茶员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洪鹏辉</w:t>
            </w:r>
            <w:proofErr w:type="gramEnd"/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名茶村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茶业有限公司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安溪华侨职业中专学校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2019-09-05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评茶员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於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维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维</w:t>
            </w:r>
            <w:proofErr w:type="gramEnd"/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泉州科美厨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卫科技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福建广播电视大学继续教育学院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2019-08-21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劳动关系协调员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赵志明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福建高科工贸有限公司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泉州市科技培训中心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2019-09-02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企业人力资源管理师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178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黄珊珊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福建申利卡铝业发展有限公司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闽南理工学院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2019-08-21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企业人力资源管理师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lastRenderedPageBreak/>
              <w:t>16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陈丽红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九牧厨卫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股份有限公司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新华培训学校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2019-03-27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企业人力资源管理师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赵仕安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九牧厨卫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股份有限公司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泉州海都人力资源培训中心职业技能鉴定站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2019-03-27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电工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许志源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世邦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泰和物业管理有限公司南安分公司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泉州海都人力资源培训中心职业技能鉴定站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2019-09-30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电工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戴文伟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福建九牧厨柜有限公司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泉州海都人力资源培训中心职业技能鉴定站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2019-08-28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电工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吴聪锋</w:t>
            </w:r>
            <w:proofErr w:type="gramEnd"/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福建南安泛华大酒店有限公司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石狮市劳动就业职业技能鉴定站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2019-06-26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中式烹调师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林阿辉</w:t>
            </w:r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福建南安泛华大酒店有限公司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石狮市劳动就业职业技能鉴定站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2019-06-26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中式烹调师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  <w:tr w:rsidR="009434EE" w:rsidTr="009A74DC">
        <w:trPr>
          <w:trHeight w:val="1286"/>
        </w:trPr>
        <w:tc>
          <w:tcPr>
            <w:tcW w:w="922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lastRenderedPageBreak/>
              <w:t>22</w:t>
            </w:r>
          </w:p>
        </w:tc>
        <w:tc>
          <w:tcPr>
            <w:tcW w:w="1530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高少伟</w:t>
            </w:r>
            <w:proofErr w:type="gramEnd"/>
          </w:p>
        </w:tc>
        <w:tc>
          <w:tcPr>
            <w:tcW w:w="271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福建省金鹿日化股份有限公司</w:t>
            </w:r>
          </w:p>
        </w:tc>
        <w:tc>
          <w:tcPr>
            <w:tcW w:w="32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省职业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培训中心鉴定站</w:t>
            </w:r>
          </w:p>
        </w:tc>
        <w:tc>
          <w:tcPr>
            <w:tcW w:w="178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2019-11-11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有害生物防制员</w:t>
            </w:r>
          </w:p>
        </w:tc>
        <w:tc>
          <w:tcPr>
            <w:tcW w:w="127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高级工（三级）</w:t>
            </w:r>
          </w:p>
        </w:tc>
        <w:tc>
          <w:tcPr>
            <w:tcW w:w="1425" w:type="dxa"/>
            <w:vAlign w:val="center"/>
          </w:tcPr>
          <w:p w:rsidR="009434EE" w:rsidRDefault="009434EE" w:rsidP="009A74DC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FFFFFF"/>
              </w:rPr>
              <w:t>2000元</w:t>
            </w:r>
          </w:p>
        </w:tc>
      </w:tr>
    </w:tbl>
    <w:p w:rsidR="009434EE" w:rsidRDefault="009434EE"/>
    <w:sectPr w:rsidR="009434EE" w:rsidSect="009434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D6" w:rsidRDefault="00BD4BD6" w:rsidP="009434EE">
      <w:r>
        <w:separator/>
      </w:r>
    </w:p>
  </w:endnote>
  <w:endnote w:type="continuationSeparator" w:id="0">
    <w:p w:rsidR="00BD4BD6" w:rsidRDefault="00BD4BD6" w:rsidP="0094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D6" w:rsidRDefault="00BD4BD6" w:rsidP="009434EE">
      <w:r>
        <w:separator/>
      </w:r>
    </w:p>
  </w:footnote>
  <w:footnote w:type="continuationSeparator" w:id="0">
    <w:p w:rsidR="00BD4BD6" w:rsidRDefault="00BD4BD6" w:rsidP="00943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4EE"/>
    <w:rsid w:val="00325CCB"/>
    <w:rsid w:val="009434EE"/>
    <w:rsid w:val="00BD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4EE"/>
    <w:rPr>
      <w:sz w:val="18"/>
      <w:szCs w:val="18"/>
    </w:rPr>
  </w:style>
  <w:style w:type="table" w:styleId="a5">
    <w:name w:val="Table Grid"/>
    <w:basedOn w:val="a1"/>
    <w:rsid w:val="009434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2020-01-09T08:37:00Z</dcterms:created>
  <dcterms:modified xsi:type="dcterms:W3CDTF">2020-01-09T08:40:00Z</dcterms:modified>
</cp:coreProperties>
</file>