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90" w:firstLineChars="246"/>
        <w:jc w:val="center"/>
        <w:rPr>
          <w:rFonts w:hint="eastAsia"/>
          <w:b/>
          <w:bCs/>
          <w:color w:val="auto"/>
          <w:sz w:val="32"/>
        </w:rPr>
      </w:pPr>
      <w:r>
        <w:rPr>
          <w:rFonts w:hint="eastAsia"/>
          <w:b/>
          <w:bCs/>
          <w:color w:val="auto"/>
          <w:sz w:val="32"/>
          <w:lang w:eastAsia="zh-CN"/>
        </w:rPr>
        <w:t>今年</w:t>
      </w:r>
      <w:r>
        <w:rPr>
          <w:rFonts w:hint="eastAsia"/>
          <w:b/>
          <w:bCs/>
          <w:color w:val="auto"/>
          <w:sz w:val="32"/>
        </w:rPr>
        <w:t>我市规模</w:t>
      </w:r>
      <w:r>
        <w:rPr>
          <w:rFonts w:hint="eastAsia"/>
          <w:b/>
          <w:bCs/>
          <w:color w:val="auto"/>
          <w:sz w:val="32"/>
          <w:lang w:eastAsia="zh-CN"/>
        </w:rPr>
        <w:t>以上</w:t>
      </w:r>
      <w:bookmarkStart w:id="0" w:name="_GoBack"/>
      <w:bookmarkEnd w:id="0"/>
      <w:r>
        <w:rPr>
          <w:rFonts w:hint="eastAsia"/>
          <w:b/>
          <w:bCs/>
          <w:color w:val="auto"/>
          <w:sz w:val="32"/>
        </w:rPr>
        <w:t>工业</w:t>
      </w:r>
      <w:r>
        <w:rPr>
          <w:rFonts w:hint="eastAsia"/>
          <w:b/>
          <w:bCs/>
          <w:color w:val="auto"/>
          <w:sz w:val="32"/>
          <w:lang w:eastAsia="zh-CN"/>
        </w:rPr>
        <w:t>能耗持续下降</w:t>
      </w:r>
    </w:p>
    <w:p>
      <w:pPr>
        <w:ind w:firstLine="560" w:firstLineChars="200"/>
        <w:rPr>
          <w:rFonts w:hint="eastAsia"/>
          <w:color w:val="FF0000"/>
          <w:sz w:val="28"/>
        </w:rPr>
      </w:pPr>
      <w:r>
        <w:rPr>
          <w:rFonts w:hint="eastAsia"/>
          <w:color w:val="auto"/>
          <w:sz w:val="28"/>
          <w:lang w:val="en-US" w:eastAsia="zh-CN"/>
        </w:rPr>
        <w:t>1-4月</w:t>
      </w:r>
      <w:r>
        <w:rPr>
          <w:rFonts w:hint="eastAsia"/>
          <w:color w:val="auto"/>
          <w:sz w:val="28"/>
        </w:rPr>
        <w:t>，我市规模以上工业企业</w:t>
      </w:r>
      <w:r>
        <w:rPr>
          <w:rFonts w:hint="eastAsia"/>
          <w:color w:val="auto"/>
          <w:sz w:val="28"/>
          <w:lang w:eastAsia="zh-CN"/>
        </w:rPr>
        <w:t>单位增加值能耗</w:t>
      </w:r>
      <w:r>
        <w:rPr>
          <w:rFonts w:hint="eastAsia"/>
          <w:color w:val="auto"/>
          <w:sz w:val="28"/>
        </w:rPr>
        <w:t>下降</w:t>
      </w:r>
      <w:r>
        <w:rPr>
          <w:rFonts w:hint="eastAsia"/>
          <w:color w:val="auto"/>
          <w:sz w:val="28"/>
          <w:lang w:val="en-US" w:eastAsia="zh-CN"/>
        </w:rPr>
        <w:t>8.2</w:t>
      </w:r>
      <w:r>
        <w:rPr>
          <w:rFonts w:hint="eastAsia"/>
          <w:color w:val="auto"/>
          <w:sz w:val="28"/>
        </w:rPr>
        <w:t>%，</w:t>
      </w:r>
      <w:r>
        <w:rPr>
          <w:rFonts w:hint="eastAsia"/>
          <w:color w:val="auto"/>
          <w:sz w:val="28"/>
          <w:lang w:eastAsia="zh-CN"/>
        </w:rPr>
        <w:t>降幅较1-</w:t>
      </w:r>
      <w:r>
        <w:rPr>
          <w:rFonts w:hint="eastAsia"/>
          <w:color w:val="auto"/>
          <w:sz w:val="28"/>
          <w:lang w:val="en-US" w:eastAsia="zh-CN"/>
        </w:rPr>
        <w:t>3</w:t>
      </w:r>
      <w:r>
        <w:rPr>
          <w:rFonts w:hint="eastAsia"/>
          <w:color w:val="auto"/>
          <w:sz w:val="28"/>
          <w:lang w:eastAsia="zh-CN"/>
        </w:rPr>
        <w:t>月扩大</w:t>
      </w:r>
      <w:r>
        <w:rPr>
          <w:rFonts w:hint="eastAsia"/>
          <w:color w:val="auto"/>
          <w:sz w:val="28"/>
          <w:lang w:val="en-US" w:eastAsia="zh-CN"/>
        </w:rPr>
        <w:t>5个百分点；</w:t>
      </w:r>
      <w:r>
        <w:rPr>
          <w:rFonts w:hint="eastAsia"/>
          <w:color w:val="auto"/>
          <w:sz w:val="28"/>
        </w:rPr>
        <w:t>综合能源消费量为</w:t>
      </w:r>
      <w:r>
        <w:rPr>
          <w:rFonts w:hint="eastAsia"/>
          <w:color w:val="auto"/>
          <w:sz w:val="28"/>
          <w:lang w:val="en-US" w:eastAsia="zh-CN"/>
        </w:rPr>
        <w:t>28.24</w:t>
      </w:r>
      <w:r>
        <w:rPr>
          <w:rFonts w:hint="eastAsia"/>
          <w:color w:val="auto"/>
          <w:sz w:val="28"/>
        </w:rPr>
        <w:t>万吨标准煤，同比</w:t>
      </w:r>
      <w:r>
        <w:rPr>
          <w:rFonts w:hint="eastAsia"/>
          <w:color w:val="auto"/>
          <w:sz w:val="28"/>
          <w:lang w:eastAsia="zh-CN"/>
        </w:rPr>
        <w:t>下降</w:t>
      </w:r>
      <w:r>
        <w:rPr>
          <w:rFonts w:hint="eastAsia"/>
          <w:color w:val="auto"/>
          <w:sz w:val="28"/>
          <w:lang w:val="en-US" w:eastAsia="zh-CN"/>
        </w:rPr>
        <w:t>15.3</w:t>
      </w:r>
      <w:r>
        <w:rPr>
          <w:rFonts w:hint="eastAsia"/>
          <w:color w:val="auto"/>
          <w:sz w:val="28"/>
        </w:rPr>
        <w:t>%，</w:t>
      </w:r>
      <w:r>
        <w:rPr>
          <w:rFonts w:hint="eastAsia"/>
          <w:color w:val="auto"/>
          <w:sz w:val="28"/>
          <w:lang w:eastAsia="zh-CN"/>
        </w:rPr>
        <w:t>降幅较1-</w:t>
      </w:r>
      <w:r>
        <w:rPr>
          <w:rFonts w:hint="eastAsia"/>
          <w:color w:val="auto"/>
          <w:sz w:val="28"/>
          <w:lang w:val="en-US" w:eastAsia="zh-CN"/>
        </w:rPr>
        <w:t>3</w:t>
      </w:r>
      <w:r>
        <w:rPr>
          <w:rFonts w:hint="eastAsia"/>
          <w:color w:val="auto"/>
          <w:sz w:val="28"/>
          <w:lang w:eastAsia="zh-CN"/>
        </w:rPr>
        <w:t>月收窄</w:t>
      </w:r>
      <w:r>
        <w:rPr>
          <w:rFonts w:hint="eastAsia"/>
          <w:color w:val="auto"/>
          <w:sz w:val="28"/>
          <w:lang w:val="en-US" w:eastAsia="zh-CN"/>
        </w:rPr>
        <w:t>0.7个百分点。今年以来，我市规模以上工业单位增加值能耗持续下降，节能降耗效果显著。</w:t>
      </w:r>
    </w:p>
    <w:p>
      <w:pPr>
        <w:rPr>
          <w:rFonts w:hint="eastAsia"/>
          <w:color w:val="FF0000"/>
          <w:sz w:val="28"/>
        </w:rPr>
      </w:pPr>
    </w:p>
    <w:p>
      <w:pPr>
        <w:jc w:val="center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  <w:lang w:val="en-US" w:eastAsia="zh-CN"/>
        </w:rPr>
        <w:t xml:space="preserve">                                </w:t>
      </w:r>
      <w:r>
        <w:rPr>
          <w:rFonts w:hint="eastAsia"/>
          <w:color w:val="auto"/>
          <w:sz w:val="28"/>
        </w:rPr>
        <w:t>南安市统计局工交科</w:t>
      </w:r>
    </w:p>
    <w:p>
      <w:pPr>
        <w:ind w:right="840"/>
        <w:jc w:val="right"/>
        <w:rPr>
          <w:rFonts w:hint="eastAsia"/>
          <w:color w:val="auto"/>
          <w:sz w:val="28"/>
          <w:lang w:val="en-US" w:eastAsia="zh-CN"/>
        </w:rPr>
      </w:pPr>
      <w:r>
        <w:rPr>
          <w:rFonts w:hint="eastAsia"/>
          <w:color w:val="auto"/>
          <w:sz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lang w:eastAsia="zh-CN"/>
        </w:rPr>
        <w:t>黄莲珠</w:t>
      </w:r>
      <w:r>
        <w:rPr>
          <w:rFonts w:hint="eastAsia"/>
          <w:color w:val="auto"/>
          <w:sz w:val="28"/>
        </w:rPr>
        <w:t>863</w:t>
      </w:r>
      <w:r>
        <w:rPr>
          <w:rFonts w:hint="eastAsia"/>
          <w:color w:val="auto"/>
          <w:sz w:val="28"/>
          <w:lang w:val="en-US" w:eastAsia="zh-CN"/>
        </w:rPr>
        <w:t>60662</w:t>
      </w:r>
    </w:p>
    <w:p>
      <w:pPr>
        <w:jc w:val="center"/>
      </w:pPr>
      <w:r>
        <w:rPr>
          <w:rFonts w:hint="eastAsia"/>
          <w:color w:val="auto"/>
          <w:sz w:val="28"/>
          <w:lang w:val="en-US" w:eastAsia="zh-CN"/>
        </w:rPr>
        <w:t xml:space="preserve">                                  </w:t>
      </w:r>
      <w:r>
        <w:rPr>
          <w:rFonts w:hint="eastAsia"/>
          <w:color w:val="auto"/>
          <w:sz w:val="28"/>
        </w:rPr>
        <w:t>20</w:t>
      </w:r>
      <w:r>
        <w:rPr>
          <w:rFonts w:hint="eastAsia"/>
          <w:color w:val="auto"/>
          <w:sz w:val="28"/>
          <w:lang w:val="en-US" w:eastAsia="zh-CN"/>
        </w:rPr>
        <w:t>20</w:t>
      </w:r>
      <w:r>
        <w:rPr>
          <w:rFonts w:hint="eastAsia"/>
          <w:color w:val="auto"/>
          <w:sz w:val="28"/>
        </w:rPr>
        <w:t>年</w:t>
      </w:r>
      <w:r>
        <w:rPr>
          <w:rFonts w:hint="eastAsia"/>
          <w:color w:val="auto"/>
          <w:sz w:val="28"/>
          <w:lang w:val="en-US" w:eastAsia="zh-CN"/>
        </w:rPr>
        <w:t>5</w:t>
      </w:r>
      <w:r>
        <w:rPr>
          <w:rFonts w:hint="eastAsia"/>
          <w:color w:val="auto"/>
          <w:sz w:val="28"/>
        </w:rPr>
        <w:t>月</w:t>
      </w:r>
      <w:r>
        <w:rPr>
          <w:rFonts w:hint="eastAsia"/>
          <w:color w:val="auto"/>
          <w:sz w:val="28"/>
          <w:lang w:val="en-US" w:eastAsia="zh-CN"/>
        </w:rPr>
        <w:t>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F292A"/>
    <w:rsid w:val="10196700"/>
    <w:rsid w:val="136F292A"/>
    <w:rsid w:val="56D168C7"/>
    <w:rsid w:val="7F0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2020-05-19T00:51:00Z</dcterms:created>
  <dc:creator>Administrator</dc:creator>
  <cp:lastModifiedBy>Administrator</cp:lastModifiedBy>
  <cp:lastPrinted>2020-05-20T08:51:26Z</cp:lastPrinted>
  <dcterms:modified xsi:type="dcterms:W3CDTF">2020-05-20T09:04:47Z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